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DEE8F2" w14:textId="71902035" w:rsidR="0098640E" w:rsidRPr="003F6FBC" w:rsidRDefault="00EC7017" w:rsidP="00EC7017">
      <w:pPr>
        <w:spacing w:after="0" w:line="240" w:lineRule="auto"/>
        <w:ind w:firstLine="284"/>
        <w:jc w:val="center"/>
        <w:rPr>
          <w:rFonts w:ascii="Garamond" w:hAnsi="Garamond"/>
          <w:b/>
          <w:sz w:val="24"/>
          <w:szCs w:val="24"/>
          <w:lang w:val="sq-AL"/>
        </w:rPr>
      </w:pPr>
      <w:r w:rsidRPr="003F6FBC">
        <w:rPr>
          <w:rFonts w:ascii="Garamond" w:hAnsi="Garamond"/>
          <w:b/>
          <w:sz w:val="24"/>
          <w:szCs w:val="24"/>
          <w:lang w:val="sq-AL"/>
        </w:rPr>
        <w:t>URDHËR</w:t>
      </w:r>
    </w:p>
    <w:p w14:paraId="04DEE8F3" w14:textId="6992B874" w:rsidR="0098640E" w:rsidRPr="003F6FBC" w:rsidRDefault="006A038E" w:rsidP="00EC7017">
      <w:pPr>
        <w:spacing w:after="0" w:line="240" w:lineRule="auto"/>
        <w:ind w:firstLine="284"/>
        <w:jc w:val="center"/>
        <w:rPr>
          <w:rFonts w:ascii="Garamond" w:hAnsi="Garamond"/>
          <w:b/>
          <w:sz w:val="24"/>
          <w:szCs w:val="24"/>
          <w:lang w:val="sq-AL"/>
        </w:rPr>
      </w:pPr>
      <w:r w:rsidRPr="003F6FBC">
        <w:rPr>
          <w:rFonts w:ascii="Garamond" w:hAnsi="Garamond"/>
          <w:b/>
          <w:sz w:val="24"/>
          <w:szCs w:val="24"/>
          <w:lang w:val="sq-AL"/>
        </w:rPr>
        <w:t>Nr.</w:t>
      </w:r>
      <w:r w:rsidR="00F40B49" w:rsidRPr="003F6FBC">
        <w:rPr>
          <w:rFonts w:ascii="Garamond" w:hAnsi="Garamond"/>
          <w:b/>
          <w:sz w:val="24"/>
          <w:szCs w:val="24"/>
          <w:lang w:val="sq-AL"/>
        </w:rPr>
        <w:t xml:space="preserve"> </w:t>
      </w:r>
      <w:r w:rsidRPr="003F6FBC">
        <w:rPr>
          <w:rFonts w:ascii="Garamond" w:hAnsi="Garamond"/>
          <w:b/>
          <w:sz w:val="24"/>
          <w:szCs w:val="24"/>
          <w:lang w:val="sq-AL"/>
        </w:rPr>
        <w:t xml:space="preserve">163, </w:t>
      </w:r>
      <w:r w:rsidR="00F40B49" w:rsidRPr="003F6FBC">
        <w:rPr>
          <w:rFonts w:ascii="Garamond" w:hAnsi="Garamond"/>
          <w:b/>
          <w:sz w:val="24"/>
          <w:szCs w:val="24"/>
          <w:lang w:val="sq-AL"/>
        </w:rPr>
        <w:t>d</w:t>
      </w:r>
      <w:r w:rsidRPr="003F6FBC">
        <w:rPr>
          <w:rFonts w:ascii="Garamond" w:hAnsi="Garamond"/>
          <w:b/>
          <w:sz w:val="24"/>
          <w:szCs w:val="24"/>
          <w:lang w:val="sq-AL"/>
        </w:rPr>
        <w:t>atë 16.6.2020</w:t>
      </w:r>
    </w:p>
    <w:p w14:paraId="2C8B2FE1" w14:textId="77777777" w:rsidR="00EC7017" w:rsidRPr="003F6FBC" w:rsidRDefault="00EC7017" w:rsidP="00EC7017">
      <w:pPr>
        <w:spacing w:after="0" w:line="240" w:lineRule="auto"/>
        <w:ind w:firstLine="284"/>
        <w:jc w:val="center"/>
        <w:rPr>
          <w:rFonts w:ascii="Garamond" w:hAnsi="Garamond"/>
          <w:b/>
          <w:sz w:val="24"/>
          <w:szCs w:val="24"/>
          <w:lang w:val="sq-AL"/>
        </w:rPr>
      </w:pPr>
    </w:p>
    <w:p w14:paraId="04DEE8F5" w14:textId="4C553444" w:rsidR="0098640E" w:rsidRPr="003F6FBC" w:rsidRDefault="00EC7017" w:rsidP="003F6FBC">
      <w:pPr>
        <w:spacing w:after="0" w:line="240" w:lineRule="auto"/>
        <w:jc w:val="center"/>
        <w:rPr>
          <w:rFonts w:ascii="Garamond" w:hAnsi="Garamond"/>
          <w:b/>
          <w:sz w:val="24"/>
          <w:szCs w:val="24"/>
          <w:lang w:val="sq-AL"/>
        </w:rPr>
      </w:pPr>
      <w:r w:rsidRPr="003F6FBC">
        <w:rPr>
          <w:rFonts w:ascii="Garamond" w:hAnsi="Garamond"/>
          <w:b/>
          <w:sz w:val="24"/>
          <w:szCs w:val="24"/>
          <w:lang w:val="sq-AL"/>
        </w:rPr>
        <w:t>PËR MIRATIMIN E KËRKESAVE TË POSAÇME PËR SHQYRTIMIN E APLIKIMEVE PËR LEJE MJEDISI TË TIPIT B, PËR INSTALIMET EKZISTUESE TË PAJISURA ME LEJE MJEDISI TË TIPIT C, TË CILAT</w:t>
      </w:r>
      <w:r w:rsidR="003F6FBC">
        <w:rPr>
          <w:rFonts w:ascii="Garamond" w:hAnsi="Garamond"/>
          <w:b/>
          <w:sz w:val="24"/>
          <w:szCs w:val="24"/>
          <w:lang w:val="sq-AL"/>
        </w:rPr>
        <w:t>,</w:t>
      </w:r>
      <w:r w:rsidRPr="003F6FBC">
        <w:rPr>
          <w:rFonts w:ascii="Garamond" w:hAnsi="Garamond"/>
          <w:b/>
          <w:sz w:val="24"/>
          <w:szCs w:val="24"/>
          <w:lang w:val="sq-AL"/>
        </w:rPr>
        <w:t xml:space="preserve"> NË VARËSI TË KAPACITETIT PRODHUES</w:t>
      </w:r>
      <w:r w:rsidR="003F6FBC">
        <w:rPr>
          <w:rFonts w:ascii="Garamond" w:hAnsi="Garamond"/>
          <w:b/>
          <w:sz w:val="24"/>
          <w:szCs w:val="24"/>
          <w:lang w:val="sq-AL"/>
        </w:rPr>
        <w:t>,</w:t>
      </w:r>
      <w:r w:rsidRPr="003F6FBC">
        <w:rPr>
          <w:rFonts w:ascii="Garamond" w:hAnsi="Garamond"/>
          <w:b/>
          <w:sz w:val="24"/>
          <w:szCs w:val="24"/>
          <w:lang w:val="sq-AL"/>
        </w:rPr>
        <w:t xml:space="preserve"> KLASIFIKOHEN SI LEJE MJEDISI TË TIPIT B, SI DHE RREGULLAT E HOLLËSISHME PËR SHQYRTIMIN E TYRE NGA </w:t>
      </w:r>
      <w:proofErr w:type="spellStart"/>
      <w:r w:rsidRPr="003F6FBC">
        <w:rPr>
          <w:rFonts w:ascii="Garamond" w:hAnsi="Garamond"/>
          <w:b/>
          <w:sz w:val="24"/>
          <w:szCs w:val="24"/>
          <w:lang w:val="sq-AL"/>
        </w:rPr>
        <w:t>QKB</w:t>
      </w:r>
      <w:proofErr w:type="spellEnd"/>
      <w:r w:rsidRPr="003F6FBC">
        <w:rPr>
          <w:rFonts w:ascii="Garamond" w:hAnsi="Garamond"/>
          <w:b/>
          <w:sz w:val="24"/>
          <w:szCs w:val="24"/>
          <w:lang w:val="sq-AL"/>
        </w:rPr>
        <w:t>-</w:t>
      </w:r>
      <w:r w:rsidR="003F6FBC" w:rsidRPr="003F6FBC">
        <w:rPr>
          <w:rFonts w:ascii="Garamond" w:hAnsi="Garamond"/>
          <w:b/>
          <w:sz w:val="24"/>
          <w:szCs w:val="24"/>
          <w:lang w:val="sq-AL"/>
        </w:rPr>
        <w:t>ja</w:t>
      </w:r>
    </w:p>
    <w:p w14:paraId="04DEE8F6" w14:textId="77777777" w:rsidR="0098640E" w:rsidRPr="003F6FBC" w:rsidRDefault="0098640E" w:rsidP="00EC7017">
      <w:pPr>
        <w:spacing w:after="0" w:line="240" w:lineRule="auto"/>
        <w:ind w:firstLine="284"/>
        <w:jc w:val="both"/>
        <w:rPr>
          <w:rFonts w:ascii="Garamond" w:hAnsi="Garamond"/>
          <w:sz w:val="24"/>
          <w:szCs w:val="24"/>
          <w:lang w:val="sq-AL"/>
        </w:rPr>
      </w:pPr>
    </w:p>
    <w:p w14:paraId="04DEE8F7" w14:textId="26DE0DF0" w:rsidR="0098640E" w:rsidRPr="003F6FBC" w:rsidRDefault="0098640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Në mbështetje të pikës 4, të nenit 102</w:t>
      </w:r>
      <w:r w:rsidR="003F6FBC">
        <w:rPr>
          <w:rFonts w:ascii="Garamond" w:hAnsi="Garamond"/>
          <w:sz w:val="24"/>
          <w:szCs w:val="24"/>
          <w:lang w:val="sq-AL"/>
        </w:rPr>
        <w:t>,</w:t>
      </w:r>
      <w:r w:rsidRPr="003F6FBC">
        <w:rPr>
          <w:rFonts w:ascii="Garamond" w:hAnsi="Garamond"/>
          <w:sz w:val="24"/>
          <w:szCs w:val="24"/>
          <w:lang w:val="sq-AL"/>
        </w:rPr>
        <w:t xml:space="preserve"> të Kushtetutës, të pikës 4, të nenit 10</w:t>
      </w:r>
      <w:r w:rsidR="003F6FBC">
        <w:rPr>
          <w:rFonts w:ascii="Garamond" w:hAnsi="Garamond"/>
          <w:sz w:val="24"/>
          <w:szCs w:val="24"/>
          <w:lang w:val="sq-AL"/>
        </w:rPr>
        <w:t>,</w:t>
      </w:r>
      <w:r w:rsidRPr="003F6FBC">
        <w:rPr>
          <w:rFonts w:ascii="Garamond" w:hAnsi="Garamond"/>
          <w:sz w:val="24"/>
          <w:szCs w:val="24"/>
          <w:lang w:val="sq-AL"/>
        </w:rPr>
        <w:t xml:space="preserve"> të dispozitës kalimtare, të ligjit nr. 52/2020 “Për disa ndryshime në ligjin nr.</w:t>
      </w:r>
      <w:r w:rsidR="003F6FBC">
        <w:rPr>
          <w:rFonts w:ascii="Garamond" w:hAnsi="Garamond"/>
          <w:sz w:val="24"/>
          <w:szCs w:val="24"/>
          <w:lang w:val="sq-AL"/>
        </w:rPr>
        <w:t xml:space="preserve"> </w:t>
      </w:r>
      <w:r w:rsidRPr="003F6FBC">
        <w:rPr>
          <w:rFonts w:ascii="Garamond" w:hAnsi="Garamond"/>
          <w:sz w:val="24"/>
          <w:szCs w:val="24"/>
          <w:lang w:val="sq-AL"/>
        </w:rPr>
        <w:t>10448, datë 14.7.2011,</w:t>
      </w:r>
      <w:r w:rsidR="003F6FBC">
        <w:rPr>
          <w:rFonts w:ascii="Garamond" w:hAnsi="Garamond"/>
          <w:sz w:val="24"/>
          <w:szCs w:val="24"/>
          <w:lang w:val="sq-AL"/>
        </w:rPr>
        <w:t xml:space="preserve"> ‘</w:t>
      </w:r>
      <w:r w:rsidRPr="003F6FBC">
        <w:rPr>
          <w:rFonts w:ascii="Garamond" w:hAnsi="Garamond"/>
          <w:sz w:val="24"/>
          <w:szCs w:val="24"/>
          <w:lang w:val="sq-AL"/>
        </w:rPr>
        <w:t xml:space="preserve">Për </w:t>
      </w:r>
      <w:r w:rsidRPr="003F6FBC">
        <w:rPr>
          <w:rFonts w:ascii="Garamond" w:hAnsi="Garamond"/>
          <w:sz w:val="24"/>
          <w:szCs w:val="24"/>
          <w:lang w:val="sq-AL"/>
        </w:rPr>
        <w:softHyphen/>
        <w:t>lejet e mjedisit</w:t>
      </w:r>
      <w:r w:rsidR="003F6FBC">
        <w:rPr>
          <w:rFonts w:ascii="Garamond" w:hAnsi="Garamond"/>
          <w:sz w:val="24"/>
          <w:szCs w:val="24"/>
          <w:lang w:val="sq-AL"/>
        </w:rPr>
        <w:t>’</w:t>
      </w:r>
      <w:r w:rsidRPr="003F6FBC">
        <w:rPr>
          <w:rFonts w:ascii="Garamond" w:hAnsi="Garamond"/>
          <w:sz w:val="24"/>
          <w:szCs w:val="24"/>
          <w:lang w:val="sq-AL"/>
        </w:rPr>
        <w:t>”, të ndryshuar,</w:t>
      </w:r>
    </w:p>
    <w:p w14:paraId="67AFBCF4" w14:textId="77777777" w:rsidR="00EC7017" w:rsidRPr="003F6FBC" w:rsidRDefault="00EC7017" w:rsidP="00EC7017">
      <w:pPr>
        <w:spacing w:after="0" w:line="240" w:lineRule="auto"/>
        <w:ind w:firstLine="284"/>
        <w:jc w:val="both"/>
        <w:rPr>
          <w:rFonts w:ascii="Garamond" w:hAnsi="Garamond"/>
          <w:sz w:val="24"/>
          <w:szCs w:val="24"/>
          <w:lang w:val="sq-AL"/>
        </w:rPr>
      </w:pPr>
    </w:p>
    <w:p w14:paraId="04DEE8F8" w14:textId="12160FC1" w:rsidR="0098640E" w:rsidRPr="003F6FBC" w:rsidRDefault="00EC7017" w:rsidP="00EC7017">
      <w:pPr>
        <w:spacing w:after="0" w:line="240" w:lineRule="auto"/>
        <w:ind w:firstLine="284"/>
        <w:jc w:val="center"/>
        <w:rPr>
          <w:rFonts w:ascii="Garamond" w:hAnsi="Garamond"/>
          <w:sz w:val="24"/>
          <w:szCs w:val="24"/>
          <w:lang w:val="sq-AL"/>
        </w:rPr>
      </w:pPr>
      <w:r w:rsidRPr="003F6FBC">
        <w:rPr>
          <w:rFonts w:ascii="Garamond" w:hAnsi="Garamond"/>
          <w:sz w:val="24"/>
          <w:szCs w:val="24"/>
          <w:lang w:val="sq-AL"/>
        </w:rPr>
        <w:t>URDHËRO</w:t>
      </w:r>
      <w:r w:rsidR="0098640E" w:rsidRPr="003F6FBC">
        <w:rPr>
          <w:rFonts w:ascii="Garamond" w:hAnsi="Garamond"/>
          <w:sz w:val="24"/>
          <w:szCs w:val="24"/>
          <w:lang w:val="sq-AL"/>
        </w:rPr>
        <w:t>J:</w:t>
      </w:r>
    </w:p>
    <w:p w14:paraId="5BF0DBF1" w14:textId="77777777" w:rsidR="00EC7017" w:rsidRPr="003F6FBC" w:rsidRDefault="00EC7017" w:rsidP="00EC7017">
      <w:pPr>
        <w:spacing w:after="0" w:line="240" w:lineRule="auto"/>
        <w:ind w:firstLine="284"/>
        <w:jc w:val="both"/>
        <w:rPr>
          <w:rFonts w:ascii="Garamond" w:hAnsi="Garamond"/>
          <w:sz w:val="24"/>
          <w:szCs w:val="24"/>
          <w:lang w:val="sq-AL"/>
        </w:rPr>
      </w:pPr>
    </w:p>
    <w:p w14:paraId="04DEE8F9" w14:textId="483EA7EA" w:rsidR="0098640E" w:rsidRPr="003F6FBC" w:rsidRDefault="0098640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I.</w:t>
      </w:r>
      <w:r w:rsidR="003F6FBC">
        <w:rPr>
          <w:rFonts w:ascii="Garamond" w:hAnsi="Garamond"/>
          <w:sz w:val="24"/>
          <w:szCs w:val="24"/>
          <w:lang w:val="sq-AL"/>
        </w:rPr>
        <w:t xml:space="preserve"> </w:t>
      </w:r>
      <w:r w:rsidRPr="003F6FBC">
        <w:rPr>
          <w:rFonts w:ascii="Garamond" w:hAnsi="Garamond"/>
          <w:sz w:val="24"/>
          <w:szCs w:val="24"/>
          <w:lang w:val="sq-AL"/>
        </w:rPr>
        <w:t>Miratimin e kërkesave të posaçme për shqyrtimin e aplikimeve për leje mjedisi të tipit B, për instalimet ekzistuese të pajisura me leje mjedisi të tipit C, të cilat</w:t>
      </w:r>
      <w:r w:rsidR="003F6FBC">
        <w:rPr>
          <w:rFonts w:ascii="Garamond" w:hAnsi="Garamond"/>
          <w:sz w:val="24"/>
          <w:szCs w:val="24"/>
          <w:lang w:val="sq-AL"/>
        </w:rPr>
        <w:t>,</w:t>
      </w:r>
      <w:r w:rsidRPr="003F6FBC">
        <w:rPr>
          <w:rFonts w:ascii="Garamond" w:hAnsi="Garamond"/>
          <w:sz w:val="24"/>
          <w:szCs w:val="24"/>
          <w:lang w:val="sq-AL"/>
        </w:rPr>
        <w:t xml:space="preserve"> në varësi të kapacitetit prodhues, klasifikohen si leje mjedisi të tipit B, si dhe rregullat e hollësishme për shqyrtimin e tyre nga </w:t>
      </w:r>
      <w:proofErr w:type="spellStart"/>
      <w:r w:rsidRPr="003F6FBC">
        <w:rPr>
          <w:rFonts w:ascii="Garamond" w:hAnsi="Garamond"/>
          <w:sz w:val="24"/>
          <w:szCs w:val="24"/>
          <w:lang w:val="sq-AL"/>
        </w:rPr>
        <w:t>QKB</w:t>
      </w:r>
      <w:proofErr w:type="spellEnd"/>
      <w:r w:rsidRPr="003F6FBC">
        <w:rPr>
          <w:rFonts w:ascii="Garamond" w:hAnsi="Garamond"/>
          <w:sz w:val="24"/>
          <w:szCs w:val="24"/>
          <w:lang w:val="sq-AL"/>
        </w:rPr>
        <w:t>-ja, si më poshtë vijon:</w:t>
      </w:r>
    </w:p>
    <w:p w14:paraId="04DEE8FB" w14:textId="4E060E97" w:rsidR="0098640E" w:rsidRPr="00F32101" w:rsidRDefault="006A038E" w:rsidP="00EC7017">
      <w:pPr>
        <w:spacing w:after="0" w:line="240" w:lineRule="auto"/>
        <w:ind w:firstLine="284"/>
        <w:jc w:val="both"/>
        <w:rPr>
          <w:rFonts w:ascii="Garamond" w:hAnsi="Garamond"/>
          <w:sz w:val="24"/>
          <w:szCs w:val="24"/>
          <w:lang w:val="sq-AL"/>
        </w:rPr>
      </w:pPr>
      <w:r w:rsidRPr="00F32101">
        <w:rPr>
          <w:rFonts w:ascii="Garamond" w:hAnsi="Garamond"/>
          <w:sz w:val="24"/>
          <w:szCs w:val="24"/>
          <w:lang w:val="sq-AL"/>
        </w:rPr>
        <w:t xml:space="preserve">1. </w:t>
      </w:r>
      <w:r w:rsidR="0098640E" w:rsidRPr="00F32101">
        <w:rPr>
          <w:rFonts w:ascii="Garamond" w:hAnsi="Garamond"/>
          <w:sz w:val="24"/>
          <w:szCs w:val="24"/>
          <w:lang w:val="sq-AL"/>
        </w:rPr>
        <w:t>Rregullat e hollësishme për shqyrtimin e aplikimeve</w:t>
      </w:r>
      <w:r w:rsidR="00F32101">
        <w:rPr>
          <w:rFonts w:ascii="Garamond" w:hAnsi="Garamond"/>
          <w:sz w:val="24"/>
          <w:szCs w:val="24"/>
          <w:lang w:val="sq-AL"/>
        </w:rPr>
        <w:t>:</w:t>
      </w:r>
    </w:p>
    <w:p w14:paraId="04DEE8FC" w14:textId="66DEEE37"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a) </w:t>
      </w:r>
      <w:r w:rsidR="00F32101">
        <w:rPr>
          <w:rFonts w:ascii="Garamond" w:hAnsi="Garamond"/>
          <w:sz w:val="24"/>
          <w:szCs w:val="24"/>
          <w:lang w:val="sq-AL"/>
        </w:rPr>
        <w:t>s</w:t>
      </w:r>
      <w:r w:rsidR="0098640E" w:rsidRPr="003F6FBC">
        <w:rPr>
          <w:rFonts w:ascii="Garamond" w:hAnsi="Garamond"/>
          <w:sz w:val="24"/>
          <w:szCs w:val="24"/>
          <w:lang w:val="sq-AL"/>
        </w:rPr>
        <w:t xml:space="preserve">ubjektet </w:t>
      </w:r>
      <w:r w:rsidR="003F6FBC">
        <w:rPr>
          <w:rFonts w:ascii="Garamond" w:hAnsi="Garamond"/>
          <w:sz w:val="24"/>
          <w:szCs w:val="24"/>
          <w:lang w:val="sq-AL"/>
        </w:rPr>
        <w:t>e</w:t>
      </w:r>
      <w:r w:rsidR="0098640E" w:rsidRPr="003F6FBC">
        <w:rPr>
          <w:rFonts w:ascii="Garamond" w:hAnsi="Garamond"/>
          <w:sz w:val="24"/>
          <w:szCs w:val="24"/>
          <w:lang w:val="sq-AL"/>
        </w:rPr>
        <w:t xml:space="preserve"> pajisura me leje mjedisi të tipit C, për instalimet ekzistuese</w:t>
      </w:r>
      <w:r w:rsidR="003F6FBC">
        <w:rPr>
          <w:rFonts w:ascii="Garamond" w:hAnsi="Garamond"/>
          <w:sz w:val="24"/>
          <w:szCs w:val="24"/>
          <w:lang w:val="sq-AL"/>
        </w:rPr>
        <w:t>,</w:t>
      </w:r>
      <w:r w:rsidR="0098640E" w:rsidRPr="003F6FBC">
        <w:rPr>
          <w:rFonts w:ascii="Garamond" w:hAnsi="Garamond"/>
          <w:sz w:val="24"/>
          <w:szCs w:val="24"/>
          <w:lang w:val="sq-AL"/>
        </w:rPr>
        <w:t xml:space="preserve"> të cilat</w:t>
      </w:r>
      <w:r w:rsidR="003F6FBC">
        <w:rPr>
          <w:rFonts w:ascii="Garamond" w:hAnsi="Garamond"/>
          <w:sz w:val="24"/>
          <w:szCs w:val="24"/>
          <w:lang w:val="sq-AL"/>
        </w:rPr>
        <w:t>,</w:t>
      </w:r>
      <w:r w:rsidR="0098640E" w:rsidRPr="003F6FBC">
        <w:rPr>
          <w:rFonts w:ascii="Garamond" w:hAnsi="Garamond"/>
          <w:sz w:val="24"/>
          <w:szCs w:val="24"/>
          <w:lang w:val="sq-AL"/>
        </w:rPr>
        <w:t xml:space="preserve"> në varësi të kapacitetit prodhues, klasifikohen si leje mjedisi të tipit B, brenda 1 viti nga hyrja në fuqi e ligjit nr.</w:t>
      </w:r>
      <w:r w:rsidR="003F6FBC">
        <w:rPr>
          <w:rFonts w:ascii="Garamond" w:hAnsi="Garamond"/>
          <w:sz w:val="24"/>
          <w:szCs w:val="24"/>
          <w:lang w:val="sq-AL"/>
        </w:rPr>
        <w:t xml:space="preserve"> </w:t>
      </w:r>
      <w:r w:rsidR="0098640E" w:rsidRPr="003F6FBC">
        <w:rPr>
          <w:rFonts w:ascii="Garamond" w:hAnsi="Garamond"/>
          <w:sz w:val="24"/>
          <w:szCs w:val="24"/>
          <w:lang w:val="sq-AL"/>
        </w:rPr>
        <w:t xml:space="preserve">52/2020 “Për disa ndryshime në </w:t>
      </w:r>
      <w:r w:rsidR="003F6FBC">
        <w:rPr>
          <w:rFonts w:ascii="Garamond" w:hAnsi="Garamond"/>
          <w:sz w:val="24"/>
          <w:szCs w:val="24"/>
          <w:lang w:val="sq-AL"/>
        </w:rPr>
        <w:t>l</w:t>
      </w:r>
      <w:r w:rsidR="0098640E" w:rsidRPr="003F6FBC">
        <w:rPr>
          <w:rFonts w:ascii="Garamond" w:hAnsi="Garamond"/>
          <w:sz w:val="24"/>
          <w:szCs w:val="24"/>
          <w:lang w:val="sq-AL"/>
        </w:rPr>
        <w:t xml:space="preserve">igjin nr. 10448, datë 14.7.2011 </w:t>
      </w:r>
      <w:r w:rsidR="003F6FBC">
        <w:rPr>
          <w:rFonts w:ascii="Garamond" w:hAnsi="Garamond"/>
          <w:sz w:val="24"/>
          <w:szCs w:val="24"/>
          <w:lang w:val="sq-AL"/>
        </w:rPr>
        <w:t>‘</w:t>
      </w:r>
      <w:r w:rsidR="0098640E" w:rsidRPr="003F6FBC">
        <w:rPr>
          <w:rFonts w:ascii="Garamond" w:hAnsi="Garamond"/>
          <w:sz w:val="24"/>
          <w:szCs w:val="24"/>
          <w:lang w:val="sq-AL"/>
        </w:rPr>
        <w:t>Për lejet e mjedisit</w:t>
      </w:r>
      <w:r w:rsidR="003F6FBC">
        <w:rPr>
          <w:rFonts w:ascii="Garamond" w:hAnsi="Garamond"/>
          <w:sz w:val="24"/>
          <w:szCs w:val="24"/>
          <w:lang w:val="sq-AL"/>
        </w:rPr>
        <w:t>’,</w:t>
      </w:r>
      <w:r w:rsidR="0098640E" w:rsidRPr="003F6FBC">
        <w:rPr>
          <w:rFonts w:ascii="Garamond" w:hAnsi="Garamond"/>
          <w:sz w:val="24"/>
          <w:szCs w:val="24"/>
          <w:lang w:val="sq-AL"/>
        </w:rPr>
        <w:t xml:space="preserve"> i ndryshuar”, të aplikojnë pranë sporteleve të Qendrës Kombëtare të Biznesit (</w:t>
      </w:r>
      <w:proofErr w:type="spellStart"/>
      <w:r w:rsidR="0098640E" w:rsidRPr="003F6FBC">
        <w:rPr>
          <w:rFonts w:ascii="Garamond" w:hAnsi="Garamond"/>
          <w:sz w:val="24"/>
          <w:szCs w:val="24"/>
          <w:lang w:val="sq-AL"/>
        </w:rPr>
        <w:t>QKB</w:t>
      </w:r>
      <w:proofErr w:type="spellEnd"/>
      <w:r w:rsidR="0098640E" w:rsidRPr="003F6FBC">
        <w:rPr>
          <w:rFonts w:ascii="Garamond" w:hAnsi="Garamond"/>
          <w:sz w:val="24"/>
          <w:szCs w:val="24"/>
          <w:lang w:val="sq-AL"/>
        </w:rPr>
        <w:t xml:space="preserve">) për pajisjen me leje mjedisi </w:t>
      </w:r>
      <w:r w:rsidR="003F6FBC">
        <w:rPr>
          <w:rFonts w:ascii="Garamond" w:hAnsi="Garamond"/>
          <w:sz w:val="24"/>
          <w:szCs w:val="24"/>
          <w:lang w:val="sq-AL"/>
        </w:rPr>
        <w:t>të</w:t>
      </w:r>
      <w:r w:rsidR="0098640E" w:rsidRPr="003F6FBC">
        <w:rPr>
          <w:rFonts w:ascii="Garamond" w:hAnsi="Garamond"/>
          <w:sz w:val="24"/>
          <w:szCs w:val="24"/>
          <w:lang w:val="sq-AL"/>
        </w:rPr>
        <w:t xml:space="preserve"> tipit B, si aplikim i ri</w:t>
      </w:r>
      <w:r w:rsidR="00F32101">
        <w:rPr>
          <w:rFonts w:ascii="Garamond" w:hAnsi="Garamond"/>
          <w:sz w:val="24"/>
          <w:szCs w:val="24"/>
          <w:lang w:val="sq-AL"/>
        </w:rPr>
        <w:t>;</w:t>
      </w:r>
      <w:r w:rsidR="0098640E" w:rsidRPr="003F6FBC">
        <w:rPr>
          <w:rFonts w:ascii="Garamond" w:hAnsi="Garamond"/>
          <w:sz w:val="24"/>
          <w:szCs w:val="24"/>
          <w:lang w:val="sq-AL"/>
        </w:rPr>
        <w:t xml:space="preserve"> </w:t>
      </w:r>
    </w:p>
    <w:p w14:paraId="04DEE8FD" w14:textId="5007FD0C"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b) </w:t>
      </w:r>
      <w:r w:rsidR="0098640E" w:rsidRPr="003F6FBC">
        <w:rPr>
          <w:rFonts w:ascii="Garamond" w:hAnsi="Garamond"/>
          <w:sz w:val="24"/>
          <w:szCs w:val="24"/>
          <w:lang w:val="sq-AL"/>
        </w:rPr>
        <w:t xml:space="preserve">Agjencia Kombëtare e Mjedisit (AKM), brenda 10 ditëve nga data e hyrjes në fuqi e këtij urdhri, inventarizon dhe verifikon nëpërmjet </w:t>
      </w:r>
      <w:r w:rsidR="003F6FBC" w:rsidRPr="003F6FBC">
        <w:rPr>
          <w:rFonts w:ascii="Garamond" w:hAnsi="Garamond"/>
          <w:sz w:val="24"/>
          <w:szCs w:val="24"/>
          <w:lang w:val="sq-AL"/>
        </w:rPr>
        <w:t xml:space="preserve">drejtorive rajonale të mjedisit </w:t>
      </w:r>
      <w:r w:rsidR="0098640E" w:rsidRPr="003F6FBC">
        <w:rPr>
          <w:rFonts w:ascii="Garamond" w:hAnsi="Garamond"/>
          <w:sz w:val="24"/>
          <w:szCs w:val="24"/>
          <w:lang w:val="sq-AL"/>
        </w:rPr>
        <w:t>të gjitha instalimet që operojnë me lejen e mjedisit të tipit C</w:t>
      </w:r>
      <w:r w:rsidR="00F32101">
        <w:rPr>
          <w:rFonts w:ascii="Garamond" w:hAnsi="Garamond"/>
          <w:sz w:val="24"/>
          <w:szCs w:val="24"/>
          <w:lang w:val="sq-AL"/>
        </w:rPr>
        <w:t>;</w:t>
      </w:r>
    </w:p>
    <w:p w14:paraId="04DEE8FE" w14:textId="00F96FAC"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c) </w:t>
      </w:r>
      <w:r w:rsidR="00F32101">
        <w:rPr>
          <w:rFonts w:ascii="Garamond" w:hAnsi="Garamond"/>
          <w:sz w:val="24"/>
          <w:szCs w:val="24"/>
          <w:lang w:val="sq-AL"/>
        </w:rPr>
        <w:t>p</w:t>
      </w:r>
      <w:r w:rsidR="0098640E" w:rsidRPr="003F6FBC">
        <w:rPr>
          <w:rFonts w:ascii="Garamond" w:hAnsi="Garamond"/>
          <w:sz w:val="24"/>
          <w:szCs w:val="24"/>
          <w:lang w:val="sq-AL"/>
        </w:rPr>
        <w:t>as kryerjes së inventarizimit dhe verifikimit të instalimeve ekzistuese të tipit C, AKM-ja</w:t>
      </w:r>
      <w:r w:rsidR="003F6FBC">
        <w:rPr>
          <w:rFonts w:ascii="Garamond" w:hAnsi="Garamond"/>
          <w:sz w:val="24"/>
          <w:szCs w:val="24"/>
          <w:lang w:val="sq-AL"/>
        </w:rPr>
        <w:t>,</w:t>
      </w:r>
      <w:r w:rsidR="0098640E" w:rsidRPr="003F6FBC">
        <w:rPr>
          <w:rFonts w:ascii="Garamond" w:hAnsi="Garamond"/>
          <w:sz w:val="24"/>
          <w:szCs w:val="24"/>
          <w:lang w:val="sq-AL"/>
        </w:rPr>
        <w:t xml:space="preserve"> brenda 5 ditëve pune, identifikon instalimet të cilat janë të pajisura me lejen e mjedisit të tipit C, të cilat</w:t>
      </w:r>
      <w:r w:rsidR="003F6FBC">
        <w:rPr>
          <w:rFonts w:ascii="Garamond" w:hAnsi="Garamond"/>
          <w:sz w:val="24"/>
          <w:szCs w:val="24"/>
          <w:lang w:val="sq-AL"/>
        </w:rPr>
        <w:t>,</w:t>
      </w:r>
      <w:r w:rsidR="0098640E" w:rsidRPr="003F6FBC">
        <w:rPr>
          <w:rFonts w:ascii="Garamond" w:hAnsi="Garamond"/>
          <w:sz w:val="24"/>
          <w:szCs w:val="24"/>
          <w:lang w:val="sq-AL"/>
        </w:rPr>
        <w:t xml:space="preserve"> në varësi të kapacitetit prodhues, klasifikohen për leje mjedisi të tipit B, sipas shtojcës 1, të ligjit nr. 10448, datë 14.7.2011 “Për lejet e mjedisit”, i ndryshuar</w:t>
      </w:r>
      <w:r w:rsidR="00F32101">
        <w:rPr>
          <w:rFonts w:ascii="Garamond" w:hAnsi="Garamond"/>
          <w:sz w:val="24"/>
          <w:szCs w:val="24"/>
          <w:lang w:val="sq-AL"/>
        </w:rPr>
        <w:t>;</w:t>
      </w:r>
    </w:p>
    <w:p w14:paraId="04DEE8FF" w14:textId="7EB838C6"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d) </w:t>
      </w:r>
      <w:r w:rsidR="0098640E" w:rsidRPr="003F6FBC">
        <w:rPr>
          <w:rFonts w:ascii="Garamond" w:hAnsi="Garamond"/>
          <w:sz w:val="24"/>
          <w:szCs w:val="24"/>
          <w:lang w:val="sq-AL"/>
        </w:rPr>
        <w:t>AKM-ja, brenda 20 ditëve pune nga data e hyrjes në fuqi të këtij urdhri,</w:t>
      </w:r>
      <w:r w:rsidR="003F6FBC">
        <w:rPr>
          <w:rFonts w:ascii="Garamond" w:hAnsi="Garamond"/>
          <w:sz w:val="24"/>
          <w:szCs w:val="24"/>
          <w:lang w:val="sq-AL"/>
        </w:rPr>
        <w:t xml:space="preserve"> </w:t>
      </w:r>
      <w:r w:rsidR="0098640E" w:rsidRPr="003F6FBC">
        <w:rPr>
          <w:rFonts w:ascii="Garamond" w:hAnsi="Garamond"/>
          <w:sz w:val="24"/>
          <w:szCs w:val="24"/>
          <w:lang w:val="sq-AL"/>
        </w:rPr>
        <w:t>njofton me shkrim të gjith</w:t>
      </w:r>
      <w:r w:rsidR="00505D30">
        <w:rPr>
          <w:rFonts w:ascii="Garamond" w:hAnsi="Garamond"/>
          <w:sz w:val="24"/>
          <w:szCs w:val="24"/>
          <w:lang w:val="sq-AL"/>
        </w:rPr>
        <w:t>a</w:t>
      </w:r>
      <w:r w:rsidR="0098640E" w:rsidRPr="003F6FBC">
        <w:rPr>
          <w:rFonts w:ascii="Garamond" w:hAnsi="Garamond"/>
          <w:sz w:val="24"/>
          <w:szCs w:val="24"/>
          <w:lang w:val="sq-AL"/>
        </w:rPr>
        <w:t xml:space="preserve"> subjektet e </w:t>
      </w:r>
      <w:proofErr w:type="spellStart"/>
      <w:r w:rsidR="0098640E" w:rsidRPr="003F6FBC">
        <w:rPr>
          <w:rFonts w:ascii="Garamond" w:hAnsi="Garamond"/>
          <w:sz w:val="24"/>
          <w:szCs w:val="24"/>
          <w:lang w:val="sq-AL"/>
        </w:rPr>
        <w:t>riklasifikuar</w:t>
      </w:r>
      <w:r w:rsidR="00505D30">
        <w:rPr>
          <w:rFonts w:ascii="Garamond" w:hAnsi="Garamond"/>
          <w:sz w:val="24"/>
          <w:szCs w:val="24"/>
          <w:lang w:val="sq-AL"/>
        </w:rPr>
        <w:t>a</w:t>
      </w:r>
      <w:proofErr w:type="spellEnd"/>
      <w:r w:rsidR="0098640E" w:rsidRPr="003F6FBC">
        <w:rPr>
          <w:rFonts w:ascii="Garamond" w:hAnsi="Garamond"/>
          <w:sz w:val="24"/>
          <w:szCs w:val="24"/>
          <w:lang w:val="sq-AL"/>
        </w:rPr>
        <w:t xml:space="preserve"> për leje mjedisi të tipit B, mbi detyrimin e aplikimit pranë </w:t>
      </w:r>
      <w:proofErr w:type="spellStart"/>
      <w:r w:rsidR="0098640E" w:rsidRPr="003F6FBC">
        <w:rPr>
          <w:rFonts w:ascii="Garamond" w:hAnsi="Garamond"/>
          <w:sz w:val="24"/>
          <w:szCs w:val="24"/>
          <w:lang w:val="sq-AL"/>
        </w:rPr>
        <w:t>QKB</w:t>
      </w:r>
      <w:proofErr w:type="spellEnd"/>
      <w:r w:rsidR="0098640E" w:rsidRPr="003F6FBC">
        <w:rPr>
          <w:rFonts w:ascii="Garamond" w:hAnsi="Garamond"/>
          <w:sz w:val="24"/>
          <w:szCs w:val="24"/>
          <w:lang w:val="sq-AL"/>
        </w:rPr>
        <w:t>-së, për t</w:t>
      </w:r>
      <w:r w:rsidR="00505D30">
        <w:rPr>
          <w:rFonts w:ascii="Garamond" w:hAnsi="Garamond"/>
          <w:sz w:val="24"/>
          <w:szCs w:val="24"/>
          <w:lang w:val="sq-AL"/>
        </w:rPr>
        <w:t>’</w:t>
      </w:r>
      <w:r w:rsidR="0098640E" w:rsidRPr="003F6FBC">
        <w:rPr>
          <w:rFonts w:ascii="Garamond" w:hAnsi="Garamond"/>
          <w:sz w:val="24"/>
          <w:szCs w:val="24"/>
          <w:lang w:val="sq-AL"/>
        </w:rPr>
        <w:t>u pajisur me lejen e mjedisit</w:t>
      </w:r>
      <w:r w:rsidR="00F32101">
        <w:rPr>
          <w:rFonts w:ascii="Garamond" w:hAnsi="Garamond"/>
          <w:sz w:val="24"/>
          <w:szCs w:val="24"/>
          <w:lang w:val="sq-AL"/>
        </w:rPr>
        <w:t>;</w:t>
      </w:r>
    </w:p>
    <w:p w14:paraId="04DEE900" w14:textId="15A0AEEA"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e) </w:t>
      </w:r>
      <w:r w:rsidR="00F32101">
        <w:rPr>
          <w:rFonts w:ascii="Garamond" w:hAnsi="Garamond"/>
          <w:sz w:val="24"/>
          <w:szCs w:val="24"/>
          <w:lang w:val="sq-AL"/>
        </w:rPr>
        <w:t>p</w:t>
      </w:r>
      <w:r w:rsidR="0098640E" w:rsidRPr="003F6FBC">
        <w:rPr>
          <w:rFonts w:ascii="Garamond" w:hAnsi="Garamond"/>
          <w:sz w:val="24"/>
          <w:szCs w:val="24"/>
          <w:lang w:val="sq-AL"/>
        </w:rPr>
        <w:t xml:space="preserve">as njoftimit nga AKM-ja, kërkuesi aplikon pranë </w:t>
      </w:r>
      <w:proofErr w:type="spellStart"/>
      <w:r w:rsidR="0098640E" w:rsidRPr="003F6FBC">
        <w:rPr>
          <w:rFonts w:ascii="Garamond" w:hAnsi="Garamond"/>
          <w:sz w:val="24"/>
          <w:szCs w:val="24"/>
          <w:lang w:val="sq-AL"/>
        </w:rPr>
        <w:t>QKB</w:t>
      </w:r>
      <w:proofErr w:type="spellEnd"/>
      <w:r w:rsidR="0098640E" w:rsidRPr="003F6FBC">
        <w:rPr>
          <w:rFonts w:ascii="Garamond" w:hAnsi="Garamond"/>
          <w:sz w:val="24"/>
          <w:szCs w:val="24"/>
          <w:lang w:val="sq-AL"/>
        </w:rPr>
        <w:t>-së së për pajisjen me leje mjedisi të tipit B, me dokumentacionin sipas pikës 2 të këtij urdhri.</w:t>
      </w:r>
    </w:p>
    <w:p w14:paraId="04DEE901" w14:textId="67D086C0" w:rsidR="0098640E" w:rsidRPr="00F32101" w:rsidRDefault="006A038E" w:rsidP="00EC7017">
      <w:pPr>
        <w:spacing w:after="0" w:line="240" w:lineRule="auto"/>
        <w:ind w:firstLine="284"/>
        <w:jc w:val="both"/>
        <w:rPr>
          <w:rFonts w:ascii="Garamond" w:hAnsi="Garamond"/>
          <w:sz w:val="24"/>
          <w:szCs w:val="24"/>
          <w:lang w:val="sq-AL"/>
        </w:rPr>
      </w:pPr>
      <w:r w:rsidRPr="00F32101">
        <w:rPr>
          <w:rFonts w:ascii="Garamond" w:hAnsi="Garamond"/>
          <w:sz w:val="24"/>
          <w:szCs w:val="24"/>
          <w:lang w:val="sq-AL"/>
        </w:rPr>
        <w:t xml:space="preserve">2. </w:t>
      </w:r>
      <w:r w:rsidR="0098640E" w:rsidRPr="00F32101">
        <w:rPr>
          <w:rFonts w:ascii="Garamond" w:hAnsi="Garamond"/>
          <w:sz w:val="24"/>
          <w:szCs w:val="24"/>
          <w:lang w:val="sq-AL"/>
        </w:rPr>
        <w:t xml:space="preserve">Dokumentacioni i posaçëm që duhet të dorëzojë kërkuesi për aplikimin pranë </w:t>
      </w:r>
      <w:proofErr w:type="spellStart"/>
      <w:r w:rsidR="0098640E" w:rsidRPr="00F32101">
        <w:rPr>
          <w:rFonts w:ascii="Garamond" w:hAnsi="Garamond"/>
          <w:sz w:val="24"/>
          <w:szCs w:val="24"/>
          <w:lang w:val="sq-AL"/>
        </w:rPr>
        <w:t>QKB</w:t>
      </w:r>
      <w:proofErr w:type="spellEnd"/>
      <w:r w:rsidR="0098640E" w:rsidRPr="00F32101">
        <w:rPr>
          <w:rFonts w:ascii="Garamond" w:hAnsi="Garamond"/>
          <w:sz w:val="24"/>
          <w:szCs w:val="24"/>
          <w:lang w:val="sq-AL"/>
        </w:rPr>
        <w:t>-së</w:t>
      </w:r>
      <w:r w:rsidR="00A35FE7" w:rsidRPr="00F32101">
        <w:rPr>
          <w:rFonts w:ascii="Garamond" w:hAnsi="Garamond"/>
          <w:sz w:val="24"/>
          <w:szCs w:val="24"/>
          <w:lang w:val="sq-AL"/>
        </w:rPr>
        <w:t>:</w:t>
      </w:r>
    </w:p>
    <w:p w14:paraId="04DEE902" w14:textId="63D7DF95"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a) </w:t>
      </w:r>
      <w:r w:rsidR="00A35FE7">
        <w:rPr>
          <w:rFonts w:ascii="Garamond" w:hAnsi="Garamond"/>
          <w:sz w:val="24"/>
          <w:szCs w:val="24"/>
          <w:lang w:val="sq-AL"/>
        </w:rPr>
        <w:t>s</w:t>
      </w:r>
      <w:r w:rsidR="0098640E" w:rsidRPr="003F6FBC">
        <w:rPr>
          <w:rFonts w:ascii="Garamond" w:hAnsi="Garamond"/>
          <w:sz w:val="24"/>
          <w:szCs w:val="24"/>
          <w:lang w:val="sq-AL"/>
        </w:rPr>
        <w:t>hkresën e AKM-së</w:t>
      </w:r>
      <w:r w:rsidR="00A35FE7">
        <w:rPr>
          <w:rFonts w:ascii="Garamond" w:hAnsi="Garamond"/>
          <w:sz w:val="24"/>
          <w:szCs w:val="24"/>
          <w:lang w:val="sq-AL"/>
        </w:rPr>
        <w:t>,</w:t>
      </w:r>
      <w:r w:rsidR="0098640E" w:rsidRPr="003F6FBC">
        <w:rPr>
          <w:rFonts w:ascii="Garamond" w:hAnsi="Garamond"/>
          <w:sz w:val="24"/>
          <w:szCs w:val="24"/>
          <w:lang w:val="sq-AL"/>
        </w:rPr>
        <w:t xml:space="preserve"> sipas shkronjës “d”, të pikës 1, të këtij urdhri;</w:t>
      </w:r>
    </w:p>
    <w:p w14:paraId="04DEE903" w14:textId="56DF13B6"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b) </w:t>
      </w:r>
      <w:r w:rsidR="00A35FE7">
        <w:rPr>
          <w:rFonts w:ascii="Garamond" w:hAnsi="Garamond"/>
          <w:sz w:val="24"/>
          <w:szCs w:val="24"/>
          <w:lang w:val="sq-AL"/>
        </w:rPr>
        <w:t>k</w:t>
      </w:r>
      <w:r w:rsidR="0098640E" w:rsidRPr="003F6FBC">
        <w:rPr>
          <w:rFonts w:ascii="Garamond" w:hAnsi="Garamond"/>
          <w:sz w:val="24"/>
          <w:szCs w:val="24"/>
          <w:lang w:val="sq-AL"/>
        </w:rPr>
        <w:t>opjen e lejes ekzistuese të tipit C;</w:t>
      </w:r>
    </w:p>
    <w:p w14:paraId="04DEE904" w14:textId="3DE7E9C3"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c) </w:t>
      </w:r>
      <w:r w:rsidR="00A35FE7">
        <w:rPr>
          <w:rFonts w:ascii="Garamond" w:hAnsi="Garamond"/>
          <w:sz w:val="24"/>
          <w:szCs w:val="24"/>
          <w:lang w:val="sq-AL"/>
        </w:rPr>
        <w:t>f</w:t>
      </w:r>
      <w:r w:rsidR="0098640E" w:rsidRPr="003F6FBC">
        <w:rPr>
          <w:rFonts w:ascii="Garamond" w:hAnsi="Garamond"/>
          <w:sz w:val="24"/>
          <w:szCs w:val="24"/>
          <w:lang w:val="sq-AL"/>
        </w:rPr>
        <w:t xml:space="preserve">ormularin informues për pajisje me leje mjedisi të tipit B, sipas shtojcës 2, të </w:t>
      </w:r>
      <w:proofErr w:type="spellStart"/>
      <w:r w:rsidR="0098640E" w:rsidRPr="003F6FBC">
        <w:rPr>
          <w:rFonts w:ascii="Garamond" w:hAnsi="Garamond"/>
          <w:sz w:val="24"/>
          <w:szCs w:val="24"/>
          <w:lang w:val="sq-AL"/>
        </w:rPr>
        <w:t>VKM</w:t>
      </w:r>
      <w:proofErr w:type="spellEnd"/>
      <w:r w:rsidR="0032250B">
        <w:rPr>
          <w:rFonts w:ascii="Garamond" w:hAnsi="Garamond"/>
          <w:sz w:val="24"/>
          <w:szCs w:val="24"/>
          <w:lang w:val="sq-AL"/>
        </w:rPr>
        <w:t>-së</w:t>
      </w:r>
      <w:r w:rsidR="0098640E" w:rsidRPr="003F6FBC">
        <w:rPr>
          <w:rFonts w:ascii="Garamond" w:hAnsi="Garamond"/>
          <w:sz w:val="24"/>
          <w:szCs w:val="24"/>
          <w:lang w:val="sq-AL"/>
        </w:rPr>
        <w:t xml:space="preserve"> nr. 419, datë 25.6.2014 “Për miratimin e kërkesave të posaçme për shqyrtimin e kërkesave për leje mjedisi të tipave A, B dhe C, për transferimin e lejeve nga një subjekt te</w:t>
      </w:r>
      <w:r w:rsidR="0032250B">
        <w:rPr>
          <w:rFonts w:ascii="Garamond" w:hAnsi="Garamond"/>
          <w:sz w:val="24"/>
          <w:szCs w:val="24"/>
          <w:lang w:val="sq-AL"/>
        </w:rPr>
        <w:t>k</w:t>
      </w:r>
      <w:r w:rsidR="0098640E" w:rsidRPr="003F6FBC">
        <w:rPr>
          <w:rFonts w:ascii="Garamond" w:hAnsi="Garamond"/>
          <w:sz w:val="24"/>
          <w:szCs w:val="24"/>
          <w:lang w:val="sq-AL"/>
        </w:rPr>
        <w:t xml:space="preserve"> tjetri, të kushteve për lejet respektive të mjedisit, si dhe rregullave të hollësishme për shqyrtimin e tyre nga autoritetet kompetente deri në lëshimin e këtyre lejeve nga </w:t>
      </w:r>
      <w:proofErr w:type="spellStart"/>
      <w:r w:rsidR="0098640E" w:rsidRPr="003F6FBC">
        <w:rPr>
          <w:rFonts w:ascii="Garamond" w:hAnsi="Garamond"/>
          <w:sz w:val="24"/>
          <w:szCs w:val="24"/>
          <w:lang w:val="sq-AL"/>
        </w:rPr>
        <w:t>QKB</w:t>
      </w:r>
      <w:proofErr w:type="spellEnd"/>
      <w:r w:rsidR="0098640E" w:rsidRPr="003F6FBC">
        <w:rPr>
          <w:rFonts w:ascii="Garamond" w:hAnsi="Garamond"/>
          <w:sz w:val="24"/>
          <w:szCs w:val="24"/>
          <w:lang w:val="sq-AL"/>
        </w:rPr>
        <w:t>-ja”, të ndryshuar;</w:t>
      </w:r>
    </w:p>
    <w:p w14:paraId="04DEE905" w14:textId="240929A9"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d) </w:t>
      </w:r>
      <w:r w:rsidR="00A35FE7">
        <w:rPr>
          <w:rFonts w:ascii="Garamond" w:hAnsi="Garamond"/>
          <w:sz w:val="24"/>
          <w:szCs w:val="24"/>
          <w:lang w:val="sq-AL"/>
        </w:rPr>
        <w:t>m</w:t>
      </w:r>
      <w:r w:rsidR="0098640E" w:rsidRPr="003F6FBC">
        <w:rPr>
          <w:rFonts w:ascii="Garamond" w:hAnsi="Garamond"/>
          <w:sz w:val="24"/>
          <w:szCs w:val="24"/>
          <w:lang w:val="sq-AL"/>
        </w:rPr>
        <w:t xml:space="preserve">andatpagesën për tarifën përkatëse për lejen e mjedisit të tipit B, sipas </w:t>
      </w:r>
      <w:proofErr w:type="spellStart"/>
      <w:r w:rsidR="0098640E" w:rsidRPr="003F6FBC">
        <w:rPr>
          <w:rFonts w:ascii="Garamond" w:hAnsi="Garamond"/>
          <w:sz w:val="24"/>
          <w:szCs w:val="24"/>
          <w:lang w:val="sq-AL"/>
        </w:rPr>
        <w:t>VKM</w:t>
      </w:r>
      <w:proofErr w:type="spellEnd"/>
      <w:r w:rsidR="0098640E" w:rsidRPr="003F6FBC">
        <w:rPr>
          <w:rFonts w:ascii="Garamond" w:hAnsi="Garamond"/>
          <w:sz w:val="24"/>
          <w:szCs w:val="24"/>
          <w:lang w:val="sq-AL"/>
        </w:rPr>
        <w:t>-së nr. 417, datë 25.6.2014 “Për miratimin e tarifave të lejeve të mjedisit”;</w:t>
      </w:r>
    </w:p>
    <w:p w14:paraId="04DEE906" w14:textId="75B64D3C"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e) </w:t>
      </w:r>
      <w:r w:rsidR="0032250B">
        <w:rPr>
          <w:rFonts w:ascii="Garamond" w:hAnsi="Garamond"/>
          <w:sz w:val="24"/>
          <w:szCs w:val="24"/>
          <w:lang w:val="sq-AL"/>
        </w:rPr>
        <w:t>r</w:t>
      </w:r>
      <w:r w:rsidR="0098640E" w:rsidRPr="003F6FBC">
        <w:rPr>
          <w:rFonts w:ascii="Garamond" w:hAnsi="Garamond"/>
          <w:sz w:val="24"/>
          <w:szCs w:val="24"/>
          <w:lang w:val="sq-AL"/>
        </w:rPr>
        <w:t>aportin mbi sigurinë, në përputhje me legjislacionin në fuqi</w:t>
      </w:r>
      <w:r w:rsidR="0032250B">
        <w:rPr>
          <w:rFonts w:ascii="Garamond" w:hAnsi="Garamond"/>
          <w:sz w:val="24"/>
          <w:szCs w:val="24"/>
          <w:lang w:val="sq-AL"/>
        </w:rPr>
        <w:t>,</w:t>
      </w:r>
      <w:r w:rsidR="0098640E" w:rsidRPr="003F6FBC">
        <w:rPr>
          <w:rFonts w:ascii="Garamond" w:hAnsi="Garamond"/>
          <w:sz w:val="24"/>
          <w:szCs w:val="24"/>
          <w:lang w:val="sq-AL"/>
        </w:rPr>
        <w:t xml:space="preserve"> për parandalimin e rreziqeve nga aksidentet madhore, kur kërkohet;</w:t>
      </w:r>
    </w:p>
    <w:p w14:paraId="04DEE907" w14:textId="4B93E91B"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f) </w:t>
      </w:r>
      <w:r w:rsidR="0032250B">
        <w:rPr>
          <w:rFonts w:ascii="Garamond" w:hAnsi="Garamond"/>
          <w:sz w:val="24"/>
          <w:szCs w:val="24"/>
          <w:lang w:val="sq-AL"/>
        </w:rPr>
        <w:t>r</w:t>
      </w:r>
      <w:r w:rsidR="0098640E" w:rsidRPr="003F6FBC">
        <w:rPr>
          <w:rFonts w:ascii="Garamond" w:hAnsi="Garamond"/>
          <w:sz w:val="24"/>
          <w:szCs w:val="24"/>
          <w:lang w:val="sq-AL"/>
        </w:rPr>
        <w:t xml:space="preserve">aportin e fundit të </w:t>
      </w:r>
      <w:proofErr w:type="spellStart"/>
      <w:r w:rsidR="0098640E" w:rsidRPr="003F6FBC">
        <w:rPr>
          <w:rFonts w:ascii="Garamond" w:hAnsi="Garamond"/>
          <w:sz w:val="24"/>
          <w:szCs w:val="24"/>
          <w:lang w:val="sq-AL"/>
        </w:rPr>
        <w:t>vet</w:t>
      </w:r>
      <w:r w:rsidR="0032250B">
        <w:rPr>
          <w:rFonts w:ascii="Garamond" w:hAnsi="Garamond"/>
          <w:sz w:val="24"/>
          <w:szCs w:val="24"/>
          <w:lang w:val="sq-AL"/>
        </w:rPr>
        <w:t>ë</w:t>
      </w:r>
      <w:r w:rsidR="0098640E" w:rsidRPr="003F6FBC">
        <w:rPr>
          <w:rFonts w:ascii="Garamond" w:hAnsi="Garamond"/>
          <w:sz w:val="24"/>
          <w:szCs w:val="24"/>
          <w:lang w:val="sq-AL"/>
        </w:rPr>
        <w:t>monitorimit</w:t>
      </w:r>
      <w:proofErr w:type="spellEnd"/>
      <w:r w:rsidR="0098640E" w:rsidRPr="003F6FBC">
        <w:rPr>
          <w:rFonts w:ascii="Garamond" w:hAnsi="Garamond"/>
          <w:sz w:val="24"/>
          <w:szCs w:val="24"/>
          <w:lang w:val="sq-AL"/>
        </w:rPr>
        <w:t xml:space="preserve"> të dorëzuar sipas kushteve dhe afateve të përcaktuara në lejen e mjedisit të tipit C dhe në zbatim të legjislacionit mjedisor në fuqi, lidhur me funksionimin e instalimit ekzistues;</w:t>
      </w:r>
    </w:p>
    <w:p w14:paraId="04DEE908" w14:textId="20519873"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g) </w:t>
      </w:r>
      <w:proofErr w:type="spellStart"/>
      <w:r w:rsidR="0032250B" w:rsidRPr="003F6FBC">
        <w:rPr>
          <w:rFonts w:ascii="Garamond" w:hAnsi="Garamond"/>
          <w:sz w:val="24"/>
          <w:szCs w:val="24"/>
          <w:lang w:val="sq-AL"/>
        </w:rPr>
        <w:t>v</w:t>
      </w:r>
      <w:r w:rsidR="0098640E" w:rsidRPr="003F6FBC">
        <w:rPr>
          <w:rFonts w:ascii="Garamond" w:hAnsi="Garamond"/>
          <w:sz w:val="24"/>
          <w:szCs w:val="24"/>
          <w:lang w:val="sq-AL"/>
        </w:rPr>
        <w:t>et</w:t>
      </w:r>
      <w:r w:rsidR="0032250B">
        <w:rPr>
          <w:rFonts w:ascii="Garamond" w:hAnsi="Garamond"/>
          <w:sz w:val="24"/>
          <w:szCs w:val="24"/>
          <w:lang w:val="sq-AL"/>
        </w:rPr>
        <w:t>ë</w:t>
      </w:r>
      <w:r w:rsidR="0098640E" w:rsidRPr="003F6FBC">
        <w:rPr>
          <w:rFonts w:ascii="Garamond" w:hAnsi="Garamond"/>
          <w:sz w:val="24"/>
          <w:szCs w:val="24"/>
          <w:lang w:val="sq-AL"/>
        </w:rPr>
        <w:t>deklarim</w:t>
      </w:r>
      <w:proofErr w:type="spellEnd"/>
      <w:r w:rsidR="0098640E" w:rsidRPr="003F6FBC">
        <w:rPr>
          <w:rFonts w:ascii="Garamond" w:hAnsi="Garamond"/>
          <w:sz w:val="24"/>
          <w:szCs w:val="24"/>
          <w:lang w:val="sq-AL"/>
        </w:rPr>
        <w:t xml:space="preserve"> për shlyerjen e të gjitha detyrimeve financiare (tarifë vjetore dhe gjoba</w:t>
      </w:r>
      <w:r w:rsidR="0032250B">
        <w:rPr>
          <w:rFonts w:ascii="Garamond" w:hAnsi="Garamond"/>
          <w:sz w:val="24"/>
          <w:szCs w:val="24"/>
          <w:lang w:val="sq-AL"/>
        </w:rPr>
        <w:t>), shoqëruar me kopje të mandat</w:t>
      </w:r>
      <w:r w:rsidR="0098640E" w:rsidRPr="003F6FBC">
        <w:rPr>
          <w:rFonts w:ascii="Garamond" w:hAnsi="Garamond"/>
          <w:sz w:val="24"/>
          <w:szCs w:val="24"/>
          <w:lang w:val="sq-AL"/>
        </w:rPr>
        <w:t>pagesave të kryera, nëse ka</w:t>
      </w:r>
      <w:r w:rsidR="00FE066C">
        <w:rPr>
          <w:rFonts w:ascii="Garamond" w:hAnsi="Garamond"/>
          <w:sz w:val="24"/>
          <w:szCs w:val="24"/>
          <w:lang w:val="sq-AL"/>
        </w:rPr>
        <w:t>;</w:t>
      </w:r>
      <w:r w:rsidR="0098640E" w:rsidRPr="003F6FBC">
        <w:rPr>
          <w:rFonts w:ascii="Garamond" w:hAnsi="Garamond"/>
          <w:sz w:val="24"/>
          <w:szCs w:val="24"/>
          <w:lang w:val="sq-AL"/>
        </w:rPr>
        <w:t xml:space="preserve"> </w:t>
      </w:r>
    </w:p>
    <w:p w14:paraId="04DEE909" w14:textId="60ABF576"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h) </w:t>
      </w:r>
      <w:r w:rsidR="0032250B" w:rsidRPr="003F6FBC">
        <w:rPr>
          <w:rFonts w:ascii="Garamond" w:hAnsi="Garamond"/>
          <w:sz w:val="24"/>
          <w:szCs w:val="24"/>
          <w:lang w:val="sq-AL"/>
        </w:rPr>
        <w:t>ç</w:t>
      </w:r>
      <w:r w:rsidR="0098640E" w:rsidRPr="003F6FBC">
        <w:rPr>
          <w:rFonts w:ascii="Garamond" w:hAnsi="Garamond"/>
          <w:sz w:val="24"/>
          <w:szCs w:val="24"/>
          <w:lang w:val="sq-AL"/>
        </w:rPr>
        <w:t>do informacion tjetër që kërkuesi i lejes kërkon të merret parasysh gjatë shqyrtimit të aplikimit.</w:t>
      </w:r>
    </w:p>
    <w:p w14:paraId="04DEE90A" w14:textId="4EB1B917"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lastRenderedPageBreak/>
        <w:t xml:space="preserve">3. </w:t>
      </w:r>
      <w:r w:rsidR="0098640E" w:rsidRPr="003F6FBC">
        <w:rPr>
          <w:rFonts w:ascii="Garamond" w:hAnsi="Garamond"/>
          <w:sz w:val="24"/>
          <w:szCs w:val="24"/>
          <w:lang w:val="sq-AL"/>
        </w:rPr>
        <w:t>Afatet për shqyrtimin e aplikimeve për</w:t>
      </w:r>
      <w:bookmarkStart w:id="0" w:name="_GoBack"/>
      <w:bookmarkEnd w:id="0"/>
      <w:r w:rsidR="0098640E" w:rsidRPr="003F6FBC">
        <w:rPr>
          <w:rFonts w:ascii="Garamond" w:hAnsi="Garamond"/>
          <w:sz w:val="24"/>
          <w:szCs w:val="24"/>
          <w:lang w:val="sq-AL"/>
        </w:rPr>
        <w:t xml:space="preserve"> leje mjedisi të tipit B, për instalimet ekzistuese të pajisura me leje mjedisi të tipit C, të cilat</w:t>
      </w:r>
      <w:r w:rsidR="00D35D48">
        <w:rPr>
          <w:rFonts w:ascii="Garamond" w:hAnsi="Garamond"/>
          <w:sz w:val="24"/>
          <w:szCs w:val="24"/>
          <w:lang w:val="sq-AL"/>
        </w:rPr>
        <w:t>,</w:t>
      </w:r>
      <w:r w:rsidR="0098640E" w:rsidRPr="003F6FBC">
        <w:rPr>
          <w:rFonts w:ascii="Garamond" w:hAnsi="Garamond"/>
          <w:sz w:val="24"/>
          <w:szCs w:val="24"/>
          <w:lang w:val="sq-AL"/>
        </w:rPr>
        <w:t xml:space="preserve"> në varësi të kapacitetit prodhues, klasifikohen si leje mjedisi të tipit B, janë sipas kreut </w:t>
      </w:r>
      <w:proofErr w:type="spellStart"/>
      <w:r w:rsidR="0098640E" w:rsidRPr="003F6FBC">
        <w:rPr>
          <w:rFonts w:ascii="Garamond" w:hAnsi="Garamond"/>
          <w:sz w:val="24"/>
          <w:szCs w:val="24"/>
          <w:lang w:val="sq-AL"/>
        </w:rPr>
        <w:t>III</w:t>
      </w:r>
      <w:proofErr w:type="spellEnd"/>
      <w:r w:rsidR="0098640E" w:rsidRPr="003F6FBC">
        <w:rPr>
          <w:rFonts w:ascii="Garamond" w:hAnsi="Garamond"/>
          <w:sz w:val="24"/>
          <w:szCs w:val="24"/>
          <w:lang w:val="sq-AL"/>
        </w:rPr>
        <w:t xml:space="preserve">, të </w:t>
      </w:r>
      <w:proofErr w:type="spellStart"/>
      <w:r w:rsidR="0098640E" w:rsidRPr="003F6FBC">
        <w:rPr>
          <w:rFonts w:ascii="Garamond" w:hAnsi="Garamond"/>
          <w:sz w:val="24"/>
          <w:szCs w:val="24"/>
          <w:lang w:val="sq-AL"/>
        </w:rPr>
        <w:t>VKM</w:t>
      </w:r>
      <w:proofErr w:type="spellEnd"/>
      <w:r w:rsidR="0098640E" w:rsidRPr="003F6FBC">
        <w:rPr>
          <w:rFonts w:ascii="Garamond" w:hAnsi="Garamond"/>
          <w:sz w:val="24"/>
          <w:szCs w:val="24"/>
          <w:lang w:val="sq-AL"/>
        </w:rPr>
        <w:t>-së nr. 419, datë 25.6.2014.</w:t>
      </w:r>
    </w:p>
    <w:p w14:paraId="04DEE90B" w14:textId="60C35435"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4. </w:t>
      </w:r>
      <w:r w:rsidR="0098640E" w:rsidRPr="003F6FBC">
        <w:rPr>
          <w:rFonts w:ascii="Garamond" w:hAnsi="Garamond"/>
          <w:sz w:val="24"/>
          <w:szCs w:val="24"/>
          <w:lang w:val="sq-AL"/>
        </w:rPr>
        <w:t>Në rast se instalimet e përcaktuara në shkronjën</w:t>
      </w:r>
      <w:r w:rsidR="00D35D48">
        <w:rPr>
          <w:rFonts w:ascii="Garamond" w:hAnsi="Garamond"/>
          <w:sz w:val="24"/>
          <w:szCs w:val="24"/>
          <w:lang w:val="sq-AL"/>
        </w:rPr>
        <w:t xml:space="preserve"> </w:t>
      </w:r>
      <w:r w:rsidR="0098640E" w:rsidRPr="003F6FBC">
        <w:rPr>
          <w:rFonts w:ascii="Garamond" w:hAnsi="Garamond"/>
          <w:sz w:val="24"/>
          <w:szCs w:val="24"/>
          <w:lang w:val="sq-AL"/>
        </w:rPr>
        <w:t>“a”</w:t>
      </w:r>
      <w:r w:rsidR="00D35D48">
        <w:rPr>
          <w:rFonts w:ascii="Garamond" w:hAnsi="Garamond"/>
          <w:sz w:val="24"/>
          <w:szCs w:val="24"/>
          <w:lang w:val="sq-AL"/>
        </w:rPr>
        <w:t>,</w:t>
      </w:r>
      <w:r w:rsidR="0098640E" w:rsidRPr="003F6FBC">
        <w:rPr>
          <w:rFonts w:ascii="Garamond" w:hAnsi="Garamond"/>
          <w:sz w:val="24"/>
          <w:szCs w:val="24"/>
          <w:lang w:val="sq-AL"/>
        </w:rPr>
        <w:t xml:space="preserve"> të këtij urdhri, nuk kanë aplikuar për leje mjedisit të tipit B dhe vazhdojnë funksionimin e tyre, pas kalimit të afatit 1-vjeçar të hyrjes në fuqi të ligjit, këto instalime do të konsiderohen se ushtrohen pa lejen përkatëse mjedisore dhe do të jenë subjekt kontrolli dhe vendosjes së masave administrative nga strukturat përgjegjëse të inspektimit të mjedisit, në zbatim të dispozitave të ligjit për lejet e mjedisit.</w:t>
      </w:r>
    </w:p>
    <w:p w14:paraId="04DEE90C" w14:textId="06D59F00"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5. </w:t>
      </w:r>
      <w:r w:rsidR="0098640E" w:rsidRPr="003F6FBC">
        <w:rPr>
          <w:rFonts w:ascii="Garamond" w:hAnsi="Garamond"/>
          <w:sz w:val="24"/>
          <w:szCs w:val="24"/>
          <w:lang w:val="sq-AL"/>
        </w:rPr>
        <w:t>Operatorët e pajisur me licencë III.2.B,  që janë</w:t>
      </w:r>
      <w:r w:rsidR="00D35D48">
        <w:rPr>
          <w:rFonts w:ascii="Garamond" w:hAnsi="Garamond"/>
          <w:sz w:val="24"/>
          <w:szCs w:val="24"/>
          <w:lang w:val="sq-AL"/>
        </w:rPr>
        <w:t>,</w:t>
      </w:r>
      <w:r w:rsidR="0098640E" w:rsidRPr="003F6FBC">
        <w:rPr>
          <w:rFonts w:ascii="Garamond" w:hAnsi="Garamond"/>
          <w:sz w:val="24"/>
          <w:szCs w:val="24"/>
          <w:lang w:val="sq-AL"/>
        </w:rPr>
        <w:t xml:space="preserve"> gjithashtu</w:t>
      </w:r>
      <w:r w:rsidR="00D35D48">
        <w:rPr>
          <w:rFonts w:ascii="Garamond" w:hAnsi="Garamond"/>
          <w:sz w:val="24"/>
          <w:szCs w:val="24"/>
          <w:lang w:val="sq-AL"/>
        </w:rPr>
        <w:t>,</w:t>
      </w:r>
      <w:r w:rsidR="0098640E" w:rsidRPr="003F6FBC">
        <w:rPr>
          <w:rFonts w:ascii="Garamond" w:hAnsi="Garamond"/>
          <w:sz w:val="24"/>
          <w:szCs w:val="24"/>
          <w:lang w:val="sq-AL"/>
        </w:rPr>
        <w:t xml:space="preserve"> subjekt i këtij ndryshimi ligjor, pas miratimit të lejes së mjedisit të tipit B</w:t>
      </w:r>
      <w:r w:rsidR="00B04A21">
        <w:rPr>
          <w:rFonts w:ascii="Garamond" w:hAnsi="Garamond"/>
          <w:sz w:val="24"/>
          <w:szCs w:val="24"/>
          <w:lang w:val="sq-AL"/>
        </w:rPr>
        <w:t>,</w:t>
      </w:r>
      <w:r w:rsidR="0098640E" w:rsidRPr="003F6FBC">
        <w:rPr>
          <w:rFonts w:ascii="Garamond" w:hAnsi="Garamond"/>
          <w:sz w:val="24"/>
          <w:szCs w:val="24"/>
          <w:lang w:val="sq-AL"/>
        </w:rPr>
        <w:t xml:space="preserve"> sipas procedurave të këtij urdhri,</w:t>
      </w:r>
      <w:r w:rsidR="0098640E" w:rsidRPr="003F6FBC" w:rsidDel="002A775A">
        <w:rPr>
          <w:rFonts w:ascii="Garamond" w:hAnsi="Garamond"/>
          <w:sz w:val="24"/>
          <w:szCs w:val="24"/>
          <w:lang w:val="sq-AL"/>
        </w:rPr>
        <w:t xml:space="preserve"> </w:t>
      </w:r>
      <w:r w:rsidR="0098640E" w:rsidRPr="003F6FBC">
        <w:rPr>
          <w:rFonts w:ascii="Garamond" w:hAnsi="Garamond"/>
          <w:sz w:val="24"/>
          <w:szCs w:val="24"/>
          <w:lang w:val="sq-AL"/>
        </w:rPr>
        <w:t>detyrohen të zbatojnë kushtet e kësaj leje mjedisore.</w:t>
      </w:r>
    </w:p>
    <w:p w14:paraId="04DEE90D" w14:textId="734962A0" w:rsidR="0098640E" w:rsidRPr="003F6FBC" w:rsidRDefault="006A038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 xml:space="preserve">6. </w:t>
      </w:r>
      <w:r w:rsidR="0098640E" w:rsidRPr="003F6FBC">
        <w:rPr>
          <w:rFonts w:ascii="Garamond" w:hAnsi="Garamond"/>
          <w:sz w:val="24"/>
          <w:szCs w:val="24"/>
          <w:lang w:val="sq-AL"/>
        </w:rPr>
        <w:t xml:space="preserve">Instalimet ekzistuese, të cilat </w:t>
      </w:r>
      <w:proofErr w:type="spellStart"/>
      <w:r w:rsidR="0098640E" w:rsidRPr="003F6FBC">
        <w:rPr>
          <w:rFonts w:ascii="Garamond" w:hAnsi="Garamond"/>
          <w:sz w:val="24"/>
          <w:szCs w:val="24"/>
          <w:lang w:val="sq-AL"/>
        </w:rPr>
        <w:t>riklasifikohen</w:t>
      </w:r>
      <w:proofErr w:type="spellEnd"/>
      <w:r w:rsidR="0098640E" w:rsidRPr="003F6FBC">
        <w:rPr>
          <w:rFonts w:ascii="Garamond" w:hAnsi="Garamond"/>
          <w:sz w:val="24"/>
          <w:szCs w:val="24"/>
          <w:lang w:val="sq-AL"/>
        </w:rPr>
        <w:t xml:space="preserve">, në varësi të kapacitetit prodhues, si leje mjedisi të tipit B, të plotësojnë rregullat e hollësishme dhe dokumentacionin e </w:t>
      </w:r>
      <w:r w:rsidR="00D35D48" w:rsidRPr="003F6FBC">
        <w:rPr>
          <w:rFonts w:ascii="Garamond" w:hAnsi="Garamond"/>
          <w:sz w:val="24"/>
          <w:szCs w:val="24"/>
          <w:lang w:val="sq-AL"/>
        </w:rPr>
        <w:t>posaçëm</w:t>
      </w:r>
      <w:r w:rsidR="0098640E" w:rsidRPr="003F6FBC">
        <w:rPr>
          <w:rFonts w:ascii="Garamond" w:hAnsi="Garamond"/>
          <w:sz w:val="24"/>
          <w:szCs w:val="24"/>
          <w:lang w:val="sq-AL"/>
        </w:rPr>
        <w:t>, sipas përcaktimeve të këtij urdhri.</w:t>
      </w:r>
    </w:p>
    <w:p w14:paraId="04DEE90E" w14:textId="4E90E464" w:rsidR="0098640E" w:rsidRPr="003F6FBC" w:rsidRDefault="006A038E" w:rsidP="00EC7017">
      <w:pPr>
        <w:spacing w:after="0" w:line="240" w:lineRule="auto"/>
        <w:ind w:firstLine="284"/>
        <w:jc w:val="both"/>
        <w:rPr>
          <w:rFonts w:ascii="Garamond" w:hAnsi="Garamond"/>
          <w:sz w:val="24"/>
          <w:szCs w:val="24"/>
          <w:lang w:val="sq-AL"/>
        </w:rPr>
      </w:pPr>
      <w:proofErr w:type="spellStart"/>
      <w:r w:rsidRPr="003F6FBC">
        <w:rPr>
          <w:rFonts w:ascii="Garamond" w:hAnsi="Garamond"/>
          <w:sz w:val="24"/>
          <w:szCs w:val="24"/>
          <w:lang w:val="sq-AL"/>
        </w:rPr>
        <w:t>II</w:t>
      </w:r>
      <w:proofErr w:type="spellEnd"/>
      <w:r w:rsidRPr="003F6FBC">
        <w:rPr>
          <w:rFonts w:ascii="Garamond" w:hAnsi="Garamond"/>
          <w:sz w:val="24"/>
          <w:szCs w:val="24"/>
          <w:lang w:val="sq-AL"/>
        </w:rPr>
        <w:t xml:space="preserve">. </w:t>
      </w:r>
      <w:r w:rsidR="0098640E" w:rsidRPr="003F6FBC">
        <w:rPr>
          <w:rFonts w:ascii="Garamond" w:hAnsi="Garamond"/>
          <w:sz w:val="24"/>
          <w:szCs w:val="24"/>
          <w:lang w:val="sq-AL"/>
        </w:rPr>
        <w:t xml:space="preserve">Për zbatimin e këtij urdhri ngarkohen </w:t>
      </w:r>
      <w:r w:rsidR="0075198C">
        <w:rPr>
          <w:rFonts w:ascii="Garamond" w:hAnsi="Garamond"/>
          <w:sz w:val="24"/>
          <w:szCs w:val="24"/>
          <w:lang w:val="sq-AL"/>
        </w:rPr>
        <w:t>d</w:t>
      </w:r>
      <w:r w:rsidR="0098640E" w:rsidRPr="003F6FBC">
        <w:rPr>
          <w:rFonts w:ascii="Garamond" w:hAnsi="Garamond"/>
          <w:sz w:val="24"/>
          <w:szCs w:val="24"/>
          <w:lang w:val="sq-AL"/>
        </w:rPr>
        <w:t>rejtori i Agjencisë Kombëtare të Mjedisit, Qendra Kombëtare e Biznesit dhe strukturat përgjegjëse për kontrollin e mjedisit.</w:t>
      </w:r>
    </w:p>
    <w:p w14:paraId="04DEE90F" w14:textId="77777777" w:rsidR="0098640E" w:rsidRPr="003F6FBC" w:rsidRDefault="0098640E" w:rsidP="00EC7017">
      <w:pPr>
        <w:spacing w:after="0" w:line="240" w:lineRule="auto"/>
        <w:ind w:firstLine="284"/>
        <w:jc w:val="both"/>
        <w:rPr>
          <w:rFonts w:ascii="Garamond" w:hAnsi="Garamond"/>
          <w:sz w:val="24"/>
          <w:szCs w:val="24"/>
          <w:lang w:val="sq-AL"/>
        </w:rPr>
      </w:pPr>
      <w:r w:rsidRPr="003F6FBC">
        <w:rPr>
          <w:rFonts w:ascii="Garamond" w:hAnsi="Garamond"/>
          <w:sz w:val="24"/>
          <w:szCs w:val="24"/>
          <w:lang w:val="sq-AL"/>
        </w:rPr>
        <w:t>Ky urdhër hyn në fuqi menjëherë dhe botohet në Fletoren Zyrtare.</w:t>
      </w:r>
      <w:r w:rsidRPr="003F6FBC">
        <w:rPr>
          <w:rFonts w:ascii="Garamond" w:hAnsi="Garamond"/>
          <w:sz w:val="24"/>
          <w:szCs w:val="24"/>
          <w:lang w:val="sq-AL"/>
        </w:rPr>
        <w:tab/>
      </w:r>
      <w:r w:rsidRPr="003F6FBC">
        <w:rPr>
          <w:rFonts w:ascii="Garamond" w:hAnsi="Garamond"/>
          <w:sz w:val="24"/>
          <w:szCs w:val="24"/>
          <w:lang w:val="sq-AL"/>
        </w:rPr>
        <w:tab/>
      </w:r>
    </w:p>
    <w:p w14:paraId="04DEE910" w14:textId="77777777" w:rsidR="0098640E" w:rsidRPr="003F6FBC" w:rsidRDefault="0098640E" w:rsidP="00EC7017">
      <w:pPr>
        <w:spacing w:after="0" w:line="240" w:lineRule="auto"/>
        <w:ind w:firstLine="284"/>
        <w:jc w:val="both"/>
        <w:rPr>
          <w:rFonts w:ascii="Garamond" w:hAnsi="Garamond"/>
          <w:sz w:val="24"/>
          <w:szCs w:val="24"/>
          <w:lang w:val="sq-AL"/>
        </w:rPr>
      </w:pPr>
    </w:p>
    <w:p w14:paraId="04DEE911" w14:textId="0C5CDF2B" w:rsidR="0098640E" w:rsidRPr="003F6FBC" w:rsidRDefault="006A038E" w:rsidP="006A038E">
      <w:pPr>
        <w:spacing w:after="0" w:line="240" w:lineRule="auto"/>
        <w:ind w:firstLine="284"/>
        <w:jc w:val="right"/>
        <w:rPr>
          <w:rFonts w:ascii="Garamond" w:hAnsi="Garamond"/>
          <w:sz w:val="24"/>
          <w:szCs w:val="24"/>
          <w:lang w:val="sq-AL"/>
        </w:rPr>
      </w:pPr>
      <w:r w:rsidRPr="003F6FBC">
        <w:rPr>
          <w:rFonts w:ascii="Garamond" w:hAnsi="Garamond"/>
          <w:sz w:val="24"/>
          <w:szCs w:val="24"/>
          <w:lang w:val="sq-AL"/>
        </w:rPr>
        <w:t>MINISTËR I TURIZMIT DHE MJEDISIT</w:t>
      </w:r>
    </w:p>
    <w:p w14:paraId="04DEE913" w14:textId="7B318E1F" w:rsidR="0098640E" w:rsidRPr="003F6FBC" w:rsidRDefault="006A038E" w:rsidP="006A038E">
      <w:pPr>
        <w:spacing w:after="0" w:line="240" w:lineRule="auto"/>
        <w:ind w:firstLine="284"/>
        <w:jc w:val="right"/>
        <w:rPr>
          <w:rFonts w:ascii="Garamond" w:hAnsi="Garamond"/>
          <w:b/>
          <w:sz w:val="24"/>
          <w:szCs w:val="24"/>
          <w:lang w:val="sq-AL"/>
        </w:rPr>
      </w:pPr>
      <w:r w:rsidRPr="003F6FBC">
        <w:rPr>
          <w:rFonts w:ascii="Garamond" w:hAnsi="Garamond"/>
          <w:b/>
          <w:sz w:val="24"/>
          <w:szCs w:val="24"/>
          <w:lang w:val="sq-AL"/>
        </w:rPr>
        <w:t>Blendi Klosi</w:t>
      </w:r>
    </w:p>
    <w:p w14:paraId="04DEE914" w14:textId="77777777" w:rsidR="0098640E" w:rsidRPr="003F6FBC" w:rsidRDefault="0098640E" w:rsidP="00EC7017">
      <w:pPr>
        <w:spacing w:after="0" w:line="240" w:lineRule="auto"/>
        <w:ind w:firstLine="284"/>
        <w:jc w:val="both"/>
        <w:rPr>
          <w:rFonts w:ascii="Garamond" w:hAnsi="Garamond"/>
          <w:sz w:val="24"/>
          <w:szCs w:val="24"/>
          <w:lang w:val="sq-AL"/>
        </w:rPr>
      </w:pPr>
    </w:p>
    <w:p w14:paraId="04DEE915" w14:textId="77777777" w:rsidR="0098640E" w:rsidRPr="003F6FBC" w:rsidRDefault="0098640E" w:rsidP="0098640E">
      <w:pPr>
        <w:pStyle w:val="NoSpacing"/>
        <w:spacing w:line="360" w:lineRule="auto"/>
        <w:jc w:val="both"/>
        <w:rPr>
          <w:rFonts w:ascii="Times New Roman" w:hAnsi="Times New Roman" w:cs="Times New Roman"/>
          <w:lang w:val="sq-AL"/>
        </w:rPr>
      </w:pPr>
    </w:p>
    <w:p w14:paraId="04DEE916" w14:textId="77777777" w:rsidR="0098640E" w:rsidRPr="003F6FBC" w:rsidRDefault="0098640E" w:rsidP="0098640E">
      <w:pPr>
        <w:pStyle w:val="NoSpacing"/>
        <w:spacing w:line="360" w:lineRule="auto"/>
        <w:jc w:val="both"/>
        <w:rPr>
          <w:rFonts w:ascii="Times New Roman" w:hAnsi="Times New Roman" w:cs="Times New Roman"/>
          <w:sz w:val="20"/>
          <w:szCs w:val="20"/>
          <w:lang w:val="sq-AL"/>
        </w:rPr>
      </w:pPr>
    </w:p>
    <w:p w14:paraId="04DEE917" w14:textId="77777777" w:rsidR="00E82FE5" w:rsidRPr="003F6FBC" w:rsidRDefault="00E82FE5">
      <w:pPr>
        <w:rPr>
          <w:lang w:val="sq-AL"/>
        </w:rPr>
      </w:pPr>
    </w:p>
    <w:sectPr w:rsidR="00E82FE5" w:rsidRPr="003F6FBC" w:rsidSect="00363824">
      <w:pgSz w:w="11907" w:h="16839" w:code="9"/>
      <w:pgMar w:top="990" w:right="1197" w:bottom="450" w:left="1350" w:header="0" w:footer="72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CA4F6" w14:textId="77777777" w:rsidR="003F6FBC" w:rsidRDefault="003F6FBC">
      <w:pPr>
        <w:spacing w:after="0" w:line="240" w:lineRule="auto"/>
      </w:pPr>
      <w:r>
        <w:separator/>
      </w:r>
    </w:p>
  </w:endnote>
  <w:endnote w:type="continuationSeparator" w:id="0">
    <w:p w14:paraId="041F54FF" w14:textId="77777777" w:rsidR="003F6FBC" w:rsidRDefault="003F6FBC">
      <w:pPr>
        <w:spacing w:after="0" w:line="240" w:lineRule="auto"/>
      </w:pPr>
      <w:r>
        <w:continuationSeparator/>
      </w:r>
    </w:p>
  </w:endnote>
  <w:endnote w:type="continuationNotice" w:id="1">
    <w:p w14:paraId="15451C12" w14:textId="77777777" w:rsidR="003F6FBC" w:rsidRDefault="003F6F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68157" w14:textId="77777777" w:rsidR="003F6FBC" w:rsidRDefault="003F6FBC">
      <w:pPr>
        <w:spacing w:after="0" w:line="240" w:lineRule="auto"/>
      </w:pPr>
      <w:r>
        <w:separator/>
      </w:r>
    </w:p>
  </w:footnote>
  <w:footnote w:type="continuationSeparator" w:id="0">
    <w:p w14:paraId="038C80C1" w14:textId="77777777" w:rsidR="003F6FBC" w:rsidRDefault="003F6FBC">
      <w:pPr>
        <w:spacing w:after="0" w:line="240" w:lineRule="auto"/>
      </w:pPr>
      <w:r>
        <w:continuationSeparator/>
      </w:r>
    </w:p>
  </w:footnote>
  <w:footnote w:type="continuationNotice" w:id="1">
    <w:p w14:paraId="291767C4" w14:textId="77777777" w:rsidR="003F6FBC" w:rsidRDefault="003F6FB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A2876"/>
    <w:multiLevelType w:val="hybridMultilevel"/>
    <w:tmpl w:val="1514FD8E"/>
    <w:lvl w:ilvl="0" w:tplc="595A272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CD4087"/>
    <w:multiLevelType w:val="hybridMultilevel"/>
    <w:tmpl w:val="174C0140"/>
    <w:lvl w:ilvl="0" w:tplc="1AEC3D2C">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146C75"/>
    <w:multiLevelType w:val="hybridMultilevel"/>
    <w:tmpl w:val="23B2D7B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39E73A7"/>
    <w:multiLevelType w:val="hybridMultilevel"/>
    <w:tmpl w:val="EBEC7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40E"/>
    <w:rsid w:val="0032250B"/>
    <w:rsid w:val="00363824"/>
    <w:rsid w:val="00385329"/>
    <w:rsid w:val="003F6FBC"/>
    <w:rsid w:val="00505D30"/>
    <w:rsid w:val="00582300"/>
    <w:rsid w:val="00605E05"/>
    <w:rsid w:val="006A038E"/>
    <w:rsid w:val="0075198C"/>
    <w:rsid w:val="009731AB"/>
    <w:rsid w:val="0098640E"/>
    <w:rsid w:val="00A35FE7"/>
    <w:rsid w:val="00AA1B99"/>
    <w:rsid w:val="00B04A21"/>
    <w:rsid w:val="00CA2B5A"/>
    <w:rsid w:val="00CE6E4C"/>
    <w:rsid w:val="00D35D48"/>
    <w:rsid w:val="00E82FE5"/>
    <w:rsid w:val="00EC7017"/>
    <w:rsid w:val="00F32101"/>
    <w:rsid w:val="00F40B49"/>
    <w:rsid w:val="00FA5868"/>
    <w:rsid w:val="00FE0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E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0E"/>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86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0E"/>
    <w:rPr>
      <w:rFonts w:eastAsiaTheme="minorEastAsia"/>
      <w:lang w:val="en-GB" w:eastAsia="en-GB"/>
    </w:rPr>
  </w:style>
  <w:style w:type="paragraph" w:styleId="NoSpacing">
    <w:name w:val="No Spacing"/>
    <w:uiPriority w:val="1"/>
    <w:qFormat/>
    <w:rsid w:val="0098640E"/>
    <w:pPr>
      <w:spacing w:after="0" w:line="240" w:lineRule="auto"/>
    </w:pPr>
    <w:rPr>
      <w:rFonts w:eastAsiaTheme="minorEastAsia"/>
    </w:rPr>
  </w:style>
  <w:style w:type="paragraph" w:styleId="ListParagraph">
    <w:name w:val="List Paragraph"/>
    <w:basedOn w:val="Normal"/>
    <w:link w:val="ListParagraphChar"/>
    <w:uiPriority w:val="34"/>
    <w:qFormat/>
    <w:rsid w:val="0098640E"/>
    <w:pPr>
      <w:ind w:left="720"/>
      <w:contextualSpacing/>
    </w:pPr>
    <w:rPr>
      <w:rFonts w:eastAsiaTheme="minorHAnsi"/>
      <w:lang w:val="en-US" w:eastAsia="en-US"/>
    </w:rPr>
  </w:style>
  <w:style w:type="character" w:customStyle="1" w:styleId="ListParagraphChar">
    <w:name w:val="List Paragraph Char"/>
    <w:link w:val="ListParagraph"/>
    <w:uiPriority w:val="34"/>
    <w:locked/>
    <w:rsid w:val="0098640E"/>
  </w:style>
  <w:style w:type="paragraph" w:styleId="NormalWeb">
    <w:name w:val="Normal (Web)"/>
    <w:basedOn w:val="Normal"/>
    <w:uiPriority w:val="99"/>
    <w:unhideWhenUsed/>
    <w:rsid w:val="0098640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9731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AB"/>
    <w:rPr>
      <w:rFonts w:eastAsiaTheme="minorEastAsia"/>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0E"/>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86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40E"/>
    <w:rPr>
      <w:rFonts w:eastAsiaTheme="minorEastAsia"/>
      <w:lang w:val="en-GB" w:eastAsia="en-GB"/>
    </w:rPr>
  </w:style>
  <w:style w:type="paragraph" w:styleId="NoSpacing">
    <w:name w:val="No Spacing"/>
    <w:uiPriority w:val="1"/>
    <w:qFormat/>
    <w:rsid w:val="0098640E"/>
    <w:pPr>
      <w:spacing w:after="0" w:line="240" w:lineRule="auto"/>
    </w:pPr>
    <w:rPr>
      <w:rFonts w:eastAsiaTheme="minorEastAsia"/>
    </w:rPr>
  </w:style>
  <w:style w:type="paragraph" w:styleId="ListParagraph">
    <w:name w:val="List Paragraph"/>
    <w:basedOn w:val="Normal"/>
    <w:link w:val="ListParagraphChar"/>
    <w:uiPriority w:val="34"/>
    <w:qFormat/>
    <w:rsid w:val="0098640E"/>
    <w:pPr>
      <w:ind w:left="720"/>
      <w:contextualSpacing/>
    </w:pPr>
    <w:rPr>
      <w:rFonts w:eastAsiaTheme="minorHAnsi"/>
      <w:lang w:val="en-US" w:eastAsia="en-US"/>
    </w:rPr>
  </w:style>
  <w:style w:type="character" w:customStyle="1" w:styleId="ListParagraphChar">
    <w:name w:val="List Paragraph Char"/>
    <w:link w:val="ListParagraph"/>
    <w:uiPriority w:val="34"/>
    <w:locked/>
    <w:rsid w:val="0098640E"/>
  </w:style>
  <w:style w:type="paragraph" w:styleId="NormalWeb">
    <w:name w:val="Normal (Web)"/>
    <w:basedOn w:val="Normal"/>
    <w:uiPriority w:val="99"/>
    <w:unhideWhenUsed/>
    <w:rsid w:val="0098640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9731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AB"/>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534EDED61614801B45F1E220F58A8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2020-07-23T07:20:40Z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2020-07-20T22:00:00Z</Date_x0020_protokolli>
    <Titulli xmlns="0e656187-b300-4fb0-8bf4-3a50f872073c">Pёr miratimin e kёrkesave tё posaҫme pёr shqyrtimin e aplikimeve pёr leje mjedisi tё tipit B, pёr instalimet ekzistuese tё pajisura me leje mjedisi tё tipit C, tё cilat nё varёsi tё kapacitetit prodhues, klasifikohen si leje mjedisi tё tipit B, si dhe rregullat e hollёsishme pёr shqyrtimin e tyre nga QKB-ja</Titulli>
    <Modifikuesi xmlns="0e656187-b300-4fb0-8bf4-3a50f872073c">ermira.bukaci</Modifikuesi>
    <Nr_x002e__x0020_prot_x0020_QBZ xmlns="0e656187-b300-4fb0-8bf4-3a50f872073c">1133/1</Nr_x002e__x0020_prot_x0020_QBZ>
    <Data_x0020_e_x0020_Modifikimit xmlns="0e656187-b300-4fb0-8bf4-3a50f872073c">2020-07-23T08:12:26Z</Data_x0020_e_x0020_Modifikimit>
    <Dekretuar xmlns="0e656187-b300-4fb0-8bf4-3a50f872073c">false</Dekretuar>
    <Data xmlns="0e656187-b300-4fb0-8bf4-3a50f872073c">2020-06-15T22:00:00Z</Data>
    <Nr_x002e__x0020_protokolli_x0020_i_x0020_aktit xmlns="0e656187-b300-4fb0-8bf4-3a50f872073c">4172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534EDED61614801B45F1E220F58A8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ADD2F-6BDB-481D-BEE9-F1E5A3AF44DC}">
  <ds:schemaRefs>
    <ds:schemaRef ds:uri="http://schemas.microsoft.com/sharepoint/v3/contenttype/forms"/>
  </ds:schemaRefs>
</ds:datastoreItem>
</file>

<file path=customXml/itemProps2.xml><?xml version="1.0" encoding="utf-8"?>
<ds:datastoreItem xmlns:ds="http://schemas.openxmlformats.org/officeDocument/2006/customXml" ds:itemID="{A3F95C7B-0AF1-40DE-A6DD-EB2C8D99D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7936295-FF90-4819-8C7E-2005C05643CD}">
  <ds:schemaRefs>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purl.org/dc/terms/"/>
    <ds:schemaRef ds:uri="0e656187-b300-4fb0-8bf4-3a50f872073c"/>
    <ds:schemaRef ds:uri="http://www.w3.org/XML/1998/namespace"/>
    <ds:schemaRef ds:uri="http://purl.org/dc/dcmitype/"/>
  </ds:schemaRefs>
</ds:datastoreItem>
</file>

<file path=customXml/itemProps4.xml><?xml version="1.0" encoding="utf-8"?>
<ds:datastoreItem xmlns:ds="http://schemas.openxmlformats.org/officeDocument/2006/customXml" ds:itemID="{0FDA0EBA-9A63-4BB9-9D75-1CC9B31F48FF}">
  <ds:schemaRefs>
    <ds:schemaRef ds:uri="http://schemas.microsoft.com/sharepoint/v3/contenttype/forms"/>
  </ds:schemaRefs>
</ds:datastoreItem>
</file>

<file path=customXml/itemProps5.xml><?xml version="1.0" encoding="utf-8"?>
<ds:datastoreItem xmlns:ds="http://schemas.openxmlformats.org/officeDocument/2006/customXml" ds:itemID="{67D5414D-AD58-407D-9576-1532F95F8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340F25-AE6B-4779-BA14-F956F6017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Pёr miratimin e kёrkesave tё posaҫme pёr shqyrtimin e aplikimeve pёr leje mjedisi tё tipit B, pёr instalimet ekzistuese tё pajisura me leje mjedisi tё tipit C, tё cilat nё varёsi tё kapacitetit prodhues, klasifikohen si leje mjedisi tё tipit B, si dhe rre</vt:lpstr>
    </vt:vector>
  </TitlesOfParts>
  <Company>Microsoft</Company>
  <LinksUpToDate>false</LinksUpToDate>
  <CharactersWithSpaces>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miratimin e kёrkesave tё posaҫme pёr shqyrtimin e aplikimeve pёr leje mjedisi tё tipit B, pёr instalimet ekzistuese tё pajisura me leje mjedisi tё tipit C, tё cilat nё varёsi tё kapacitetit prodhues, klasifikohen si leje mjedisi tё tipit B, si dhe rregullat e hollёsishme pёr shqyrtimin e tyre nga QKB-ja</dc:title>
  <dc:creator>Ergis Tafalla</dc:creator>
  <cp:lastModifiedBy>Jorina Kryeziu</cp:lastModifiedBy>
  <cp:revision>17</cp:revision>
  <dcterms:created xsi:type="dcterms:W3CDTF">2020-07-23T07:23:00Z</dcterms:created>
  <dcterms:modified xsi:type="dcterms:W3CDTF">2020-07-23T08:54:00Z</dcterms:modified>
</cp:coreProperties>
</file>