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9A7" w:rsidRDefault="002669EA" w:rsidP="00BC486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color w:val="242424"/>
          <w:sz w:val="28"/>
          <w:szCs w:val="28"/>
          <w:bdr w:val="none" w:sz="0" w:space="0" w:color="auto" w:frame="1"/>
        </w:rPr>
      </w:pPr>
      <w:r w:rsidRPr="009B515A">
        <w:rPr>
          <w:rFonts w:ascii="Calibri" w:hAnsi="Calibri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7BD15478" wp14:editId="28A27442">
            <wp:simplePos x="0" y="0"/>
            <wp:positionH relativeFrom="margin">
              <wp:align>center</wp:align>
            </wp:positionH>
            <wp:positionV relativeFrom="paragraph">
              <wp:posOffset>-647700</wp:posOffset>
            </wp:positionV>
            <wp:extent cx="971550" cy="1009650"/>
            <wp:effectExtent l="0" t="0" r="0" b="0"/>
            <wp:wrapNone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Agjencia_Kombëtare_e_Mjedisit.sv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69EA" w:rsidRPr="002669EA" w:rsidRDefault="002669EA" w:rsidP="00BC486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color w:val="242424"/>
          <w:sz w:val="28"/>
          <w:szCs w:val="28"/>
          <w:bdr w:val="none" w:sz="0" w:space="0" w:color="auto" w:frame="1"/>
        </w:rPr>
      </w:pPr>
    </w:p>
    <w:p w:rsidR="001F69A7" w:rsidRDefault="001F69A7" w:rsidP="00BC486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bdr w:val="none" w:sz="0" w:space="0" w:color="auto" w:frame="1"/>
        </w:rPr>
      </w:pPr>
    </w:p>
    <w:p w:rsidR="002669EA" w:rsidRDefault="002669EA" w:rsidP="00BC486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bdr w:val="none" w:sz="0" w:space="0" w:color="auto" w:frame="1"/>
        </w:rPr>
      </w:pPr>
    </w:p>
    <w:p w:rsidR="00BC486B" w:rsidRPr="001F69A7" w:rsidRDefault="00BC486B" w:rsidP="002669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bdr w:val="none" w:sz="0" w:space="0" w:color="auto" w:frame="1"/>
        </w:rPr>
      </w:pPr>
      <w:r w:rsidRPr="001F69A7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bdr w:val="none" w:sz="0" w:space="0" w:color="auto" w:frame="1"/>
        </w:rPr>
        <w:t xml:space="preserve"> </w:t>
      </w:r>
      <w:r w:rsidR="0092640D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bdr w:val="none" w:sz="0" w:space="0" w:color="auto" w:frame="1"/>
        </w:rPr>
        <w:t>18 Mars</w:t>
      </w:r>
      <w:r w:rsidRPr="001F69A7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1F69A7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bdr w:val="none" w:sz="0" w:space="0" w:color="auto" w:frame="1"/>
        </w:rPr>
        <w:t>Dita</w:t>
      </w:r>
      <w:proofErr w:type="spellEnd"/>
      <w:r w:rsidRPr="001F69A7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bdr w:val="none" w:sz="0" w:space="0" w:color="auto" w:frame="1"/>
        </w:rPr>
        <w:t xml:space="preserve"> </w:t>
      </w:r>
      <w:proofErr w:type="spellStart"/>
      <w:r w:rsidR="005275D4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bdr w:val="none" w:sz="0" w:space="0" w:color="auto" w:frame="1"/>
        </w:rPr>
        <w:t>Botërore</w:t>
      </w:r>
      <w:proofErr w:type="spellEnd"/>
      <w:r w:rsidR="005275D4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bdr w:val="none" w:sz="0" w:space="0" w:color="auto" w:frame="1"/>
        </w:rPr>
        <w:t xml:space="preserve"> e </w:t>
      </w:r>
      <w:proofErr w:type="spellStart"/>
      <w:r w:rsidR="005275D4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bdr w:val="none" w:sz="0" w:space="0" w:color="auto" w:frame="1"/>
        </w:rPr>
        <w:t>Riciklimit</w:t>
      </w:r>
      <w:proofErr w:type="spellEnd"/>
    </w:p>
    <w:p w:rsidR="00BC486B" w:rsidRPr="001F69A7" w:rsidRDefault="00BC486B" w:rsidP="00BC486B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42424"/>
          <w:sz w:val="28"/>
          <w:szCs w:val="28"/>
        </w:rPr>
      </w:pPr>
    </w:p>
    <w:p w:rsidR="00381B12" w:rsidRDefault="00381B12" w:rsidP="00381B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C85543" w:rsidRPr="00381B12" w:rsidRDefault="00C85543" w:rsidP="00381B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381B12" w:rsidRDefault="00C85543" w:rsidP="00381B12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Calibri"/>
          <w:sz w:val="28"/>
          <w:szCs w:val="28"/>
          <w:shd w:val="clear" w:color="auto" w:fill="FFFFFF"/>
        </w:rPr>
      </w:pPr>
      <w:r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2667000" cy="2638425"/>
                <wp:effectExtent l="0" t="0" r="0" b="952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26384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5543" w:rsidRDefault="00C85543" w:rsidP="00C8554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Krijuar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në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2018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nga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Ranjit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Baxi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themelues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i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 </w:t>
                            </w:r>
                            <w:r w:rsidRPr="00C85543">
                              <w:rPr>
                                <w:rStyle w:val="Emphasis"/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Global Recycling Foundation,</w:t>
                            </w:r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 duke</w:t>
                            </w:r>
                            <w:r w:rsidR="006F3AEA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e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konsideruar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riciklimin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si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“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burimin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e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shtatë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” pas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ujit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ajrit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qymyrgurit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naftës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gazit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natyror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dhe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color w:val="1A1A1A"/>
                                <w:sz w:val="26"/>
                                <w:szCs w:val="26"/>
                                <w:shd w:val="clear" w:color="auto" w:fill="FFFFFF"/>
                              </w:rPr>
                              <w:t>mineraleve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.</w:t>
                            </w:r>
                            <w:proofErr w:type="spellEnd"/>
                          </w:p>
                          <w:p w:rsidR="00C85543" w:rsidRDefault="00C85543" w:rsidP="00C85543">
                            <w:pPr>
                              <w:jc w:val="both"/>
                            </w:pP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Qëllimi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i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saj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është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të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rrisë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ndërgjegjësimin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për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rëndësinë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e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riciklimit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dhe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ekonomisë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qarkulluese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si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pjesë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integrale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e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mbrojtjes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së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burimeve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natyrore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dhe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të</w:t>
                            </w:r>
                            <w:proofErr w:type="spellEnd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C8554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mjedisit</w:t>
                            </w:r>
                            <w:proofErr w:type="spellEnd"/>
                            <w:r w:rsidR="0003004A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5" o:spid="_x0000_s1026" style="position:absolute;left:0;text-align:left;margin-left:158.8pt;margin-top:.95pt;width:210pt;height:207.75pt;z-index:2516602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" fillcolor="white [3201]" stroked="f" strokeweight="1pt">
                <v:textbox>
                  <w:txbxContent>
                    <w:p w:rsidR="00C85543" w:rsidRDefault="00C85543" w:rsidP="00C85543">
                      <w:pPr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</w:pP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Krijuar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në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 2018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nga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 Ranjit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Baxi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themelues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i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 </w:t>
                      </w:r>
                      <w:r w:rsidRPr="00C85543">
                        <w:rPr>
                          <w:rStyle w:val="Emphasis"/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Global Recycling Foundation,</w:t>
                      </w:r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 duke</w:t>
                      </w:r>
                      <w:r w:rsidR="006F3AEA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e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konsideruar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riciklimin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si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 “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burimin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 e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shtatë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” pas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ujit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ajrit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qymyrgurit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naftës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gazit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natyror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dhe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color w:val="1A1A1A"/>
                          <w:sz w:val="26"/>
                          <w:szCs w:val="26"/>
                          <w:shd w:val="clear" w:color="auto" w:fill="FFFFFF"/>
                        </w:rPr>
                        <w:t>mineraleve</w:t>
                      </w: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.</w:t>
                      </w:r>
                      <w:proofErr w:type="spellEnd"/>
                    </w:p>
                    <w:p w:rsidR="00C85543" w:rsidRDefault="00C85543" w:rsidP="00C85543">
                      <w:pPr>
                        <w:jc w:val="both"/>
                      </w:pP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Qëllimi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i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saj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është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të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rrisë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ndërgjegjësimin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për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rëndësinë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e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riciklimit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dhe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ekonomisë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qarkulluese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si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pjesë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integrale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e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mbrojtjes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së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burimeve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natyrore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dhe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të</w:t>
                      </w:r>
                      <w:proofErr w:type="spellEnd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C85543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mjedisit</w:t>
                      </w:r>
                      <w:proofErr w:type="spellEnd"/>
                      <w:r w:rsidR="0003004A">
                        <w:rPr>
                          <w:rFonts w:ascii="Times New Roman" w:hAnsi="Times New Roman" w:cs="Times New Roman"/>
                          <w:sz w:val="26"/>
                          <w:szCs w:val="26"/>
                          <w:shd w:val="clear" w:color="auto" w:fill="FFFFFF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81B12">
        <w:rPr>
          <w:rFonts w:ascii="Calibri" w:hAnsi="Calibri" w:cs="Calibri"/>
          <w:sz w:val="28"/>
          <w:szCs w:val="28"/>
          <w:shd w:val="clear" w:color="auto" w:fill="FFFFFF"/>
        </w:rPr>
        <w:t xml:space="preserve">  </w:t>
      </w:r>
      <w:r w:rsidR="00381B12">
        <w:rPr>
          <w:noProof/>
        </w:rPr>
        <w:drawing>
          <wp:inline distT="0" distB="0" distL="0" distR="0" wp14:anchorId="26EEB8FB" wp14:editId="09B9B9BE">
            <wp:extent cx="3067050" cy="2600325"/>
            <wp:effectExtent l="0" t="0" r="0" b="9525"/>
            <wp:docPr id="4" name="Picture 4" descr="🗓18 Mars, ♻️Dita Botërore e Riciklimit Çdo vit, planet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🗓18 Mars, ♻️Dita Botërore e Riciklimit Çdo vit, planeti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8"/>
          <w:szCs w:val="28"/>
          <w:shd w:val="clear" w:color="auto" w:fill="FFFFFF"/>
        </w:rPr>
        <w:t xml:space="preserve">   </w:t>
      </w:r>
    </w:p>
    <w:p w:rsidR="00381B12" w:rsidRDefault="00381B12" w:rsidP="00381B12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Calibri"/>
          <w:sz w:val="28"/>
          <w:szCs w:val="28"/>
          <w:shd w:val="clear" w:color="auto" w:fill="FFFFFF"/>
        </w:rPr>
      </w:pPr>
    </w:p>
    <w:p w:rsidR="00381B12" w:rsidRPr="00C85543" w:rsidRDefault="00381B12" w:rsidP="00381B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5275D4" w:rsidRPr="00C85543" w:rsidRDefault="00381B12" w:rsidP="000D5C8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778899"/>
          <w:sz w:val="26"/>
          <w:szCs w:val="26"/>
          <w:shd w:val="clear" w:color="auto" w:fill="FFFFFF"/>
        </w:rPr>
      </w:pP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Tema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e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vitit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2026, “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Mos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mendo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për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mbeturinat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,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mendo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për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mundësitë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”,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nxit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bizneset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të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="00886697"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konsiderojnë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mbeturinat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si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burime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të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vlefshme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që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mund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të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rikthehen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në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produkt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të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proofErr w:type="spellStart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ri</w:t>
      </w:r>
      <w:proofErr w:type="spellEnd"/>
      <w:r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.</w:t>
      </w:r>
      <w:r w:rsidR="00886697" w:rsidRPr="00C8554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</w:p>
    <w:p w:rsidR="00C85543" w:rsidRDefault="00C85543" w:rsidP="00C855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color="000000"/>
          <w:lang w:val="sq-AL"/>
        </w:rPr>
      </w:pPr>
    </w:p>
    <w:p w:rsidR="0003004A" w:rsidRDefault="00C85543" w:rsidP="00C855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color="000000"/>
          <w:lang w:val="sq-AL"/>
        </w:rPr>
      </w:pPr>
      <w:r w:rsidRPr="00C85543">
        <w:rPr>
          <w:rFonts w:ascii="Times New Roman" w:eastAsia="Times New Roman" w:hAnsi="Times New Roman" w:cs="Times New Roman"/>
          <w:color w:val="000000"/>
          <w:sz w:val="26"/>
          <w:szCs w:val="26"/>
          <w:u w:color="000000"/>
          <w:lang w:val="sq-AL"/>
        </w:rPr>
        <w:t>Zbatimi i ekonomisë qarkulluese kontribuon jo vetëm në mbrojtjen e mjedisit, por edhe në nxitjen e zhvillimit ekonomik të qëndrueshëm.Vitet e fundit</w:t>
      </w:r>
      <w:r w:rsidRPr="00C85543">
        <w:rPr>
          <w:rFonts w:ascii="Times New Roman" w:eastAsia="Times New Roman" w:hAnsi="Times New Roman" w:cs="Times New Roman"/>
          <w:color w:val="000000"/>
          <w:sz w:val="26"/>
          <w:szCs w:val="26"/>
          <w:u w:color="000000"/>
          <w:lang w:val="sq-AL"/>
        </w:rPr>
        <w:t xml:space="preserve"> në vendin tonë</w:t>
      </w:r>
      <w:r w:rsidRPr="00C85543">
        <w:rPr>
          <w:rFonts w:ascii="Times New Roman" w:eastAsia="Times New Roman" w:hAnsi="Times New Roman" w:cs="Times New Roman"/>
          <w:color w:val="000000"/>
          <w:sz w:val="26"/>
          <w:szCs w:val="26"/>
          <w:u w:color="000000"/>
          <w:lang w:val="sq-AL"/>
        </w:rPr>
        <w:t xml:space="preserve"> janë ndërmarrë hapa të rëndësishëm drejt zbatimit të parimeve të ekonomisë qarkulluese</w:t>
      </w:r>
      <w:r w:rsidRPr="00C85543">
        <w:rPr>
          <w:rFonts w:ascii="Times New Roman" w:eastAsia="Times New Roman" w:hAnsi="Times New Roman" w:cs="Times New Roman"/>
          <w:color w:val="000000"/>
          <w:sz w:val="26"/>
          <w:szCs w:val="26"/>
          <w:u w:color="000000"/>
          <w:lang w:val="sq-AL"/>
        </w:rPr>
        <w:t xml:space="preserve">. </w:t>
      </w:r>
    </w:p>
    <w:p w:rsidR="0003004A" w:rsidRDefault="0003004A" w:rsidP="00C855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color="000000"/>
          <w:lang w:val="sq-AL"/>
        </w:rPr>
      </w:pPr>
    </w:p>
    <w:p w:rsidR="0003004A" w:rsidRDefault="00C85543" w:rsidP="00C855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color="000000"/>
          <w:lang w:val="sq-AL"/>
        </w:rPr>
      </w:pPr>
      <w:r w:rsidRPr="00C85543">
        <w:rPr>
          <w:rFonts w:ascii="Times New Roman" w:eastAsia="Times New Roman" w:hAnsi="Times New Roman" w:cs="Times New Roman"/>
          <w:color w:val="000000"/>
          <w:sz w:val="26"/>
          <w:szCs w:val="26"/>
          <w:u w:color="000000"/>
          <w:lang w:val="sq-AL"/>
        </w:rPr>
        <w:t>Mbështetja e Bashkimit Evropian dhe e organizatave ndërkombëtare ka qenë thelbësore për hartimin e strategjive, përmirësimin e kuadrit ligjor dhe financimin e projekteve që lidhen me menaxhimin e mbetjeve dhe riciklimin</w:t>
      </w:r>
      <w:r w:rsidRPr="00C85543">
        <w:rPr>
          <w:rFonts w:ascii="Times New Roman" w:eastAsia="Times New Roman" w:hAnsi="Times New Roman" w:cs="Times New Roman"/>
          <w:color w:val="000000"/>
          <w:sz w:val="26"/>
          <w:szCs w:val="26"/>
          <w:u w:color="000000"/>
          <w:lang w:val="sq-AL"/>
        </w:rPr>
        <w:t xml:space="preserve">. </w:t>
      </w:r>
    </w:p>
    <w:p w:rsidR="0003004A" w:rsidRDefault="0003004A" w:rsidP="00C855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color="000000"/>
          <w:lang w:val="sq-AL"/>
        </w:rPr>
      </w:pPr>
    </w:p>
    <w:p w:rsidR="00C85543" w:rsidRPr="00C85543" w:rsidRDefault="00C85543" w:rsidP="00C855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color="000000"/>
          <w:lang w:val="sq-AL"/>
        </w:rPr>
      </w:pPr>
      <w:r w:rsidRPr="00C85543">
        <w:rPr>
          <w:rFonts w:ascii="Times New Roman" w:eastAsia="Times New Roman" w:hAnsi="Times New Roman" w:cs="Times New Roman"/>
          <w:color w:val="000000"/>
          <w:sz w:val="26"/>
          <w:szCs w:val="26"/>
          <w:u w:color="000000"/>
          <w:lang w:val="sq-AL"/>
        </w:rPr>
        <w:t>D</w:t>
      </w:r>
      <w:r w:rsidRPr="00C85543">
        <w:rPr>
          <w:rFonts w:ascii="Times New Roman" w:eastAsia="Times New Roman" w:hAnsi="Times New Roman" w:cs="Times New Roman"/>
          <w:color w:val="000000"/>
          <w:sz w:val="26"/>
          <w:szCs w:val="26"/>
          <w:u w:color="000000"/>
          <w:lang w:val="sq-AL"/>
        </w:rPr>
        <w:t>isa bashki kanë nisur iniciativa konkrete, si ndarja e mbetjeve në burim dhe përpunimin e mbetjeve organike për përdorim në bujqësi. Gjithashtu, nxitja dhe hapja e kompanive</w:t>
      </w:r>
      <w:r w:rsidRPr="00360B5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val="sq-AL"/>
        </w:rPr>
        <w:t xml:space="preserve"> </w:t>
      </w:r>
      <w:r w:rsidRPr="00C85543">
        <w:rPr>
          <w:rFonts w:ascii="Times New Roman" w:eastAsia="Times New Roman" w:hAnsi="Times New Roman" w:cs="Times New Roman"/>
          <w:color w:val="000000"/>
          <w:sz w:val="26"/>
          <w:szCs w:val="26"/>
          <w:u w:color="000000"/>
          <w:lang w:val="sq-AL"/>
        </w:rPr>
        <w:t>të riciklimit të qelqit në Shqipëri përbën një hap të rëndësishëm drejt menaxhimit të qëndrueshëm të mbetjeve dhe mbrojtjes së mjedisit.</w:t>
      </w:r>
    </w:p>
    <w:p w:rsidR="00BC486B" w:rsidRPr="00C85543" w:rsidRDefault="00BC486B" w:rsidP="00C855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val="sq-AL"/>
        </w:rPr>
      </w:pPr>
      <w:bookmarkStart w:id="0" w:name="_GoBack"/>
      <w:bookmarkEnd w:id="0"/>
    </w:p>
    <w:sectPr w:rsidR="00BC486B" w:rsidRPr="00C85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1.25pt;height:11.25pt" o:bullet="t">
        <v:imagedata r:id="rId1" o:title="mso6303"/>
      </v:shape>
    </w:pict>
  </w:numPicBullet>
  <w:abstractNum w:abstractNumId="0" w15:restartNumberingAfterBreak="0">
    <w:nsid w:val="3A6C7862"/>
    <w:multiLevelType w:val="hybridMultilevel"/>
    <w:tmpl w:val="1F6E1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326E2"/>
    <w:multiLevelType w:val="hybridMultilevel"/>
    <w:tmpl w:val="ACD636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B6555F"/>
    <w:multiLevelType w:val="hybridMultilevel"/>
    <w:tmpl w:val="AFFA9DC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ED7"/>
    <w:rsid w:val="00006C2F"/>
    <w:rsid w:val="0003004A"/>
    <w:rsid w:val="000D5C8F"/>
    <w:rsid w:val="000E6531"/>
    <w:rsid w:val="00124D84"/>
    <w:rsid w:val="001C0E2A"/>
    <w:rsid w:val="001E3C0B"/>
    <w:rsid w:val="001F69A7"/>
    <w:rsid w:val="00250405"/>
    <w:rsid w:val="002669EA"/>
    <w:rsid w:val="002D2AF5"/>
    <w:rsid w:val="003715A7"/>
    <w:rsid w:val="00381B12"/>
    <w:rsid w:val="003C3EEF"/>
    <w:rsid w:val="003C4165"/>
    <w:rsid w:val="00404561"/>
    <w:rsid w:val="0041302D"/>
    <w:rsid w:val="00436D14"/>
    <w:rsid w:val="004A03D9"/>
    <w:rsid w:val="004F4EFB"/>
    <w:rsid w:val="005275D4"/>
    <w:rsid w:val="00527DF3"/>
    <w:rsid w:val="0062314C"/>
    <w:rsid w:val="006F3AEA"/>
    <w:rsid w:val="0070106A"/>
    <w:rsid w:val="00886697"/>
    <w:rsid w:val="008A54F4"/>
    <w:rsid w:val="0092640D"/>
    <w:rsid w:val="00940520"/>
    <w:rsid w:val="00985088"/>
    <w:rsid w:val="009A2482"/>
    <w:rsid w:val="00AA6761"/>
    <w:rsid w:val="00B7075D"/>
    <w:rsid w:val="00BC486B"/>
    <w:rsid w:val="00C21408"/>
    <w:rsid w:val="00C753A6"/>
    <w:rsid w:val="00C85543"/>
    <w:rsid w:val="00C93311"/>
    <w:rsid w:val="00C93426"/>
    <w:rsid w:val="00D52ED7"/>
    <w:rsid w:val="00F7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B9CB5"/>
  <w15:chartTrackingRefBased/>
  <w15:docId w15:val="{B9F5069E-F142-4A58-8F5F-41E32C173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23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t-block">
    <w:name w:val="gt-block"/>
    <w:basedOn w:val="Normal"/>
    <w:rsid w:val="00006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A54F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81B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2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53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4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Kianta Musa</dc:creator>
  <cp:keywords/>
  <dc:description/>
  <cp:lastModifiedBy>Arta Kodra</cp:lastModifiedBy>
  <cp:revision>4</cp:revision>
  <dcterms:created xsi:type="dcterms:W3CDTF">2026-09-15T12:48:00Z</dcterms:created>
  <dcterms:modified xsi:type="dcterms:W3CDTF">2026-09-15T13:37:00Z</dcterms:modified>
</cp:coreProperties>
</file>