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9E" w:rsidRPr="00C20001" w:rsidRDefault="00F80F9E" w:rsidP="00F80F9E">
      <w:pPr>
        <w:spacing w:after="0"/>
        <w:jc w:val="center"/>
        <w:rPr>
          <w:rFonts w:ascii="Times New Roman" w:hAnsi="Times New Roman" w:cs="Times New Roman"/>
          <w:b/>
          <w:sz w:val="24"/>
          <w:szCs w:val="24"/>
        </w:rPr>
      </w:pPr>
      <w:r w:rsidRPr="00C20001">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838200</wp:posOffset>
            </wp:positionH>
            <wp:positionV relativeFrom="paragraph">
              <wp:posOffset>-800100</wp:posOffset>
            </wp:positionV>
            <wp:extent cx="6532245" cy="1000125"/>
            <wp:effectExtent l="19050" t="0" r="1905" b="0"/>
            <wp:wrapTopAndBottom/>
            <wp:docPr id="1" name="Picture 2" descr="Description: 16-ministria-mjedi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16-ministria-mjedisi-01"/>
                    <pic:cNvPicPr>
                      <a:picLocks noChangeAspect="1" noChangeArrowheads="1"/>
                    </pic:cNvPicPr>
                  </pic:nvPicPr>
                  <pic:blipFill>
                    <a:blip r:embed="rId6" cstate="print"/>
                    <a:srcRect b="15984"/>
                    <a:stretch>
                      <a:fillRect/>
                    </a:stretch>
                  </pic:blipFill>
                  <pic:spPr bwMode="auto">
                    <a:xfrm>
                      <a:off x="0" y="0"/>
                      <a:ext cx="6532245" cy="1000125"/>
                    </a:xfrm>
                    <a:prstGeom prst="rect">
                      <a:avLst/>
                    </a:prstGeom>
                    <a:noFill/>
                    <a:ln w="9525">
                      <a:noFill/>
                      <a:miter lim="800000"/>
                      <a:headEnd/>
                      <a:tailEnd/>
                    </a:ln>
                  </pic:spPr>
                </pic:pic>
              </a:graphicData>
            </a:graphic>
          </wp:anchor>
        </w:drawing>
      </w:r>
      <w:r w:rsidRPr="00C20001">
        <w:rPr>
          <w:rFonts w:ascii="Times New Roman" w:hAnsi="Times New Roman" w:cs="Times New Roman"/>
          <w:b/>
          <w:sz w:val="24"/>
          <w:szCs w:val="24"/>
        </w:rPr>
        <w:t>MINISTRIA E TURIZMIT DHE MJEDISIT</w:t>
      </w:r>
    </w:p>
    <w:p w:rsidR="00F80F9E" w:rsidRDefault="00F80F9E" w:rsidP="00F80F9E">
      <w:pPr>
        <w:spacing w:after="0"/>
        <w:jc w:val="center"/>
        <w:rPr>
          <w:rFonts w:ascii="Times New Roman" w:hAnsi="Times New Roman" w:cs="Times New Roman"/>
          <w:b/>
          <w:sz w:val="24"/>
          <w:szCs w:val="24"/>
        </w:rPr>
      </w:pPr>
      <w:r w:rsidRPr="00C20001">
        <w:rPr>
          <w:rFonts w:ascii="Times New Roman" w:hAnsi="Times New Roman" w:cs="Times New Roman"/>
          <w:b/>
          <w:sz w:val="24"/>
          <w:szCs w:val="24"/>
        </w:rPr>
        <w:t>AGJENCIA KOMB</w:t>
      </w:r>
      <w:r>
        <w:rPr>
          <w:rFonts w:ascii="Times New Roman" w:hAnsi="Times New Roman" w:cs="Times New Roman"/>
          <w:b/>
          <w:sz w:val="24"/>
          <w:szCs w:val="24"/>
        </w:rPr>
        <w:t>Ё</w:t>
      </w:r>
      <w:r w:rsidRPr="00C20001">
        <w:rPr>
          <w:rFonts w:ascii="Times New Roman" w:hAnsi="Times New Roman" w:cs="Times New Roman"/>
          <w:b/>
          <w:sz w:val="24"/>
          <w:szCs w:val="24"/>
        </w:rPr>
        <w:t>TARE E MJEDISIT</w:t>
      </w:r>
    </w:p>
    <w:p w:rsidR="00F80F9E" w:rsidRDefault="00F80F9E" w:rsidP="00A1540B">
      <w:pPr>
        <w:spacing w:after="0"/>
        <w:jc w:val="right"/>
        <w:rPr>
          <w:rFonts w:ascii="Times New Roman" w:hAnsi="Times New Roman" w:cs="Times New Roman"/>
          <w:sz w:val="24"/>
          <w:szCs w:val="24"/>
        </w:rPr>
      </w:pPr>
      <w:r w:rsidRPr="00F832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3288">
        <w:rPr>
          <w:rFonts w:ascii="Times New Roman" w:hAnsi="Times New Roman" w:cs="Times New Roman"/>
          <w:sz w:val="24"/>
          <w:szCs w:val="24"/>
        </w:rPr>
        <w:t xml:space="preserve"> Tiran</w:t>
      </w:r>
      <w:r>
        <w:rPr>
          <w:rFonts w:ascii="Times New Roman" w:hAnsi="Times New Roman" w:cs="Times New Roman"/>
          <w:sz w:val="24"/>
          <w:szCs w:val="24"/>
        </w:rPr>
        <w:t>ë</w:t>
      </w:r>
      <w:r w:rsidRPr="00F83288">
        <w:rPr>
          <w:rFonts w:ascii="Times New Roman" w:hAnsi="Times New Roman" w:cs="Times New Roman"/>
          <w:sz w:val="24"/>
          <w:szCs w:val="24"/>
        </w:rPr>
        <w:t xml:space="preserve"> m</w:t>
      </w:r>
      <w:r>
        <w:rPr>
          <w:rFonts w:ascii="Times New Roman" w:hAnsi="Times New Roman" w:cs="Times New Roman"/>
          <w:sz w:val="24"/>
          <w:szCs w:val="24"/>
        </w:rPr>
        <w:t>ë</w:t>
      </w:r>
      <w:r w:rsidR="00B01CF9">
        <w:rPr>
          <w:rFonts w:ascii="Times New Roman" w:hAnsi="Times New Roman" w:cs="Times New Roman"/>
          <w:sz w:val="24"/>
          <w:szCs w:val="24"/>
        </w:rPr>
        <w:t xml:space="preserve"> </w:t>
      </w:r>
      <w:r w:rsidR="00D61999">
        <w:rPr>
          <w:rFonts w:ascii="Times New Roman" w:hAnsi="Times New Roman" w:cs="Times New Roman"/>
          <w:sz w:val="24"/>
          <w:szCs w:val="24"/>
        </w:rPr>
        <w:t>29.06</w:t>
      </w:r>
      <w:r w:rsidR="000C0BC3" w:rsidRPr="000C0BC3">
        <w:rPr>
          <w:rFonts w:ascii="Times New Roman" w:hAnsi="Times New Roman" w:cs="Times New Roman"/>
          <w:sz w:val="24"/>
          <w:szCs w:val="24"/>
        </w:rPr>
        <w:t>.2022</w:t>
      </w:r>
      <w:r w:rsidRPr="00F832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35E5" w:rsidRDefault="00B435E5" w:rsidP="00B435E5">
      <w:pPr>
        <w:spacing w:after="0"/>
        <w:rPr>
          <w:rFonts w:ascii="Times New Roman" w:hAnsi="Times New Roman" w:cs="Times New Roman"/>
          <w:sz w:val="24"/>
          <w:szCs w:val="24"/>
        </w:rPr>
      </w:pPr>
    </w:p>
    <w:p w:rsidR="00B435E5" w:rsidRPr="00B435E5" w:rsidRDefault="00B435E5" w:rsidP="00B435E5">
      <w:pPr>
        <w:spacing w:after="0"/>
        <w:rPr>
          <w:rFonts w:ascii="Times New Roman" w:hAnsi="Times New Roman" w:cs="Times New Roman"/>
          <w:sz w:val="24"/>
          <w:szCs w:val="24"/>
        </w:rPr>
      </w:pPr>
    </w:p>
    <w:p w:rsidR="006F3008" w:rsidRDefault="009611AF" w:rsidP="009611AF">
      <w:pPr>
        <w:jc w:val="center"/>
        <w:rPr>
          <w:rFonts w:ascii="Times New Roman" w:hAnsi="Times New Roman" w:cs="Times New Roman"/>
          <w:b/>
          <w:sz w:val="24"/>
          <w:szCs w:val="24"/>
        </w:rPr>
      </w:pPr>
      <w:r w:rsidRPr="009611AF">
        <w:rPr>
          <w:rFonts w:ascii="Times New Roman" w:hAnsi="Times New Roman" w:cs="Times New Roman"/>
          <w:b/>
          <w:sz w:val="24"/>
          <w:szCs w:val="24"/>
        </w:rPr>
        <w:t>REGJISTRI I K</w:t>
      </w:r>
      <w:r w:rsidR="0087592E">
        <w:rPr>
          <w:rFonts w:ascii="Times New Roman" w:hAnsi="Times New Roman" w:cs="Times New Roman"/>
          <w:b/>
          <w:sz w:val="24"/>
          <w:szCs w:val="24"/>
        </w:rPr>
        <w:t>Ë</w:t>
      </w:r>
      <w:r w:rsidRPr="009611AF">
        <w:rPr>
          <w:rFonts w:ascii="Times New Roman" w:hAnsi="Times New Roman" w:cs="Times New Roman"/>
          <w:b/>
          <w:sz w:val="24"/>
          <w:szCs w:val="24"/>
        </w:rPr>
        <w:t>RKESAVE DHE P</w:t>
      </w:r>
      <w:r w:rsidR="0087592E">
        <w:rPr>
          <w:rFonts w:ascii="Times New Roman" w:hAnsi="Times New Roman" w:cs="Times New Roman"/>
          <w:b/>
          <w:sz w:val="24"/>
          <w:szCs w:val="24"/>
        </w:rPr>
        <w:t>Ë</w:t>
      </w:r>
      <w:r w:rsidRPr="009611AF">
        <w:rPr>
          <w:rFonts w:ascii="Times New Roman" w:hAnsi="Times New Roman" w:cs="Times New Roman"/>
          <w:b/>
          <w:sz w:val="24"/>
          <w:szCs w:val="24"/>
        </w:rPr>
        <w:t>RGJIGJEVE</w:t>
      </w:r>
      <w:r>
        <w:rPr>
          <w:rFonts w:ascii="Times New Roman" w:hAnsi="Times New Roman" w:cs="Times New Roman"/>
          <w:b/>
          <w:sz w:val="24"/>
          <w:szCs w:val="24"/>
        </w:rPr>
        <w:t xml:space="preserve"> </w:t>
      </w:r>
    </w:p>
    <w:p w:rsidR="00F70D59" w:rsidRDefault="0092724F" w:rsidP="00D61999">
      <w:pPr>
        <w:jc w:val="center"/>
        <w:rPr>
          <w:rFonts w:ascii="Times New Roman" w:hAnsi="Times New Roman" w:cs="Times New Roman"/>
          <w:b/>
          <w:sz w:val="24"/>
          <w:szCs w:val="24"/>
        </w:rPr>
      </w:pPr>
      <w:r>
        <w:rPr>
          <w:rFonts w:ascii="Times New Roman" w:hAnsi="Times New Roman" w:cs="Times New Roman"/>
          <w:b/>
          <w:sz w:val="24"/>
          <w:szCs w:val="24"/>
        </w:rPr>
        <w:t>Mars 2022</w:t>
      </w:r>
      <w:r w:rsidR="000C0BC3">
        <w:rPr>
          <w:rFonts w:ascii="Times New Roman" w:hAnsi="Times New Roman" w:cs="Times New Roman"/>
          <w:b/>
          <w:sz w:val="24"/>
          <w:szCs w:val="24"/>
        </w:rPr>
        <w:t xml:space="preserve"> </w:t>
      </w:r>
      <w:r w:rsidR="00D61999">
        <w:rPr>
          <w:rFonts w:ascii="Times New Roman" w:hAnsi="Times New Roman" w:cs="Times New Roman"/>
          <w:b/>
          <w:sz w:val="24"/>
          <w:szCs w:val="24"/>
        </w:rPr>
        <w:t>– Qershor 2022</w:t>
      </w:r>
    </w:p>
    <w:p w:rsidR="000C0BC3" w:rsidRDefault="000C0BC3" w:rsidP="009611AF">
      <w:pPr>
        <w:jc w:val="center"/>
        <w:rPr>
          <w:rFonts w:ascii="Times New Roman" w:hAnsi="Times New Roman" w:cs="Times New Roman"/>
          <w:b/>
          <w:sz w:val="24"/>
          <w:szCs w:val="24"/>
        </w:rPr>
      </w:pPr>
    </w:p>
    <w:p w:rsidR="009029A3" w:rsidRDefault="009029A3" w:rsidP="000C0BC3">
      <w:pPr>
        <w:spacing w:after="0"/>
        <w:rPr>
          <w:rFonts w:ascii="Times New Roman" w:hAnsi="Times New Roman" w:cs="Times New Roman"/>
          <w:b/>
          <w:sz w:val="24"/>
          <w:szCs w:val="24"/>
        </w:rPr>
      </w:pPr>
    </w:p>
    <w:tbl>
      <w:tblPr>
        <w:tblStyle w:val="TableGrid"/>
        <w:tblW w:w="14400" w:type="dxa"/>
        <w:tblInd w:w="-702" w:type="dxa"/>
        <w:tblLayout w:type="fixed"/>
        <w:tblLook w:val="04A0"/>
      </w:tblPr>
      <w:tblGrid>
        <w:gridCol w:w="539"/>
        <w:gridCol w:w="1440"/>
        <w:gridCol w:w="2160"/>
        <w:gridCol w:w="1350"/>
        <w:gridCol w:w="6481"/>
        <w:gridCol w:w="1494"/>
        <w:gridCol w:w="36"/>
        <w:gridCol w:w="866"/>
        <w:gridCol w:w="34"/>
      </w:tblGrid>
      <w:tr w:rsidR="001C3992" w:rsidTr="00DA1F54">
        <w:trPr>
          <w:gridAfter w:val="1"/>
          <w:wAfter w:w="34" w:type="dxa"/>
          <w:trHeight w:val="827"/>
        </w:trPr>
        <w:tc>
          <w:tcPr>
            <w:tcW w:w="539" w:type="dxa"/>
          </w:tcPr>
          <w:p w:rsidR="009611AF" w:rsidRPr="009611AF" w:rsidRDefault="009611AF" w:rsidP="009029A3">
            <w:pPr>
              <w:rPr>
                <w:rFonts w:ascii="Times New Roman" w:hAnsi="Times New Roman" w:cs="Times New Roman"/>
                <w:b/>
                <w:sz w:val="24"/>
                <w:szCs w:val="24"/>
              </w:rPr>
            </w:pPr>
            <w:r w:rsidRPr="009611AF">
              <w:rPr>
                <w:rFonts w:ascii="Times New Roman" w:hAnsi="Times New Roman" w:cs="Times New Roman"/>
                <w:b/>
                <w:sz w:val="24"/>
                <w:szCs w:val="24"/>
              </w:rPr>
              <w:t>Nr</w:t>
            </w:r>
          </w:p>
        </w:tc>
        <w:tc>
          <w:tcPr>
            <w:tcW w:w="1440" w:type="dxa"/>
          </w:tcPr>
          <w:p w:rsidR="009611AF" w:rsidRPr="009611AF" w:rsidRDefault="009611AF" w:rsidP="009611AF">
            <w:pPr>
              <w:rPr>
                <w:rFonts w:ascii="Times New Roman" w:hAnsi="Times New Roman" w:cs="Times New Roman"/>
                <w:b/>
                <w:sz w:val="24"/>
                <w:szCs w:val="24"/>
              </w:rPr>
            </w:pPr>
            <w:r w:rsidRPr="009611AF">
              <w:rPr>
                <w:rFonts w:ascii="Times New Roman" w:hAnsi="Times New Roman" w:cs="Times New Roman"/>
                <w:b/>
                <w:sz w:val="24"/>
                <w:szCs w:val="24"/>
              </w:rPr>
              <w:t>Data e k</w:t>
            </w:r>
            <w:r w:rsidR="0087592E">
              <w:rPr>
                <w:rFonts w:ascii="Times New Roman" w:hAnsi="Times New Roman" w:cs="Times New Roman"/>
                <w:b/>
                <w:sz w:val="24"/>
                <w:szCs w:val="24"/>
              </w:rPr>
              <w:t>ë</w:t>
            </w:r>
            <w:r w:rsidRPr="009611AF">
              <w:rPr>
                <w:rFonts w:ascii="Times New Roman" w:hAnsi="Times New Roman" w:cs="Times New Roman"/>
                <w:b/>
                <w:sz w:val="24"/>
                <w:szCs w:val="24"/>
              </w:rPr>
              <w:t>rkes</w:t>
            </w:r>
            <w:r w:rsidR="0087592E">
              <w:rPr>
                <w:rFonts w:ascii="Times New Roman" w:hAnsi="Times New Roman" w:cs="Times New Roman"/>
                <w:b/>
                <w:sz w:val="24"/>
                <w:szCs w:val="24"/>
              </w:rPr>
              <w:t>ë</w:t>
            </w:r>
            <w:r w:rsidRPr="009611AF">
              <w:rPr>
                <w:rFonts w:ascii="Times New Roman" w:hAnsi="Times New Roman" w:cs="Times New Roman"/>
                <w:b/>
                <w:sz w:val="24"/>
                <w:szCs w:val="24"/>
              </w:rPr>
              <w:t>s</w:t>
            </w:r>
          </w:p>
        </w:tc>
        <w:tc>
          <w:tcPr>
            <w:tcW w:w="2160" w:type="dxa"/>
          </w:tcPr>
          <w:p w:rsidR="009611AF" w:rsidRPr="009611AF" w:rsidRDefault="009611AF" w:rsidP="009611AF">
            <w:pPr>
              <w:rPr>
                <w:rFonts w:ascii="Times New Roman" w:hAnsi="Times New Roman" w:cs="Times New Roman"/>
                <w:b/>
                <w:sz w:val="24"/>
                <w:szCs w:val="24"/>
              </w:rPr>
            </w:pPr>
            <w:r w:rsidRPr="009611AF">
              <w:rPr>
                <w:rFonts w:ascii="Times New Roman" w:hAnsi="Times New Roman" w:cs="Times New Roman"/>
                <w:b/>
                <w:sz w:val="24"/>
                <w:szCs w:val="24"/>
              </w:rPr>
              <w:t>Objekti i k</w:t>
            </w:r>
            <w:r w:rsidR="0087592E">
              <w:rPr>
                <w:rFonts w:ascii="Times New Roman" w:hAnsi="Times New Roman" w:cs="Times New Roman"/>
                <w:b/>
                <w:sz w:val="24"/>
                <w:szCs w:val="24"/>
              </w:rPr>
              <w:t>ë</w:t>
            </w:r>
            <w:r w:rsidRPr="009611AF">
              <w:rPr>
                <w:rFonts w:ascii="Times New Roman" w:hAnsi="Times New Roman" w:cs="Times New Roman"/>
                <w:b/>
                <w:sz w:val="24"/>
                <w:szCs w:val="24"/>
              </w:rPr>
              <w:t>rkes</w:t>
            </w:r>
            <w:r w:rsidR="0087592E">
              <w:rPr>
                <w:rFonts w:ascii="Times New Roman" w:hAnsi="Times New Roman" w:cs="Times New Roman"/>
                <w:b/>
                <w:sz w:val="24"/>
                <w:szCs w:val="24"/>
              </w:rPr>
              <w:t>ë</w:t>
            </w:r>
            <w:r w:rsidRPr="009611AF">
              <w:rPr>
                <w:rFonts w:ascii="Times New Roman" w:hAnsi="Times New Roman" w:cs="Times New Roman"/>
                <w:b/>
                <w:sz w:val="24"/>
                <w:szCs w:val="24"/>
              </w:rPr>
              <w:t>s</w:t>
            </w:r>
          </w:p>
        </w:tc>
        <w:tc>
          <w:tcPr>
            <w:tcW w:w="1350" w:type="dxa"/>
          </w:tcPr>
          <w:p w:rsidR="009611AF" w:rsidRPr="009611AF" w:rsidRDefault="009611AF" w:rsidP="009611AF">
            <w:pPr>
              <w:rPr>
                <w:rFonts w:ascii="Times New Roman" w:hAnsi="Times New Roman" w:cs="Times New Roman"/>
                <w:b/>
                <w:sz w:val="24"/>
                <w:szCs w:val="24"/>
              </w:rPr>
            </w:pPr>
            <w:r w:rsidRPr="009611AF">
              <w:rPr>
                <w:rFonts w:ascii="Times New Roman" w:hAnsi="Times New Roman" w:cs="Times New Roman"/>
                <w:b/>
                <w:sz w:val="24"/>
                <w:szCs w:val="24"/>
              </w:rPr>
              <w:t>Data e p</w:t>
            </w:r>
            <w:r w:rsidR="0087592E">
              <w:rPr>
                <w:rFonts w:ascii="Times New Roman" w:hAnsi="Times New Roman" w:cs="Times New Roman"/>
                <w:b/>
                <w:sz w:val="24"/>
                <w:szCs w:val="24"/>
              </w:rPr>
              <w:t>ë</w:t>
            </w:r>
            <w:r w:rsidRPr="009611AF">
              <w:rPr>
                <w:rFonts w:ascii="Times New Roman" w:hAnsi="Times New Roman" w:cs="Times New Roman"/>
                <w:b/>
                <w:sz w:val="24"/>
                <w:szCs w:val="24"/>
              </w:rPr>
              <w:t>rgjigjes</w:t>
            </w:r>
          </w:p>
        </w:tc>
        <w:tc>
          <w:tcPr>
            <w:tcW w:w="6481" w:type="dxa"/>
          </w:tcPr>
          <w:p w:rsidR="009611AF" w:rsidRPr="009611AF" w:rsidRDefault="009611AF" w:rsidP="009611AF">
            <w:pPr>
              <w:rPr>
                <w:rFonts w:ascii="Times New Roman" w:hAnsi="Times New Roman" w:cs="Times New Roman"/>
                <w:b/>
                <w:sz w:val="24"/>
                <w:szCs w:val="24"/>
              </w:rPr>
            </w:pPr>
            <w:r w:rsidRPr="009611AF">
              <w:rPr>
                <w:rFonts w:ascii="Times New Roman" w:hAnsi="Times New Roman" w:cs="Times New Roman"/>
                <w:b/>
                <w:sz w:val="24"/>
                <w:szCs w:val="24"/>
              </w:rPr>
              <w:t>P</w:t>
            </w:r>
            <w:r w:rsidR="0087592E">
              <w:rPr>
                <w:rFonts w:ascii="Times New Roman" w:hAnsi="Times New Roman" w:cs="Times New Roman"/>
                <w:b/>
                <w:sz w:val="24"/>
                <w:szCs w:val="24"/>
              </w:rPr>
              <w:t>ë</w:t>
            </w:r>
            <w:r w:rsidRPr="009611AF">
              <w:rPr>
                <w:rFonts w:ascii="Times New Roman" w:hAnsi="Times New Roman" w:cs="Times New Roman"/>
                <w:b/>
                <w:sz w:val="24"/>
                <w:szCs w:val="24"/>
              </w:rPr>
              <w:t>rgjigje</w:t>
            </w:r>
          </w:p>
        </w:tc>
        <w:tc>
          <w:tcPr>
            <w:tcW w:w="1494" w:type="dxa"/>
          </w:tcPr>
          <w:p w:rsidR="009611AF" w:rsidRPr="009611AF" w:rsidRDefault="009611AF" w:rsidP="009611AF">
            <w:pPr>
              <w:rPr>
                <w:rFonts w:ascii="Times New Roman" w:hAnsi="Times New Roman" w:cs="Times New Roman"/>
                <w:b/>
                <w:sz w:val="24"/>
                <w:szCs w:val="24"/>
              </w:rPr>
            </w:pPr>
            <w:r w:rsidRPr="009611AF">
              <w:rPr>
                <w:rFonts w:ascii="Times New Roman" w:hAnsi="Times New Roman" w:cs="Times New Roman"/>
                <w:b/>
                <w:sz w:val="24"/>
                <w:szCs w:val="24"/>
              </w:rPr>
              <w:t>M</w:t>
            </w:r>
            <w:r w:rsidR="0087592E">
              <w:rPr>
                <w:rFonts w:ascii="Times New Roman" w:hAnsi="Times New Roman" w:cs="Times New Roman"/>
                <w:b/>
                <w:sz w:val="24"/>
                <w:szCs w:val="24"/>
              </w:rPr>
              <w:t>ë</w:t>
            </w:r>
            <w:r w:rsidRPr="009611AF">
              <w:rPr>
                <w:rFonts w:ascii="Times New Roman" w:hAnsi="Times New Roman" w:cs="Times New Roman"/>
                <w:b/>
                <w:sz w:val="24"/>
                <w:szCs w:val="24"/>
              </w:rPr>
              <w:t>nyra e p</w:t>
            </w:r>
            <w:r w:rsidR="0087592E">
              <w:rPr>
                <w:rFonts w:ascii="Times New Roman" w:hAnsi="Times New Roman" w:cs="Times New Roman"/>
                <w:b/>
                <w:sz w:val="24"/>
                <w:szCs w:val="24"/>
              </w:rPr>
              <w:t>ë</w:t>
            </w:r>
            <w:r w:rsidRPr="009611AF">
              <w:rPr>
                <w:rFonts w:ascii="Times New Roman" w:hAnsi="Times New Roman" w:cs="Times New Roman"/>
                <w:b/>
                <w:sz w:val="24"/>
                <w:szCs w:val="24"/>
              </w:rPr>
              <w:t>rfudnimit t</w:t>
            </w:r>
            <w:r w:rsidR="0087592E">
              <w:rPr>
                <w:rFonts w:ascii="Times New Roman" w:hAnsi="Times New Roman" w:cs="Times New Roman"/>
                <w:b/>
                <w:sz w:val="24"/>
                <w:szCs w:val="24"/>
              </w:rPr>
              <w:t>ë</w:t>
            </w:r>
            <w:r w:rsidRPr="009611AF">
              <w:rPr>
                <w:rFonts w:ascii="Times New Roman" w:hAnsi="Times New Roman" w:cs="Times New Roman"/>
                <w:b/>
                <w:sz w:val="24"/>
                <w:szCs w:val="24"/>
              </w:rPr>
              <w:t xml:space="preserve"> k</w:t>
            </w:r>
            <w:r w:rsidR="0087592E">
              <w:rPr>
                <w:rFonts w:ascii="Times New Roman" w:hAnsi="Times New Roman" w:cs="Times New Roman"/>
                <w:b/>
                <w:sz w:val="24"/>
                <w:szCs w:val="24"/>
              </w:rPr>
              <w:t>ë</w:t>
            </w:r>
            <w:r w:rsidRPr="009611AF">
              <w:rPr>
                <w:rFonts w:ascii="Times New Roman" w:hAnsi="Times New Roman" w:cs="Times New Roman"/>
                <w:b/>
                <w:sz w:val="24"/>
                <w:szCs w:val="24"/>
              </w:rPr>
              <w:t>rkes</w:t>
            </w:r>
            <w:r w:rsidR="0087592E">
              <w:rPr>
                <w:rFonts w:ascii="Times New Roman" w:hAnsi="Times New Roman" w:cs="Times New Roman"/>
                <w:b/>
                <w:sz w:val="24"/>
                <w:szCs w:val="24"/>
              </w:rPr>
              <w:t>ë</w:t>
            </w:r>
            <w:r w:rsidRPr="009611AF">
              <w:rPr>
                <w:rFonts w:ascii="Times New Roman" w:hAnsi="Times New Roman" w:cs="Times New Roman"/>
                <w:b/>
                <w:sz w:val="24"/>
                <w:szCs w:val="24"/>
              </w:rPr>
              <w:t>s</w:t>
            </w:r>
          </w:p>
        </w:tc>
        <w:tc>
          <w:tcPr>
            <w:tcW w:w="902" w:type="dxa"/>
            <w:gridSpan w:val="2"/>
          </w:tcPr>
          <w:p w:rsidR="009611AF" w:rsidRPr="009611AF" w:rsidRDefault="009611AF" w:rsidP="009611AF">
            <w:pPr>
              <w:rPr>
                <w:rFonts w:ascii="Times New Roman" w:hAnsi="Times New Roman" w:cs="Times New Roman"/>
                <w:b/>
                <w:sz w:val="24"/>
                <w:szCs w:val="24"/>
              </w:rPr>
            </w:pPr>
            <w:r w:rsidRPr="009611AF">
              <w:rPr>
                <w:rFonts w:ascii="Times New Roman" w:hAnsi="Times New Roman" w:cs="Times New Roman"/>
                <w:b/>
                <w:sz w:val="24"/>
                <w:szCs w:val="24"/>
              </w:rPr>
              <w:t>Tarifa</w:t>
            </w:r>
          </w:p>
        </w:tc>
      </w:tr>
      <w:tr w:rsidR="009E7DA1" w:rsidRPr="009E7DA1" w:rsidTr="00DA1F54">
        <w:trPr>
          <w:gridAfter w:val="1"/>
          <w:wAfter w:w="34" w:type="dxa"/>
          <w:trHeight w:val="2060"/>
        </w:trPr>
        <w:tc>
          <w:tcPr>
            <w:tcW w:w="539" w:type="dxa"/>
          </w:tcPr>
          <w:p w:rsidR="009E7DA1" w:rsidRPr="009E7DA1" w:rsidRDefault="00A1540B" w:rsidP="009611AF">
            <w:pPr>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B650A8" w:rsidRDefault="00D61999" w:rsidP="009A36C5">
            <w:pPr>
              <w:rPr>
                <w:rFonts w:ascii="Times New Roman" w:hAnsi="Times New Roman" w:cs="Times New Roman"/>
                <w:sz w:val="24"/>
                <w:szCs w:val="24"/>
              </w:rPr>
            </w:pPr>
            <w:r>
              <w:rPr>
                <w:rFonts w:ascii="Times New Roman" w:hAnsi="Times New Roman" w:cs="Times New Roman"/>
                <w:sz w:val="24"/>
                <w:szCs w:val="24"/>
              </w:rPr>
              <w:t>17.03.2022</w:t>
            </w: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B650A8" w:rsidRDefault="00B650A8" w:rsidP="009A36C5">
            <w:pPr>
              <w:rPr>
                <w:rFonts w:ascii="Times New Roman" w:hAnsi="Times New Roman" w:cs="Times New Roman"/>
                <w:sz w:val="24"/>
                <w:szCs w:val="24"/>
              </w:rPr>
            </w:pPr>
          </w:p>
          <w:p w:rsidR="009E7DA1" w:rsidRPr="009E7DA1" w:rsidRDefault="009E7DA1" w:rsidP="009611AF">
            <w:pPr>
              <w:rPr>
                <w:rFonts w:ascii="Times New Roman" w:hAnsi="Times New Roman" w:cs="Times New Roman"/>
                <w:sz w:val="24"/>
                <w:szCs w:val="24"/>
              </w:rPr>
            </w:pPr>
          </w:p>
        </w:tc>
        <w:tc>
          <w:tcPr>
            <w:tcW w:w="2160" w:type="dxa"/>
          </w:tcPr>
          <w:p w:rsidR="00B650A8" w:rsidRPr="00D61999" w:rsidRDefault="00D61999" w:rsidP="009A36C5">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Jam student i Fakultetit të Gjeologjisë dhe Minierave. Tashmë po përfundoj Bachelorin në degën e Inxhinierisë së Gjeomjedisit dhe interesohem të punoj. Nëse jeni të gatshëm të ofroni mund tju dergoj CV e të vij për intervistë</w:t>
            </w:r>
            <w:r w:rsidRPr="00D61999">
              <w:rPr>
                <w:rFonts w:ascii="Times New Roman" w:hAnsi="Times New Roman" w:cs="Times New Roman"/>
                <w:color w:val="212121"/>
                <w:sz w:val="24"/>
                <w:szCs w:val="24"/>
                <w:shd w:val="clear" w:color="auto" w:fill="FFFFFF"/>
              </w:rPr>
              <w:t>.</w:t>
            </w:r>
          </w:p>
          <w:p w:rsidR="00B650A8" w:rsidRPr="009E7DA1" w:rsidRDefault="00B650A8" w:rsidP="001E5F32">
            <w:pPr>
              <w:rPr>
                <w:rFonts w:ascii="Times New Roman" w:hAnsi="Times New Roman" w:cs="Times New Roman"/>
                <w:sz w:val="24"/>
                <w:szCs w:val="24"/>
              </w:rPr>
            </w:pPr>
          </w:p>
        </w:tc>
        <w:tc>
          <w:tcPr>
            <w:tcW w:w="1350" w:type="dxa"/>
          </w:tcPr>
          <w:p w:rsidR="00B650A8" w:rsidRDefault="00D61999" w:rsidP="009611AF">
            <w:pPr>
              <w:rPr>
                <w:rFonts w:ascii="Times New Roman" w:hAnsi="Times New Roman" w:cs="Times New Roman"/>
                <w:sz w:val="24"/>
                <w:szCs w:val="24"/>
              </w:rPr>
            </w:pPr>
            <w:r>
              <w:rPr>
                <w:rFonts w:ascii="Times New Roman" w:hAnsi="Times New Roman" w:cs="Times New Roman"/>
                <w:sz w:val="24"/>
                <w:szCs w:val="24"/>
              </w:rPr>
              <w:t>23.03.2022</w:t>
            </w: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B650A8" w:rsidRDefault="00B650A8" w:rsidP="009611AF">
            <w:pPr>
              <w:rPr>
                <w:rFonts w:ascii="Times New Roman" w:hAnsi="Times New Roman" w:cs="Times New Roman"/>
                <w:sz w:val="24"/>
                <w:szCs w:val="24"/>
              </w:rPr>
            </w:pPr>
          </w:p>
          <w:p w:rsidR="00D61999" w:rsidRDefault="00D61999" w:rsidP="00B650A8">
            <w:pPr>
              <w:rPr>
                <w:rFonts w:ascii="Times New Roman" w:hAnsi="Times New Roman" w:cs="Times New Roman"/>
                <w:sz w:val="24"/>
                <w:szCs w:val="24"/>
              </w:rPr>
            </w:pPr>
          </w:p>
          <w:p w:rsidR="00D61999" w:rsidRPr="00D61999" w:rsidRDefault="00D61999" w:rsidP="00D61999">
            <w:pPr>
              <w:rPr>
                <w:rFonts w:ascii="Times New Roman" w:hAnsi="Times New Roman" w:cs="Times New Roman"/>
                <w:sz w:val="24"/>
                <w:szCs w:val="24"/>
              </w:rPr>
            </w:pPr>
          </w:p>
        </w:tc>
        <w:tc>
          <w:tcPr>
            <w:tcW w:w="6481" w:type="dxa"/>
          </w:tcPr>
          <w:p w:rsidR="00D61999" w:rsidRDefault="00D61999" w:rsidP="00D6199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Në lidhje me kërkesën tuaj, të gjitha vendet vakante të Agjencisë Kombëtare të Mjedisit gjenden të publikuara në faqen zyrtare të Departamentit të Administratës Publike sipas ligjit Nr.152/2013 "Për nënpunësin civil" i ndryshuar.</w:t>
            </w:r>
          </w:p>
          <w:p w:rsidR="00B650A8" w:rsidRPr="009E7DA1" w:rsidRDefault="00B650A8" w:rsidP="004A324A">
            <w:pPr>
              <w:rPr>
                <w:rFonts w:ascii="Times New Roman" w:hAnsi="Times New Roman" w:cs="Times New Roman"/>
                <w:sz w:val="24"/>
                <w:szCs w:val="24"/>
              </w:rPr>
            </w:pPr>
          </w:p>
        </w:tc>
        <w:tc>
          <w:tcPr>
            <w:tcW w:w="1494" w:type="dxa"/>
          </w:tcPr>
          <w:p w:rsidR="009E7DA1" w:rsidRPr="009E7DA1" w:rsidRDefault="009E7DA1" w:rsidP="009611AF">
            <w:pPr>
              <w:rPr>
                <w:rFonts w:ascii="Times New Roman" w:hAnsi="Times New Roman" w:cs="Times New Roman"/>
                <w:sz w:val="24"/>
                <w:szCs w:val="24"/>
              </w:rPr>
            </w:pPr>
            <w:r w:rsidRPr="009E7DA1">
              <w:rPr>
                <w:rFonts w:ascii="Times New Roman" w:hAnsi="Times New Roman" w:cs="Times New Roman"/>
                <w:sz w:val="24"/>
                <w:szCs w:val="24"/>
              </w:rPr>
              <w:t>Përfunduar</w:t>
            </w:r>
          </w:p>
        </w:tc>
        <w:tc>
          <w:tcPr>
            <w:tcW w:w="902" w:type="dxa"/>
            <w:gridSpan w:val="2"/>
          </w:tcPr>
          <w:p w:rsidR="009E7DA1" w:rsidRPr="009E7DA1" w:rsidRDefault="009E7DA1" w:rsidP="00FA22E0">
            <w:pPr>
              <w:rPr>
                <w:rFonts w:ascii="Times New Roman" w:hAnsi="Times New Roman" w:cs="Times New Roman"/>
                <w:sz w:val="24"/>
                <w:szCs w:val="24"/>
              </w:rPr>
            </w:pPr>
            <w:r w:rsidRPr="009E7DA1">
              <w:rPr>
                <w:rFonts w:ascii="Times New Roman" w:hAnsi="Times New Roman" w:cs="Times New Roman"/>
                <w:sz w:val="24"/>
                <w:szCs w:val="24"/>
              </w:rPr>
              <w:t>Nuk ka</w:t>
            </w:r>
          </w:p>
        </w:tc>
      </w:tr>
      <w:tr w:rsidR="00D61999" w:rsidRPr="009E7DA1" w:rsidTr="00DA1F54">
        <w:trPr>
          <w:gridAfter w:val="1"/>
          <w:wAfter w:w="34" w:type="dxa"/>
          <w:trHeight w:val="2060"/>
        </w:trPr>
        <w:tc>
          <w:tcPr>
            <w:tcW w:w="539" w:type="dxa"/>
          </w:tcPr>
          <w:p w:rsidR="00D61999" w:rsidRDefault="00D61999" w:rsidP="009611AF">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440" w:type="dxa"/>
          </w:tcPr>
          <w:p w:rsidR="00D61999" w:rsidRDefault="00703C2C" w:rsidP="009A36C5">
            <w:pPr>
              <w:rPr>
                <w:rFonts w:ascii="Times New Roman" w:hAnsi="Times New Roman" w:cs="Times New Roman"/>
                <w:sz w:val="24"/>
                <w:szCs w:val="24"/>
              </w:rPr>
            </w:pPr>
            <w:r>
              <w:rPr>
                <w:rFonts w:ascii="Times New Roman" w:hAnsi="Times New Roman" w:cs="Times New Roman"/>
                <w:sz w:val="24"/>
                <w:szCs w:val="24"/>
              </w:rPr>
              <w:t>18.03.2022</w:t>
            </w:r>
          </w:p>
        </w:tc>
        <w:tc>
          <w:tcPr>
            <w:tcW w:w="2160" w:type="dxa"/>
          </w:tcPr>
          <w:p w:rsidR="00D61999" w:rsidRDefault="00703C2C" w:rsidP="005F1621">
            <w:pPr>
              <w:rPr>
                <w:rFonts w:ascii="Times New Roman" w:hAnsi="Times New Roman" w:cs="Times New Roman"/>
                <w:color w:val="212121"/>
                <w:sz w:val="24"/>
                <w:szCs w:val="24"/>
                <w:shd w:val="clear" w:color="auto" w:fill="FFFFFF"/>
              </w:rPr>
            </w:pPr>
            <w:r>
              <w:rPr>
                <w:rFonts w:ascii="Times New Roman" w:hAnsi="Times New Roman" w:cs="Times New Roman"/>
                <w:sz w:val="24"/>
                <w:szCs w:val="24"/>
              </w:rPr>
              <w:t>Në lidhje me vendet e publikuara në DAP, në qytetin e Kor</w:t>
            </w:r>
            <w:r w:rsidR="005F1621">
              <w:rPr>
                <w:rFonts w:ascii="Times New Roman" w:hAnsi="Times New Roman" w:cs="Times New Roman"/>
                <w:sz w:val="24"/>
                <w:szCs w:val="24"/>
              </w:rPr>
              <w:t>ç</w:t>
            </w:r>
            <w:r>
              <w:rPr>
                <w:rFonts w:ascii="Times New Roman" w:hAnsi="Times New Roman" w:cs="Times New Roman"/>
                <w:sz w:val="24"/>
                <w:szCs w:val="24"/>
              </w:rPr>
              <w:t>ës</w:t>
            </w:r>
            <w:r w:rsidR="005F1621">
              <w:rPr>
                <w:rFonts w:ascii="Times New Roman" w:hAnsi="Times New Roman" w:cs="Times New Roman"/>
                <w:sz w:val="24"/>
                <w:szCs w:val="24"/>
              </w:rPr>
              <w:t xml:space="preserve">, a </w:t>
            </w:r>
            <w:r>
              <w:rPr>
                <w:rFonts w:ascii="Times New Roman" w:hAnsi="Times New Roman" w:cs="Times New Roman"/>
                <w:sz w:val="24"/>
                <w:szCs w:val="24"/>
              </w:rPr>
              <w:t xml:space="preserve">është aplikimi </w:t>
            </w:r>
            <w:proofErr w:type="gramStart"/>
            <w:r>
              <w:rPr>
                <w:rFonts w:ascii="Times New Roman" w:hAnsi="Times New Roman" w:cs="Times New Roman"/>
                <w:sz w:val="24"/>
                <w:szCs w:val="24"/>
              </w:rPr>
              <w:t>bashkëlidhur ?</w:t>
            </w:r>
            <w:proofErr w:type="gramEnd"/>
          </w:p>
        </w:tc>
        <w:tc>
          <w:tcPr>
            <w:tcW w:w="1350" w:type="dxa"/>
          </w:tcPr>
          <w:p w:rsidR="00D61999" w:rsidRDefault="00703C2C" w:rsidP="009611AF">
            <w:pPr>
              <w:rPr>
                <w:rFonts w:ascii="Times New Roman" w:hAnsi="Times New Roman" w:cs="Times New Roman"/>
                <w:sz w:val="24"/>
                <w:szCs w:val="24"/>
              </w:rPr>
            </w:pPr>
            <w:r>
              <w:rPr>
                <w:rFonts w:ascii="Times New Roman" w:hAnsi="Times New Roman" w:cs="Times New Roman"/>
                <w:sz w:val="24"/>
                <w:szCs w:val="24"/>
              </w:rPr>
              <w:t>23.03.2022</w:t>
            </w:r>
          </w:p>
        </w:tc>
        <w:tc>
          <w:tcPr>
            <w:tcW w:w="6481" w:type="dxa"/>
          </w:tcPr>
          <w:p w:rsidR="00D61999" w:rsidRDefault="00703C2C" w:rsidP="005F1621">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Në lidhje me informacionin e kërkuar për pozicionin e Përgjegjëses së Sektorit të Inspektimit të Burimeve Natyre, kategoria IV-a, në Agjencinë Rajonale Berat, Elbasan, Kor</w:t>
            </w:r>
            <w:r w:rsidR="005F1621">
              <w:rPr>
                <w:rFonts w:ascii="Calibri" w:hAnsi="Calibri" w:cs="Calibri"/>
                <w:color w:val="000000"/>
              </w:rPr>
              <w:t>ç</w:t>
            </w:r>
            <w:r>
              <w:rPr>
                <w:rFonts w:ascii="Calibri" w:hAnsi="Calibri" w:cs="Calibri"/>
                <w:color w:val="000000"/>
              </w:rPr>
              <w:t>ë është në Berat.</w:t>
            </w:r>
          </w:p>
        </w:tc>
        <w:tc>
          <w:tcPr>
            <w:tcW w:w="1494" w:type="dxa"/>
          </w:tcPr>
          <w:p w:rsidR="00D61999" w:rsidRPr="009E7DA1" w:rsidRDefault="00703C2C" w:rsidP="009611AF">
            <w:pPr>
              <w:rPr>
                <w:rFonts w:ascii="Times New Roman" w:hAnsi="Times New Roman" w:cs="Times New Roman"/>
                <w:sz w:val="24"/>
                <w:szCs w:val="24"/>
              </w:rPr>
            </w:pPr>
            <w:r>
              <w:rPr>
                <w:rFonts w:ascii="Times New Roman" w:hAnsi="Times New Roman" w:cs="Times New Roman"/>
                <w:sz w:val="24"/>
                <w:szCs w:val="24"/>
              </w:rPr>
              <w:t>Përfunduar</w:t>
            </w:r>
          </w:p>
        </w:tc>
        <w:tc>
          <w:tcPr>
            <w:tcW w:w="902" w:type="dxa"/>
            <w:gridSpan w:val="2"/>
          </w:tcPr>
          <w:p w:rsidR="00D61999" w:rsidRPr="009E7DA1" w:rsidRDefault="00703C2C" w:rsidP="00FA22E0">
            <w:pPr>
              <w:rPr>
                <w:rFonts w:ascii="Times New Roman" w:hAnsi="Times New Roman" w:cs="Times New Roman"/>
                <w:sz w:val="24"/>
                <w:szCs w:val="24"/>
              </w:rPr>
            </w:pPr>
            <w:r>
              <w:rPr>
                <w:rFonts w:ascii="Times New Roman" w:hAnsi="Times New Roman" w:cs="Times New Roman"/>
                <w:sz w:val="24"/>
                <w:szCs w:val="24"/>
              </w:rPr>
              <w:t>Nuk ka</w:t>
            </w:r>
          </w:p>
        </w:tc>
      </w:tr>
      <w:tr w:rsidR="00D61999" w:rsidRPr="009E7DA1" w:rsidTr="00DA1F54">
        <w:trPr>
          <w:gridAfter w:val="1"/>
          <w:wAfter w:w="34" w:type="dxa"/>
          <w:trHeight w:val="2060"/>
        </w:trPr>
        <w:tc>
          <w:tcPr>
            <w:tcW w:w="539" w:type="dxa"/>
          </w:tcPr>
          <w:p w:rsidR="00D61999" w:rsidRDefault="00AE2D50" w:rsidP="009611AF">
            <w:pPr>
              <w:rPr>
                <w:rFonts w:ascii="Times New Roman" w:hAnsi="Times New Roman" w:cs="Times New Roman"/>
                <w:sz w:val="24"/>
                <w:szCs w:val="24"/>
              </w:rPr>
            </w:pPr>
            <w:r>
              <w:rPr>
                <w:rFonts w:ascii="Times New Roman" w:hAnsi="Times New Roman" w:cs="Times New Roman"/>
                <w:sz w:val="24"/>
                <w:szCs w:val="24"/>
              </w:rPr>
              <w:t>3</w:t>
            </w:r>
          </w:p>
        </w:tc>
        <w:tc>
          <w:tcPr>
            <w:tcW w:w="1440" w:type="dxa"/>
          </w:tcPr>
          <w:p w:rsidR="00D61999" w:rsidRDefault="00AE2D50" w:rsidP="009A36C5">
            <w:pPr>
              <w:rPr>
                <w:rFonts w:ascii="Times New Roman" w:hAnsi="Times New Roman" w:cs="Times New Roman"/>
                <w:sz w:val="24"/>
                <w:szCs w:val="24"/>
              </w:rPr>
            </w:pPr>
            <w:r>
              <w:rPr>
                <w:rFonts w:ascii="Times New Roman" w:hAnsi="Times New Roman" w:cs="Times New Roman"/>
                <w:sz w:val="24"/>
                <w:szCs w:val="24"/>
              </w:rPr>
              <w:t>17.03.2022</w:t>
            </w:r>
          </w:p>
        </w:tc>
        <w:tc>
          <w:tcPr>
            <w:tcW w:w="2160" w:type="dxa"/>
          </w:tcPr>
          <w:p w:rsidR="00D61999" w:rsidRPr="005F1621" w:rsidRDefault="005F1621" w:rsidP="00AE2D50">
            <w:pPr>
              <w:rPr>
                <w:rFonts w:ascii="Times New Roman" w:hAnsi="Times New Roman" w:cs="Times New Roman"/>
                <w:sz w:val="24"/>
                <w:szCs w:val="24"/>
              </w:rPr>
            </w:pPr>
            <w:r>
              <w:rPr>
                <w:rFonts w:ascii="Times New Roman" w:hAnsi="Times New Roman" w:cs="Times New Roman"/>
                <w:sz w:val="24"/>
                <w:szCs w:val="24"/>
              </w:rPr>
              <w:t>Shqetësimi i</w:t>
            </w:r>
            <w:r w:rsidR="00AE2D50" w:rsidRPr="00525E78">
              <w:rPr>
                <w:rFonts w:ascii="Times New Roman" w:hAnsi="Times New Roman" w:cs="Times New Roman"/>
                <w:sz w:val="24"/>
                <w:szCs w:val="24"/>
              </w:rPr>
              <w:t xml:space="preserve"> </w:t>
            </w:r>
            <w:r>
              <w:rPr>
                <w:rFonts w:ascii="Times New Roman" w:hAnsi="Times New Roman" w:cs="Times New Roman"/>
                <w:sz w:val="24"/>
                <w:szCs w:val="24"/>
              </w:rPr>
              <w:t>një banor</w:t>
            </w:r>
            <w:r w:rsidR="00AE2D50" w:rsidRPr="00525E78">
              <w:rPr>
                <w:rFonts w:ascii="Times New Roman" w:hAnsi="Times New Roman" w:cs="Times New Roman"/>
                <w:sz w:val="24"/>
                <w:szCs w:val="24"/>
              </w:rPr>
              <w:t>i</w:t>
            </w:r>
            <w:r>
              <w:rPr>
                <w:rFonts w:ascii="Times New Roman" w:hAnsi="Times New Roman" w:cs="Times New Roman"/>
                <w:sz w:val="24"/>
                <w:szCs w:val="24"/>
              </w:rPr>
              <w:t xml:space="preserve"> të</w:t>
            </w:r>
            <w:r w:rsidR="00AE2D50" w:rsidRPr="00525E78">
              <w:rPr>
                <w:rFonts w:ascii="Times New Roman" w:hAnsi="Times New Roman" w:cs="Times New Roman"/>
                <w:sz w:val="24"/>
                <w:szCs w:val="24"/>
              </w:rPr>
              <w:t xml:space="preserve"> fshatit Domen, Shkodër i cili ngre shqetësimin që u shkaktoht nga dy firmat e shfryt</w:t>
            </w:r>
            <w:r>
              <w:rPr>
                <w:rFonts w:ascii="Times New Roman" w:hAnsi="Times New Roman" w:cs="Times New Roman"/>
                <w:sz w:val="24"/>
                <w:szCs w:val="24"/>
              </w:rPr>
              <w:t>ëzimit të gurit gëlqeror "B*</w:t>
            </w:r>
            <w:proofErr w:type="gramStart"/>
            <w:r>
              <w:rPr>
                <w:rFonts w:ascii="Times New Roman" w:hAnsi="Times New Roman" w:cs="Times New Roman"/>
                <w:sz w:val="24"/>
                <w:szCs w:val="24"/>
              </w:rPr>
              <w:t>*  C</w:t>
            </w:r>
            <w:proofErr w:type="gramEnd"/>
            <w:r>
              <w:rPr>
                <w:rFonts w:ascii="Times New Roman" w:hAnsi="Times New Roman" w:cs="Times New Roman"/>
                <w:sz w:val="24"/>
                <w:szCs w:val="24"/>
              </w:rPr>
              <w:t>**" shpk dhe " N**</w:t>
            </w:r>
            <w:r w:rsidR="00AE2D50" w:rsidRPr="00525E78">
              <w:rPr>
                <w:rFonts w:ascii="Times New Roman" w:hAnsi="Times New Roman" w:cs="Times New Roman"/>
                <w:sz w:val="24"/>
                <w:szCs w:val="24"/>
              </w:rPr>
              <w:t xml:space="preserve"> Group" shpk.</w:t>
            </w:r>
          </w:p>
        </w:tc>
        <w:tc>
          <w:tcPr>
            <w:tcW w:w="1350" w:type="dxa"/>
          </w:tcPr>
          <w:p w:rsidR="00D61999" w:rsidRDefault="00AE2D50" w:rsidP="009611AF">
            <w:pPr>
              <w:rPr>
                <w:rFonts w:ascii="Times New Roman" w:hAnsi="Times New Roman" w:cs="Times New Roman"/>
                <w:sz w:val="24"/>
                <w:szCs w:val="24"/>
              </w:rPr>
            </w:pPr>
            <w:r>
              <w:rPr>
                <w:rFonts w:ascii="Times New Roman" w:hAnsi="Times New Roman" w:cs="Times New Roman"/>
                <w:sz w:val="24"/>
                <w:szCs w:val="24"/>
              </w:rPr>
              <w:t>28.03.2022</w:t>
            </w:r>
          </w:p>
        </w:tc>
        <w:tc>
          <w:tcPr>
            <w:tcW w:w="6481" w:type="dxa"/>
          </w:tcPr>
          <w:p w:rsidR="00AE2D50" w:rsidRDefault="005F1621" w:rsidP="00AE2D50">
            <w:pPr>
              <w:rPr>
                <w:rFonts w:ascii="Calibri" w:eastAsia="Times New Roman" w:hAnsi="Calibri" w:cs="Calibri"/>
                <w:color w:val="000000"/>
                <w:sz w:val="24"/>
                <w:szCs w:val="24"/>
              </w:rPr>
            </w:pPr>
            <w:r>
              <w:rPr>
                <w:rFonts w:ascii="Calibri" w:eastAsia="Times New Roman" w:hAnsi="Calibri" w:cs="Calibri"/>
                <w:color w:val="000000"/>
                <w:sz w:val="24"/>
                <w:szCs w:val="24"/>
              </w:rPr>
              <w:t>Nga verifikimi në</w:t>
            </w:r>
            <w:r w:rsidR="00AE2D50">
              <w:rPr>
                <w:rFonts w:ascii="Calibri" w:eastAsia="Times New Roman" w:hAnsi="Calibri" w:cs="Calibri"/>
                <w:color w:val="000000"/>
                <w:sz w:val="24"/>
                <w:szCs w:val="24"/>
              </w:rPr>
              <w:t xml:space="preserve"> terr</w:t>
            </w:r>
            <w:r>
              <w:rPr>
                <w:rFonts w:ascii="Calibri" w:eastAsia="Times New Roman" w:hAnsi="Calibri" w:cs="Calibri"/>
                <w:color w:val="000000"/>
                <w:sz w:val="24"/>
                <w:szCs w:val="24"/>
              </w:rPr>
              <w:t xml:space="preserve">en dhe komunikimi me personat përgjegjës të subjektit që ushtronte aktivitetin në Rasek </w:t>
            </w:r>
            <w:r w:rsidR="00350394">
              <w:rPr>
                <w:rFonts w:ascii="Calibri" w:eastAsia="Times New Roman" w:hAnsi="Calibri" w:cs="Calibri"/>
                <w:color w:val="000000"/>
                <w:sz w:val="24"/>
                <w:szCs w:val="24"/>
              </w:rPr>
              <w:t xml:space="preserve">nga Agjencia Rajonale e Mjedisit Shkodër, Lezhë, Kukës, </w:t>
            </w:r>
            <w:r>
              <w:rPr>
                <w:rFonts w:ascii="Calibri" w:eastAsia="Times New Roman" w:hAnsi="Calibri" w:cs="Calibri"/>
                <w:color w:val="000000"/>
                <w:sz w:val="24"/>
                <w:szCs w:val="24"/>
              </w:rPr>
              <w:t>u vendos në</w:t>
            </w:r>
            <w:r w:rsidR="00AE2D50">
              <w:rPr>
                <w:rFonts w:ascii="Calibri" w:eastAsia="Times New Roman" w:hAnsi="Calibri" w:cs="Calibri"/>
                <w:color w:val="000000"/>
                <w:sz w:val="24"/>
                <w:szCs w:val="24"/>
              </w:rPr>
              <w:t xml:space="preserve"> dispozicion procesverbali i ins</w:t>
            </w:r>
            <w:r>
              <w:rPr>
                <w:rFonts w:ascii="Calibri" w:eastAsia="Times New Roman" w:hAnsi="Calibri" w:cs="Calibri"/>
                <w:color w:val="000000"/>
                <w:sz w:val="24"/>
                <w:szCs w:val="24"/>
              </w:rPr>
              <w:t>pektimit nga Inspektoriati Kombëtar i Mbrojtjes së Territorit ku ishte ndërmarrë masë</w:t>
            </w:r>
            <w:r w:rsidR="00AE2D50">
              <w:rPr>
                <w:rFonts w:ascii="Calibri" w:eastAsia="Times New Roman" w:hAnsi="Calibri" w:cs="Calibri"/>
                <w:color w:val="000000"/>
                <w:sz w:val="24"/>
                <w:szCs w:val="24"/>
              </w:rPr>
              <w:t xml:space="preserve"> administrative me Procesverb</w:t>
            </w:r>
            <w:r>
              <w:rPr>
                <w:rFonts w:ascii="Calibri" w:eastAsia="Times New Roman" w:hAnsi="Calibri" w:cs="Calibri"/>
                <w:color w:val="000000"/>
                <w:sz w:val="24"/>
                <w:szCs w:val="24"/>
              </w:rPr>
              <w:t>al Nr.03 dt 10.01.2022 ‘Mosplotësim i kushtev</w:t>
            </w:r>
            <w:r w:rsidR="00350394">
              <w:rPr>
                <w:rFonts w:ascii="Calibri" w:eastAsia="Times New Roman" w:hAnsi="Calibri" w:cs="Calibri"/>
                <w:color w:val="000000"/>
                <w:sz w:val="24"/>
                <w:szCs w:val="24"/>
              </w:rPr>
              <w:t>e të Lejes Mjedisore tipit B’. S</w:t>
            </w:r>
            <w:r>
              <w:rPr>
                <w:rFonts w:ascii="Calibri" w:eastAsia="Times New Roman" w:hAnsi="Calibri" w:cs="Calibri"/>
                <w:color w:val="000000"/>
                <w:sz w:val="24"/>
                <w:szCs w:val="24"/>
              </w:rPr>
              <w:t xml:space="preserve">i rezultat i inspektimit të mëparshëm </w:t>
            </w:r>
            <w:r w:rsidR="00350394">
              <w:rPr>
                <w:rFonts w:ascii="Calibri" w:eastAsia="Times New Roman" w:hAnsi="Calibri" w:cs="Calibri"/>
                <w:color w:val="000000"/>
                <w:sz w:val="24"/>
                <w:szCs w:val="24"/>
              </w:rPr>
              <w:t>nga ana e IKMT, ARM Shkodër, Lezhë, Kukës, nuk hapi inspektim përderisa ishte marrë masë për mosplotësim të kushteve të Lejes Mjedisore tipi B. G</w:t>
            </w:r>
            <w:r>
              <w:rPr>
                <w:rFonts w:ascii="Calibri" w:eastAsia="Times New Roman" w:hAnsi="Calibri" w:cs="Calibri"/>
                <w:color w:val="000000"/>
                <w:sz w:val="24"/>
                <w:szCs w:val="24"/>
              </w:rPr>
              <w:t>rupi i punës mbajati një informacion të detajuar të verifikimit në</w:t>
            </w:r>
            <w:r w:rsidR="00AE2D50">
              <w:rPr>
                <w:rFonts w:ascii="Calibri" w:eastAsia="Times New Roman" w:hAnsi="Calibri" w:cs="Calibri"/>
                <w:color w:val="000000"/>
                <w:sz w:val="24"/>
                <w:szCs w:val="24"/>
              </w:rPr>
              <w:t xml:space="preserve"> terren </w:t>
            </w:r>
            <w:r>
              <w:rPr>
                <w:rFonts w:ascii="Calibri" w:eastAsia="Times New Roman" w:hAnsi="Calibri" w:cs="Calibri"/>
                <w:color w:val="000000"/>
                <w:sz w:val="24"/>
                <w:szCs w:val="24"/>
              </w:rPr>
              <w:t xml:space="preserve">Nr.39 Prot datë 13.01.2022. ARM Shkodër, </w:t>
            </w:r>
            <w:proofErr w:type="gramStart"/>
            <w:r>
              <w:rPr>
                <w:rFonts w:ascii="Calibri" w:eastAsia="Times New Roman" w:hAnsi="Calibri" w:cs="Calibri"/>
                <w:color w:val="000000"/>
                <w:sz w:val="24"/>
                <w:szCs w:val="24"/>
              </w:rPr>
              <w:t>Lezhë ,</w:t>
            </w:r>
            <w:proofErr w:type="gramEnd"/>
            <w:r>
              <w:rPr>
                <w:rFonts w:ascii="Calibri" w:eastAsia="Times New Roman" w:hAnsi="Calibri" w:cs="Calibri"/>
                <w:color w:val="000000"/>
                <w:sz w:val="24"/>
                <w:szCs w:val="24"/>
              </w:rPr>
              <w:t xml:space="preserve"> Kukë</w:t>
            </w:r>
            <w:r w:rsidR="00AE2D50">
              <w:rPr>
                <w:rFonts w:ascii="Calibri" w:eastAsia="Times New Roman" w:hAnsi="Calibri" w:cs="Calibri"/>
                <w:color w:val="000000"/>
                <w:sz w:val="24"/>
                <w:szCs w:val="24"/>
              </w:rPr>
              <w:t>s ka</w:t>
            </w:r>
            <w:r>
              <w:rPr>
                <w:rFonts w:ascii="Calibri" w:eastAsia="Times New Roman" w:hAnsi="Calibri" w:cs="Calibri"/>
                <w:color w:val="000000"/>
                <w:sz w:val="24"/>
                <w:szCs w:val="24"/>
              </w:rPr>
              <w:t xml:space="preserve"> ngritur grupin e verifikimit për dokumentacionin të subjektit duke marrë shkas nga ankesa që banorët e Njësisë</w:t>
            </w:r>
            <w:r w:rsidR="00AE2D50">
              <w:rPr>
                <w:rFonts w:ascii="Calibri" w:eastAsia="Times New Roman" w:hAnsi="Calibri" w:cs="Calibri"/>
                <w:color w:val="000000"/>
                <w:sz w:val="24"/>
                <w:szCs w:val="24"/>
              </w:rPr>
              <w:t xml:space="preserve"> Administrativ</w:t>
            </w:r>
            <w:r w:rsidR="00350394">
              <w:rPr>
                <w:rFonts w:ascii="Calibri" w:eastAsia="Times New Roman" w:hAnsi="Calibri" w:cs="Calibri"/>
                <w:color w:val="000000"/>
                <w:sz w:val="24"/>
                <w:szCs w:val="24"/>
              </w:rPr>
              <w:t>e Postribë kanë</w:t>
            </w:r>
            <w:r w:rsidR="00AE2D50">
              <w:rPr>
                <w:rFonts w:ascii="Calibri" w:eastAsia="Times New Roman" w:hAnsi="Calibri" w:cs="Calibri"/>
                <w:color w:val="000000"/>
                <w:sz w:val="24"/>
                <w:szCs w:val="24"/>
              </w:rPr>
              <w:t xml:space="preserve"> pasur. Nga ky verif</w:t>
            </w:r>
            <w:r w:rsidR="00350394">
              <w:rPr>
                <w:rFonts w:ascii="Calibri" w:eastAsia="Times New Roman" w:hAnsi="Calibri" w:cs="Calibri"/>
                <w:color w:val="000000"/>
                <w:sz w:val="24"/>
                <w:szCs w:val="24"/>
              </w:rPr>
              <w:t>ikim rezultoi se subjekti B** C** shpk është i pajisur me Leje M</w:t>
            </w:r>
            <w:r w:rsidR="00AE2D50">
              <w:rPr>
                <w:rFonts w:ascii="Calibri" w:eastAsia="Times New Roman" w:hAnsi="Calibri" w:cs="Calibri"/>
                <w:color w:val="000000"/>
                <w:sz w:val="24"/>
                <w:szCs w:val="24"/>
              </w:rPr>
              <w:t>inerare Nr.1835 d</w:t>
            </w:r>
            <w:r w:rsidR="00350394">
              <w:rPr>
                <w:rFonts w:ascii="Calibri" w:eastAsia="Times New Roman" w:hAnsi="Calibri" w:cs="Calibri"/>
                <w:color w:val="000000"/>
                <w:sz w:val="24"/>
                <w:szCs w:val="24"/>
              </w:rPr>
              <w:t>a</w:t>
            </w:r>
            <w:r w:rsidR="00AE2D50">
              <w:rPr>
                <w:rFonts w:ascii="Calibri" w:eastAsia="Times New Roman" w:hAnsi="Calibri" w:cs="Calibri"/>
                <w:color w:val="000000"/>
                <w:sz w:val="24"/>
                <w:szCs w:val="24"/>
              </w:rPr>
              <w:t>t</w:t>
            </w:r>
            <w:r w:rsidR="00350394">
              <w:rPr>
                <w:rFonts w:ascii="Calibri" w:eastAsia="Times New Roman" w:hAnsi="Calibri" w:cs="Calibri"/>
                <w:color w:val="000000"/>
                <w:sz w:val="24"/>
                <w:szCs w:val="24"/>
              </w:rPr>
              <w:t>ë 30.06.2017 për shfrytëzimin e mineralit gëlqeror të</w:t>
            </w:r>
            <w:r w:rsidR="00AE2D50">
              <w:rPr>
                <w:rFonts w:ascii="Calibri" w:eastAsia="Times New Roman" w:hAnsi="Calibri" w:cs="Calibri"/>
                <w:color w:val="000000"/>
                <w:sz w:val="24"/>
                <w:szCs w:val="24"/>
              </w:rPr>
              <w:t xml:space="preserve"> </w:t>
            </w:r>
            <w:r w:rsidR="00350394">
              <w:rPr>
                <w:rFonts w:ascii="Calibri" w:eastAsia="Times New Roman" w:hAnsi="Calibri" w:cs="Calibri"/>
                <w:color w:val="000000"/>
                <w:sz w:val="24"/>
                <w:szCs w:val="24"/>
              </w:rPr>
              <w:t>mermerizuar në</w:t>
            </w:r>
            <w:r w:rsidR="00AE2D50">
              <w:rPr>
                <w:rFonts w:ascii="Calibri" w:eastAsia="Times New Roman" w:hAnsi="Calibri" w:cs="Calibri"/>
                <w:color w:val="000000"/>
                <w:sz w:val="24"/>
                <w:szCs w:val="24"/>
              </w:rPr>
              <w:t xml:space="preserve"> vendburimin Rasek</w:t>
            </w:r>
            <w:r w:rsidR="00350394">
              <w:rPr>
                <w:rFonts w:ascii="Calibri" w:eastAsia="Times New Roman" w:hAnsi="Calibri" w:cs="Calibri"/>
                <w:color w:val="000000"/>
                <w:sz w:val="24"/>
                <w:szCs w:val="24"/>
              </w:rPr>
              <w:t>, Shkodër. Subjekti është i pajisur me Leje M</w:t>
            </w:r>
            <w:r w:rsidR="00AE2D50">
              <w:rPr>
                <w:rFonts w:ascii="Calibri" w:eastAsia="Times New Roman" w:hAnsi="Calibri" w:cs="Calibri"/>
                <w:color w:val="000000"/>
                <w:sz w:val="24"/>
                <w:szCs w:val="24"/>
              </w:rPr>
              <w:t>jedisor</w:t>
            </w:r>
            <w:r w:rsidR="00350394">
              <w:rPr>
                <w:rFonts w:ascii="Calibri" w:eastAsia="Times New Roman" w:hAnsi="Calibri" w:cs="Calibri"/>
                <w:color w:val="000000"/>
                <w:sz w:val="24"/>
                <w:szCs w:val="24"/>
              </w:rPr>
              <w:t>e të</w:t>
            </w:r>
            <w:r w:rsidR="00AE2D50">
              <w:rPr>
                <w:rFonts w:ascii="Calibri" w:eastAsia="Times New Roman" w:hAnsi="Calibri" w:cs="Calibri"/>
                <w:color w:val="000000"/>
                <w:sz w:val="24"/>
                <w:szCs w:val="24"/>
              </w:rPr>
              <w:t xml:space="preserve"> tipit B</w:t>
            </w:r>
            <w:r w:rsidR="00AE2D50">
              <w:rPr>
                <w:rFonts w:ascii="Calibri" w:hAnsi="Calibri" w:cs="Calibri"/>
                <w:color w:val="000000"/>
              </w:rPr>
              <w:t xml:space="preserve"> </w:t>
            </w:r>
            <w:r w:rsidR="00350394">
              <w:rPr>
                <w:rFonts w:ascii="Calibri" w:eastAsia="Times New Roman" w:hAnsi="Calibri" w:cs="Calibri"/>
                <w:color w:val="000000"/>
                <w:sz w:val="24"/>
                <w:szCs w:val="24"/>
              </w:rPr>
              <w:t xml:space="preserve">për veprimtarinë </w:t>
            </w:r>
            <w:proofErr w:type="gramStart"/>
            <w:r w:rsidR="00350394">
              <w:rPr>
                <w:rFonts w:ascii="Calibri" w:eastAsia="Times New Roman" w:hAnsi="Calibri" w:cs="Calibri"/>
                <w:color w:val="000000"/>
                <w:sz w:val="24"/>
                <w:szCs w:val="24"/>
              </w:rPr>
              <w:t>‘ Nxjerrjen</w:t>
            </w:r>
            <w:proofErr w:type="gramEnd"/>
            <w:r w:rsidR="00350394">
              <w:rPr>
                <w:rFonts w:ascii="Calibri" w:eastAsia="Times New Roman" w:hAnsi="Calibri" w:cs="Calibri"/>
                <w:color w:val="000000"/>
                <w:sz w:val="24"/>
                <w:szCs w:val="24"/>
              </w:rPr>
              <w:t xml:space="preserve"> e mineraleve, rërës dhe argjilës nga minierat me shfrytëzim në qiell të hapur dhe nga guroret’ në vendburim Rasek, Shkodër. Subjekti B** C**</w:t>
            </w:r>
            <w:r w:rsidR="00AE2D50">
              <w:rPr>
                <w:rFonts w:ascii="Calibri" w:eastAsia="Times New Roman" w:hAnsi="Calibri" w:cs="Calibri"/>
                <w:color w:val="000000"/>
                <w:sz w:val="24"/>
                <w:szCs w:val="24"/>
              </w:rPr>
              <w:t xml:space="preserve"> shpk </w:t>
            </w:r>
            <w:r w:rsidR="00AC1CA2">
              <w:rPr>
                <w:rFonts w:ascii="Calibri" w:eastAsia="Times New Roman" w:hAnsi="Calibri" w:cs="Calibri"/>
                <w:color w:val="000000"/>
                <w:sz w:val="24"/>
                <w:szCs w:val="24"/>
              </w:rPr>
              <w:t>ka si n/kontraktor subjektin N**-Group shpk. Nga verifikimi i</w:t>
            </w:r>
            <w:r w:rsidR="00AE2D50">
              <w:rPr>
                <w:rFonts w:ascii="Calibri" w:eastAsia="Times New Roman" w:hAnsi="Calibri" w:cs="Calibri"/>
                <w:color w:val="000000"/>
                <w:sz w:val="24"/>
                <w:szCs w:val="24"/>
              </w:rPr>
              <w:t xml:space="preserve"> dokumentacionit rezulton </w:t>
            </w:r>
            <w:r w:rsidR="00AC1CA2">
              <w:rPr>
                <w:rFonts w:ascii="Calibri" w:eastAsia="Times New Roman" w:hAnsi="Calibri" w:cs="Calibri"/>
                <w:color w:val="000000"/>
                <w:sz w:val="24"/>
                <w:szCs w:val="24"/>
              </w:rPr>
              <w:t>se subjekti ka zbatuar procedurën ligjore për ushtrimin e veprimtarisë</w:t>
            </w:r>
            <w:r w:rsidR="00AE2D50">
              <w:rPr>
                <w:rFonts w:ascii="Calibri" w:eastAsia="Times New Roman" w:hAnsi="Calibri" w:cs="Calibri"/>
                <w:color w:val="000000"/>
                <w:sz w:val="24"/>
                <w:szCs w:val="24"/>
              </w:rPr>
              <w:t xml:space="preserve">: </w:t>
            </w:r>
          </w:p>
          <w:p w:rsidR="00AE2D50" w:rsidRDefault="00AE2D50" w:rsidP="00AE2D50">
            <w:pPr>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1-K</w:t>
            </w:r>
            <w:r w:rsidR="000E465A">
              <w:rPr>
                <w:rFonts w:ascii="Calibri" w:eastAsia="Times New Roman" w:hAnsi="Calibri" w:cs="Calibri"/>
                <w:color w:val="000000"/>
                <w:sz w:val="24"/>
                <w:szCs w:val="24"/>
              </w:rPr>
              <w:t>onsultimi me publikun, ku banorët kanë rënë dakord dhe kanë në</w:t>
            </w:r>
            <w:r>
              <w:rPr>
                <w:rFonts w:ascii="Calibri" w:eastAsia="Times New Roman" w:hAnsi="Calibri" w:cs="Calibri"/>
                <w:color w:val="000000"/>
                <w:sz w:val="24"/>
                <w:szCs w:val="24"/>
              </w:rPr>
              <w:t>nshkruar procesverbalin</w:t>
            </w:r>
            <w:r w:rsidR="000E465A">
              <w:rPr>
                <w:rFonts w:ascii="Calibri" w:eastAsia="Times New Roman" w:hAnsi="Calibri" w:cs="Calibri"/>
                <w:color w:val="000000"/>
                <w:sz w:val="24"/>
                <w:szCs w:val="24"/>
              </w:rPr>
              <w:t>, madje duhet theksuar se e kanë konsideruar projekt me rëndësi për punë</w:t>
            </w:r>
            <w:r>
              <w:rPr>
                <w:rFonts w:ascii="Calibri" w:eastAsia="Times New Roman" w:hAnsi="Calibri" w:cs="Calibri"/>
                <w:color w:val="000000"/>
                <w:sz w:val="24"/>
                <w:szCs w:val="24"/>
              </w:rPr>
              <w:t>si</w:t>
            </w:r>
            <w:r w:rsidR="000E465A">
              <w:rPr>
                <w:rFonts w:ascii="Calibri" w:eastAsia="Times New Roman" w:hAnsi="Calibri" w:cs="Calibri"/>
                <w:color w:val="000000"/>
                <w:sz w:val="24"/>
                <w:szCs w:val="24"/>
              </w:rPr>
              <w:t>min e banorëve dhe për zhvillimin e zonës në fjalë</w:t>
            </w:r>
            <w:r>
              <w:rPr>
                <w:rFonts w:ascii="Calibri" w:eastAsia="Times New Roman" w:hAnsi="Calibri" w:cs="Calibri"/>
                <w:color w:val="000000"/>
                <w:sz w:val="24"/>
                <w:szCs w:val="24"/>
              </w:rPr>
              <w:t>.</w:t>
            </w:r>
          </w:p>
          <w:p w:rsidR="00AE2D50" w:rsidRDefault="000E465A" w:rsidP="00AE2D50">
            <w:pPr>
              <w:rPr>
                <w:rFonts w:ascii="Calibri" w:eastAsia="Times New Roman" w:hAnsi="Calibri" w:cs="Calibri"/>
                <w:color w:val="000000"/>
                <w:sz w:val="24"/>
                <w:szCs w:val="24"/>
              </w:rPr>
            </w:pPr>
            <w:r>
              <w:rPr>
                <w:rFonts w:ascii="Calibri" w:eastAsia="Times New Roman" w:hAnsi="Calibri" w:cs="Calibri"/>
                <w:color w:val="000000"/>
                <w:sz w:val="24"/>
                <w:szCs w:val="24"/>
              </w:rPr>
              <w:t>2-Leje M</w:t>
            </w:r>
            <w:r w:rsidR="00AE2D50">
              <w:rPr>
                <w:rFonts w:ascii="Calibri" w:eastAsia="Times New Roman" w:hAnsi="Calibri" w:cs="Calibri"/>
                <w:color w:val="000000"/>
                <w:sz w:val="24"/>
                <w:szCs w:val="24"/>
              </w:rPr>
              <w:t>inerare Nr.1835 d</w:t>
            </w:r>
            <w:r>
              <w:rPr>
                <w:rFonts w:ascii="Calibri" w:eastAsia="Times New Roman" w:hAnsi="Calibri" w:cs="Calibri"/>
                <w:color w:val="000000"/>
                <w:sz w:val="24"/>
                <w:szCs w:val="24"/>
              </w:rPr>
              <w:t>a</w:t>
            </w:r>
            <w:r w:rsidR="00AE2D50">
              <w:rPr>
                <w:rFonts w:ascii="Calibri" w:eastAsia="Times New Roman" w:hAnsi="Calibri" w:cs="Calibri"/>
                <w:color w:val="000000"/>
                <w:sz w:val="24"/>
                <w:szCs w:val="24"/>
              </w:rPr>
              <w:t>t</w:t>
            </w:r>
            <w:r>
              <w:rPr>
                <w:rFonts w:ascii="Calibri" w:eastAsia="Times New Roman" w:hAnsi="Calibri" w:cs="Calibri"/>
                <w:color w:val="000000"/>
                <w:sz w:val="24"/>
                <w:szCs w:val="24"/>
              </w:rPr>
              <w:t>ë 30.06.2017 për shfrytëzimin e mineralit gëlqeror të</w:t>
            </w:r>
            <w:r w:rsidR="00AE2D50">
              <w:rPr>
                <w:rFonts w:ascii="Calibri" w:eastAsia="Times New Roman" w:hAnsi="Calibri" w:cs="Calibri"/>
                <w:color w:val="000000"/>
                <w:sz w:val="24"/>
                <w:szCs w:val="24"/>
              </w:rPr>
              <w:t xml:space="preserve"> mermerizuar.</w:t>
            </w:r>
          </w:p>
          <w:p w:rsidR="00AE2D50" w:rsidRDefault="000E465A" w:rsidP="00AE2D50">
            <w:pPr>
              <w:rPr>
                <w:rFonts w:ascii="Calibri" w:eastAsia="Times New Roman" w:hAnsi="Calibri" w:cs="Calibri"/>
                <w:color w:val="000000"/>
                <w:sz w:val="24"/>
                <w:szCs w:val="24"/>
              </w:rPr>
            </w:pPr>
            <w:r>
              <w:rPr>
                <w:rFonts w:ascii="Calibri" w:eastAsia="Times New Roman" w:hAnsi="Calibri" w:cs="Calibri"/>
                <w:color w:val="000000"/>
                <w:sz w:val="24"/>
                <w:szCs w:val="24"/>
              </w:rPr>
              <w:t>3-Leje Mjedisore të</w:t>
            </w:r>
            <w:r w:rsidR="00AE2D50">
              <w:rPr>
                <w:rFonts w:ascii="Calibri" w:eastAsia="Times New Roman" w:hAnsi="Calibri" w:cs="Calibri"/>
                <w:color w:val="000000"/>
                <w:sz w:val="24"/>
                <w:szCs w:val="24"/>
              </w:rPr>
              <w:t xml:space="preserve"> tipit </w:t>
            </w:r>
            <w:r>
              <w:rPr>
                <w:rFonts w:ascii="Calibri" w:eastAsia="Times New Roman" w:hAnsi="Calibri" w:cs="Calibri"/>
                <w:color w:val="000000"/>
                <w:sz w:val="24"/>
                <w:szCs w:val="24"/>
              </w:rPr>
              <w:t>B me Nr.ID 2618 dt 22.05.2017 për veprimtarinë ‘Nxjerrjen e mineraleve, rërë</w:t>
            </w:r>
            <w:r w:rsidR="00AE2D50">
              <w:rPr>
                <w:rFonts w:ascii="Calibri" w:eastAsia="Times New Roman" w:hAnsi="Calibri" w:cs="Calibri"/>
                <w:color w:val="000000"/>
                <w:sz w:val="24"/>
                <w:szCs w:val="24"/>
              </w:rPr>
              <w:t>s dhe argj</w:t>
            </w:r>
            <w:r>
              <w:rPr>
                <w:rFonts w:ascii="Calibri" w:eastAsia="Times New Roman" w:hAnsi="Calibri" w:cs="Calibri"/>
                <w:color w:val="000000"/>
                <w:sz w:val="24"/>
                <w:szCs w:val="24"/>
              </w:rPr>
              <w:t>ilës nga minierat me shfrytëzim në qiell të</w:t>
            </w:r>
            <w:r w:rsidR="00AE2D50">
              <w:rPr>
                <w:rFonts w:ascii="Calibri" w:eastAsia="Times New Roman" w:hAnsi="Calibri" w:cs="Calibri"/>
                <w:color w:val="000000"/>
                <w:sz w:val="24"/>
                <w:szCs w:val="24"/>
              </w:rPr>
              <w:t xml:space="preserve"> hapur dhe nga guroret’.</w:t>
            </w:r>
          </w:p>
          <w:p w:rsidR="00AE2D50" w:rsidRDefault="00AE2D50" w:rsidP="00AE2D50">
            <w:pPr>
              <w:rPr>
                <w:rFonts w:ascii="Calibri" w:eastAsia="Times New Roman" w:hAnsi="Calibri" w:cs="Calibri"/>
                <w:color w:val="000000"/>
                <w:sz w:val="24"/>
                <w:szCs w:val="24"/>
              </w:rPr>
            </w:pPr>
            <w:r>
              <w:rPr>
                <w:rFonts w:ascii="Calibri" w:eastAsia="Times New Roman" w:hAnsi="Calibri" w:cs="Calibri"/>
                <w:color w:val="000000"/>
                <w:sz w:val="24"/>
                <w:szCs w:val="24"/>
              </w:rPr>
              <w:t>4-Vendim Nr.132 d</w:t>
            </w:r>
            <w:r w:rsidR="000E465A">
              <w:rPr>
                <w:rFonts w:ascii="Calibri" w:eastAsia="Times New Roman" w:hAnsi="Calibri" w:cs="Calibri"/>
                <w:color w:val="000000"/>
                <w:sz w:val="24"/>
                <w:szCs w:val="24"/>
              </w:rPr>
              <w:t>a</w:t>
            </w:r>
            <w:r>
              <w:rPr>
                <w:rFonts w:ascii="Calibri" w:eastAsia="Times New Roman" w:hAnsi="Calibri" w:cs="Calibri"/>
                <w:color w:val="000000"/>
                <w:sz w:val="24"/>
                <w:szCs w:val="24"/>
              </w:rPr>
              <w:t>t</w:t>
            </w:r>
            <w:r w:rsidR="000E465A">
              <w:rPr>
                <w:rFonts w:ascii="Calibri" w:eastAsia="Times New Roman" w:hAnsi="Calibri" w:cs="Calibri"/>
                <w:color w:val="000000"/>
                <w:sz w:val="24"/>
                <w:szCs w:val="24"/>
              </w:rPr>
              <w:t>ë 28.05.2019 i Këshillit Kombëtar të Arkeologjisë</w:t>
            </w:r>
            <w:r>
              <w:rPr>
                <w:rFonts w:ascii="Calibri" w:eastAsia="Times New Roman" w:hAnsi="Calibri" w:cs="Calibri"/>
                <w:color w:val="000000"/>
                <w:sz w:val="24"/>
                <w:szCs w:val="24"/>
              </w:rPr>
              <w:t xml:space="preserve">, ku ka </w:t>
            </w:r>
            <w:r w:rsidR="000E465A">
              <w:rPr>
                <w:rFonts w:ascii="Calibri" w:eastAsia="Times New Roman" w:hAnsi="Calibri" w:cs="Calibri"/>
                <w:color w:val="000000"/>
                <w:sz w:val="24"/>
                <w:szCs w:val="24"/>
              </w:rPr>
              <w:t>vendosur miratimin e raportit të Vëzhgimit Arkeologjik sipërfaqësor, në kuadër të projektit të shfrytëzimit të</w:t>
            </w:r>
            <w:r>
              <w:rPr>
                <w:rFonts w:ascii="Calibri" w:eastAsia="Times New Roman" w:hAnsi="Calibri" w:cs="Calibri"/>
                <w:color w:val="000000"/>
                <w:sz w:val="24"/>
                <w:szCs w:val="24"/>
              </w:rPr>
              <w:t xml:space="preserve"> min</w:t>
            </w:r>
            <w:r w:rsidR="000E465A">
              <w:rPr>
                <w:rFonts w:ascii="Calibri" w:eastAsia="Times New Roman" w:hAnsi="Calibri" w:cs="Calibri"/>
                <w:color w:val="000000"/>
                <w:sz w:val="24"/>
                <w:szCs w:val="24"/>
              </w:rPr>
              <w:t>eralit ‘Gur gë</w:t>
            </w:r>
            <w:r>
              <w:rPr>
                <w:rFonts w:ascii="Calibri" w:eastAsia="Times New Roman" w:hAnsi="Calibri" w:cs="Calibri"/>
                <w:color w:val="000000"/>
                <w:sz w:val="24"/>
                <w:szCs w:val="24"/>
              </w:rPr>
              <w:t>lqeror i mermerizuar’.</w:t>
            </w:r>
          </w:p>
          <w:p w:rsidR="00AE2D50" w:rsidRDefault="000E465A" w:rsidP="00AE2D50">
            <w:pPr>
              <w:rPr>
                <w:rFonts w:ascii="Calibri" w:eastAsia="Times New Roman" w:hAnsi="Calibri" w:cs="Calibri"/>
                <w:color w:val="000000"/>
                <w:sz w:val="24"/>
                <w:szCs w:val="24"/>
              </w:rPr>
            </w:pPr>
            <w:r>
              <w:rPr>
                <w:rFonts w:ascii="Calibri" w:eastAsia="Times New Roman" w:hAnsi="Calibri" w:cs="Calibri"/>
                <w:color w:val="000000"/>
                <w:sz w:val="24"/>
                <w:szCs w:val="24"/>
              </w:rPr>
              <w:t>5-Pë</w:t>
            </w:r>
            <w:r w:rsidR="00AE2D50">
              <w:rPr>
                <w:rFonts w:ascii="Calibri" w:eastAsia="Times New Roman" w:hAnsi="Calibri" w:cs="Calibri"/>
                <w:color w:val="000000"/>
                <w:sz w:val="24"/>
                <w:szCs w:val="24"/>
              </w:rPr>
              <w:t>r</w:t>
            </w:r>
            <w:r>
              <w:rPr>
                <w:rFonts w:ascii="Calibri" w:eastAsia="Times New Roman" w:hAnsi="Calibri" w:cs="Calibri"/>
                <w:color w:val="000000"/>
                <w:sz w:val="24"/>
                <w:szCs w:val="24"/>
              </w:rPr>
              <w:t xml:space="preserve"> sa i përket pretendimit të ndotjes së ujit kemi dhe një shkresë ‘Kthim-Përgjigje’ nga ana e Ujësjellës-Kanalizimeve, Shkodë</w:t>
            </w:r>
            <w:r w:rsidR="00AE2D50">
              <w:rPr>
                <w:rFonts w:ascii="Calibri" w:eastAsia="Times New Roman" w:hAnsi="Calibri" w:cs="Calibri"/>
                <w:color w:val="000000"/>
                <w:sz w:val="24"/>
                <w:szCs w:val="24"/>
              </w:rPr>
              <w:t>r ku shprehen se vepr</w:t>
            </w:r>
            <w:r>
              <w:rPr>
                <w:rFonts w:ascii="Calibri" w:eastAsia="Times New Roman" w:hAnsi="Calibri" w:cs="Calibri"/>
                <w:color w:val="000000"/>
                <w:sz w:val="24"/>
                <w:szCs w:val="24"/>
              </w:rPr>
              <w:t>imtaria e guroreve nuk ndikon në ndotjen e ujit pë</w:t>
            </w:r>
            <w:r w:rsidR="00AE2D50">
              <w:rPr>
                <w:rFonts w:ascii="Calibri" w:eastAsia="Times New Roman" w:hAnsi="Calibri" w:cs="Calibri"/>
                <w:color w:val="000000"/>
                <w:sz w:val="24"/>
                <w:szCs w:val="24"/>
              </w:rPr>
              <w:t>r faktin se ky fenom</w:t>
            </w:r>
            <w:r>
              <w:rPr>
                <w:rFonts w:ascii="Calibri" w:eastAsia="Times New Roman" w:hAnsi="Calibri" w:cs="Calibri"/>
                <w:color w:val="000000"/>
                <w:sz w:val="24"/>
                <w:szCs w:val="24"/>
              </w:rPr>
              <w:t>en ka ndodhur shumë më përpara se kompania të fillonte punë. Ky fenomen ndodh sa herë që ka rreshje si pasojë e përroit që rrit prurjet në kapacitetin maksimal të tij duke mbuluar të gjitha tubacionet, veprën e marrjes së ujit si dhe pusetën mbledhëse të</w:t>
            </w:r>
            <w:r w:rsidR="00AE2D50">
              <w:rPr>
                <w:rFonts w:ascii="Calibri" w:eastAsia="Times New Roman" w:hAnsi="Calibri" w:cs="Calibri"/>
                <w:color w:val="000000"/>
                <w:sz w:val="24"/>
                <w:szCs w:val="24"/>
              </w:rPr>
              <w:t xml:space="preserve"> u</w:t>
            </w:r>
            <w:r>
              <w:rPr>
                <w:rFonts w:ascii="Calibri" w:eastAsia="Times New Roman" w:hAnsi="Calibri" w:cs="Calibri"/>
                <w:color w:val="000000"/>
                <w:sz w:val="24"/>
                <w:szCs w:val="24"/>
              </w:rPr>
              <w:t>jit. Subjekti ka bërë kërkesë për heqjen nga fondi pyjor të sipërfaqes së miratuar për aktivitet minerar. Përsa i përket pretendimit të</w:t>
            </w:r>
            <w:r w:rsidR="00AE2D50">
              <w:rPr>
                <w:rFonts w:ascii="Calibri" w:eastAsia="Times New Roman" w:hAnsi="Calibri" w:cs="Calibri"/>
                <w:color w:val="000000"/>
                <w:sz w:val="24"/>
                <w:szCs w:val="24"/>
              </w:rPr>
              <w:t xml:space="preserve"> ndotjes nga pluh</w:t>
            </w:r>
            <w:r>
              <w:rPr>
                <w:rFonts w:ascii="Calibri" w:eastAsia="Times New Roman" w:hAnsi="Calibri" w:cs="Calibri"/>
                <w:color w:val="000000"/>
                <w:sz w:val="24"/>
                <w:szCs w:val="24"/>
              </w:rPr>
              <w:t>urat dhe ndotja akustike vlen të</w:t>
            </w:r>
            <w:r w:rsidR="00AE2D50">
              <w:rPr>
                <w:rFonts w:ascii="Calibri" w:eastAsia="Times New Roman" w:hAnsi="Calibri" w:cs="Calibri"/>
                <w:color w:val="000000"/>
                <w:sz w:val="24"/>
                <w:szCs w:val="24"/>
              </w:rPr>
              <w:t xml:space="preserve"> </w:t>
            </w:r>
            <w:r w:rsidR="00CA1B1B">
              <w:rPr>
                <w:rFonts w:ascii="Calibri" w:eastAsia="Times New Roman" w:hAnsi="Calibri" w:cs="Calibri"/>
                <w:color w:val="000000"/>
                <w:sz w:val="24"/>
                <w:szCs w:val="24"/>
              </w:rPr>
              <w:t>theksohet se bazuar në raportin e vetë</w:t>
            </w:r>
            <w:r w:rsidR="00AE2D50">
              <w:rPr>
                <w:rFonts w:ascii="Calibri" w:eastAsia="Times New Roman" w:hAnsi="Calibri" w:cs="Calibri"/>
                <w:color w:val="000000"/>
                <w:sz w:val="24"/>
                <w:szCs w:val="24"/>
              </w:rPr>
              <w:t>monitorimit t</w:t>
            </w:r>
            <w:r w:rsidR="00CA1B1B">
              <w:rPr>
                <w:rFonts w:ascii="Calibri" w:eastAsia="Times New Roman" w:hAnsi="Calibri" w:cs="Calibri"/>
                <w:color w:val="000000"/>
                <w:sz w:val="24"/>
                <w:szCs w:val="24"/>
              </w:rPr>
              <w:t>ë</w:t>
            </w:r>
            <w:r w:rsidR="00AE2D50">
              <w:rPr>
                <w:rFonts w:ascii="Calibri" w:hAnsi="Calibri" w:cs="Calibri"/>
                <w:color w:val="000000"/>
              </w:rPr>
              <w:t xml:space="preserve"> </w:t>
            </w:r>
            <w:r w:rsidR="00CA1B1B">
              <w:rPr>
                <w:rFonts w:ascii="Calibri" w:eastAsia="Times New Roman" w:hAnsi="Calibri" w:cs="Calibri"/>
                <w:color w:val="000000"/>
                <w:sz w:val="24"/>
                <w:szCs w:val="24"/>
              </w:rPr>
              <w:t>shkakrimeve në ajër, ujë dhe tokë</w:t>
            </w:r>
            <w:r w:rsidR="00AE2D50">
              <w:rPr>
                <w:rFonts w:ascii="Calibri" w:eastAsia="Times New Roman" w:hAnsi="Calibri" w:cs="Calibri"/>
                <w:color w:val="000000"/>
                <w:sz w:val="24"/>
                <w:szCs w:val="24"/>
              </w:rPr>
              <w:t>, nuk kons</w:t>
            </w:r>
            <w:r w:rsidR="00CA1B1B">
              <w:rPr>
                <w:rFonts w:ascii="Calibri" w:eastAsia="Times New Roman" w:hAnsi="Calibri" w:cs="Calibri"/>
                <w:color w:val="000000"/>
                <w:sz w:val="24"/>
                <w:szCs w:val="24"/>
              </w:rPr>
              <w:t>tatohen shkarkime tej normave të lejuara në Lejën e M</w:t>
            </w:r>
            <w:r w:rsidR="00AE2D50">
              <w:rPr>
                <w:rFonts w:ascii="Calibri" w:eastAsia="Times New Roman" w:hAnsi="Calibri" w:cs="Calibri"/>
                <w:color w:val="000000"/>
                <w:sz w:val="24"/>
                <w:szCs w:val="24"/>
              </w:rPr>
              <w:t>jedisit s</w:t>
            </w:r>
            <w:r w:rsidR="00CA1B1B">
              <w:rPr>
                <w:rFonts w:ascii="Calibri" w:eastAsia="Times New Roman" w:hAnsi="Calibri" w:cs="Calibri"/>
                <w:color w:val="000000"/>
                <w:sz w:val="24"/>
                <w:szCs w:val="24"/>
              </w:rPr>
              <w:t>i dhe ndotja akustike bie poshtë si pretendim duke qënë se veprimtaria është larg zonave të banuara dhe subjekti nuk përdor lëndë plasëse apo mjete që gjenerojnë zhurmë</w:t>
            </w:r>
            <w:r w:rsidR="00AE2D50">
              <w:rPr>
                <w:rFonts w:ascii="Calibri" w:eastAsia="Times New Roman" w:hAnsi="Calibri" w:cs="Calibri"/>
                <w:color w:val="000000"/>
                <w:sz w:val="24"/>
                <w:szCs w:val="24"/>
              </w:rPr>
              <w:t xml:space="preserve"> </w:t>
            </w:r>
            <w:r w:rsidR="00CA1B1B">
              <w:rPr>
                <w:rFonts w:ascii="Calibri" w:eastAsia="Times New Roman" w:hAnsi="Calibri" w:cs="Calibri"/>
                <w:color w:val="000000"/>
                <w:sz w:val="24"/>
                <w:szCs w:val="24"/>
              </w:rPr>
              <w:t>mbi nivelin kufi të</w:t>
            </w:r>
            <w:r w:rsidR="00AE2D50">
              <w:rPr>
                <w:rFonts w:ascii="Calibri" w:eastAsia="Times New Roman" w:hAnsi="Calibri" w:cs="Calibri"/>
                <w:color w:val="000000"/>
                <w:sz w:val="24"/>
                <w:szCs w:val="24"/>
              </w:rPr>
              <w:t xml:space="preserve"> lejuar. Zona ku</w:t>
            </w:r>
            <w:r w:rsidR="00CA1B1B">
              <w:rPr>
                <w:rFonts w:ascii="Calibri" w:eastAsia="Times New Roman" w:hAnsi="Calibri" w:cs="Calibri"/>
                <w:color w:val="000000"/>
                <w:sz w:val="24"/>
                <w:szCs w:val="24"/>
              </w:rPr>
              <w:t xml:space="preserve"> zhvillon aktivitetin subjekti është në fondin pyjor kullosor dhe </w:t>
            </w:r>
            <w:r w:rsidR="00CA1B1B">
              <w:rPr>
                <w:rFonts w:ascii="Calibri" w:eastAsia="Times New Roman" w:hAnsi="Calibri" w:cs="Calibri"/>
                <w:color w:val="000000"/>
                <w:sz w:val="24"/>
                <w:szCs w:val="24"/>
              </w:rPr>
              <w:lastRenderedPageBreak/>
              <w:t>nuk është zonë me tokë bujqë</w:t>
            </w:r>
            <w:r w:rsidR="00AE2D50">
              <w:rPr>
                <w:rFonts w:ascii="Calibri" w:eastAsia="Times New Roman" w:hAnsi="Calibri" w:cs="Calibri"/>
                <w:color w:val="000000"/>
                <w:sz w:val="24"/>
                <w:szCs w:val="24"/>
              </w:rPr>
              <w:t>sore si</w:t>
            </w:r>
            <w:r w:rsidR="00CA1B1B">
              <w:rPr>
                <w:rFonts w:ascii="Calibri" w:eastAsia="Times New Roman" w:hAnsi="Calibri" w:cs="Calibri"/>
                <w:color w:val="000000"/>
                <w:sz w:val="24"/>
                <w:szCs w:val="24"/>
              </w:rPr>
              <w:t>ç pretendohet nga ankuesi. Sa më sipër vlen të theksohet se nga verifikimi i dokumentacionit dhe ai në</w:t>
            </w:r>
            <w:r w:rsidR="00AE2D50">
              <w:rPr>
                <w:rFonts w:ascii="Calibri" w:eastAsia="Times New Roman" w:hAnsi="Calibri" w:cs="Calibri"/>
                <w:color w:val="000000"/>
                <w:sz w:val="24"/>
                <w:szCs w:val="24"/>
              </w:rPr>
              <w:t xml:space="preserve"> terren nuk u kons</w:t>
            </w:r>
            <w:r w:rsidR="00CA1B1B">
              <w:rPr>
                <w:rFonts w:ascii="Calibri" w:eastAsia="Times New Roman" w:hAnsi="Calibri" w:cs="Calibri"/>
                <w:color w:val="000000"/>
                <w:sz w:val="24"/>
                <w:szCs w:val="24"/>
              </w:rPr>
              <w:t>tatuan shkelje të kërkesave ligjore në fushën e mjedisit nga veprimtaria që</w:t>
            </w:r>
            <w:r w:rsidR="00AE2D50">
              <w:rPr>
                <w:rFonts w:ascii="Calibri" w:eastAsia="Times New Roman" w:hAnsi="Calibri" w:cs="Calibri"/>
                <w:color w:val="000000"/>
                <w:sz w:val="24"/>
                <w:szCs w:val="24"/>
              </w:rPr>
              <w:t xml:space="preserve"> ushtron subjekti.</w:t>
            </w:r>
          </w:p>
          <w:p w:rsidR="00D61999" w:rsidRDefault="00CA1B1B" w:rsidP="00AE2D5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U vendos në</w:t>
            </w:r>
            <w:r w:rsidR="00AE2D50">
              <w:rPr>
                <w:rFonts w:ascii="Calibri" w:hAnsi="Calibri" w:cs="Calibri"/>
                <w:color w:val="000000"/>
              </w:rPr>
              <w:t xml:space="preserve"> dispozicion dokumentacioni.</w:t>
            </w:r>
          </w:p>
        </w:tc>
        <w:tc>
          <w:tcPr>
            <w:tcW w:w="1494" w:type="dxa"/>
          </w:tcPr>
          <w:p w:rsidR="00D61999" w:rsidRPr="009E7DA1" w:rsidRDefault="00AE2D50" w:rsidP="009611AF">
            <w:pPr>
              <w:rPr>
                <w:rFonts w:ascii="Times New Roman" w:hAnsi="Times New Roman" w:cs="Times New Roman"/>
                <w:sz w:val="24"/>
                <w:szCs w:val="24"/>
              </w:rPr>
            </w:pPr>
            <w:r>
              <w:rPr>
                <w:rFonts w:ascii="Times New Roman" w:hAnsi="Times New Roman" w:cs="Times New Roman"/>
                <w:sz w:val="24"/>
                <w:szCs w:val="24"/>
              </w:rPr>
              <w:lastRenderedPageBreak/>
              <w:t>Përfunduar</w:t>
            </w:r>
          </w:p>
        </w:tc>
        <w:tc>
          <w:tcPr>
            <w:tcW w:w="902" w:type="dxa"/>
            <w:gridSpan w:val="2"/>
          </w:tcPr>
          <w:p w:rsidR="00D61999" w:rsidRPr="009E7DA1" w:rsidRDefault="00AE2D50" w:rsidP="00FA22E0">
            <w:pPr>
              <w:rPr>
                <w:rFonts w:ascii="Times New Roman" w:hAnsi="Times New Roman" w:cs="Times New Roman"/>
                <w:sz w:val="24"/>
                <w:szCs w:val="24"/>
              </w:rPr>
            </w:pPr>
            <w:r>
              <w:rPr>
                <w:rFonts w:ascii="Times New Roman" w:hAnsi="Times New Roman" w:cs="Times New Roman"/>
                <w:sz w:val="24"/>
                <w:szCs w:val="24"/>
              </w:rPr>
              <w:t>Nuk ka</w:t>
            </w:r>
          </w:p>
        </w:tc>
      </w:tr>
      <w:tr w:rsidR="00D61999" w:rsidRPr="009E7DA1" w:rsidTr="00DA1F54">
        <w:trPr>
          <w:gridAfter w:val="1"/>
          <w:wAfter w:w="34" w:type="dxa"/>
          <w:trHeight w:val="2060"/>
        </w:trPr>
        <w:tc>
          <w:tcPr>
            <w:tcW w:w="539" w:type="dxa"/>
          </w:tcPr>
          <w:p w:rsidR="00D61999" w:rsidRDefault="00AE2D50" w:rsidP="009611A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440" w:type="dxa"/>
          </w:tcPr>
          <w:p w:rsidR="00D61999" w:rsidRDefault="00AE2D50" w:rsidP="009A36C5">
            <w:pPr>
              <w:rPr>
                <w:rFonts w:ascii="Times New Roman" w:hAnsi="Times New Roman" w:cs="Times New Roman"/>
                <w:sz w:val="24"/>
                <w:szCs w:val="24"/>
              </w:rPr>
            </w:pPr>
            <w:r>
              <w:rPr>
                <w:rFonts w:ascii="Times New Roman" w:hAnsi="Times New Roman" w:cs="Times New Roman"/>
                <w:sz w:val="24"/>
                <w:szCs w:val="24"/>
              </w:rPr>
              <w:t>23.03.2022</w:t>
            </w:r>
          </w:p>
        </w:tc>
        <w:tc>
          <w:tcPr>
            <w:tcW w:w="2160" w:type="dxa"/>
          </w:tcPr>
          <w:p w:rsidR="00D61999" w:rsidRDefault="00EE3967" w:rsidP="00EE3967">
            <w:pPr>
              <w:rPr>
                <w:rFonts w:ascii="Times New Roman" w:hAnsi="Times New Roman" w:cs="Times New Roman"/>
                <w:color w:val="212121"/>
                <w:sz w:val="24"/>
                <w:szCs w:val="24"/>
                <w:shd w:val="clear" w:color="auto" w:fill="FFFFFF"/>
              </w:rPr>
            </w:pPr>
            <w:r>
              <w:rPr>
                <w:rFonts w:ascii="Times New Roman" w:hAnsi="Times New Roman" w:cs="Times New Roman"/>
                <w:sz w:val="24"/>
                <w:szCs w:val="24"/>
              </w:rPr>
              <w:t>Informacion për aplikimin e Deklaratës Mjedisore për subjektin E** F**</w:t>
            </w:r>
            <w:r w:rsidR="00AE2D50" w:rsidRPr="009F4978">
              <w:rPr>
                <w:rFonts w:ascii="Times New Roman" w:hAnsi="Times New Roman" w:cs="Times New Roman"/>
                <w:sz w:val="24"/>
                <w:szCs w:val="24"/>
              </w:rPr>
              <w:t xml:space="preserve">, adresa </w:t>
            </w:r>
            <w:r>
              <w:rPr>
                <w:rFonts w:ascii="Times New Roman" w:hAnsi="Times New Roman" w:cs="Times New Roman"/>
                <w:sz w:val="24"/>
                <w:szCs w:val="24"/>
              </w:rPr>
              <w:t>(</w:t>
            </w:r>
            <w:r w:rsidR="00AE2D50" w:rsidRPr="009F4978">
              <w:rPr>
                <w:rFonts w:ascii="Times New Roman" w:hAnsi="Times New Roman" w:cs="Times New Roman"/>
                <w:sz w:val="24"/>
                <w:szCs w:val="24"/>
              </w:rPr>
              <w:t>Fushe- Labinot)</w:t>
            </w:r>
          </w:p>
        </w:tc>
        <w:tc>
          <w:tcPr>
            <w:tcW w:w="1350" w:type="dxa"/>
          </w:tcPr>
          <w:p w:rsidR="00D61999" w:rsidRDefault="00AE2D50" w:rsidP="009611AF">
            <w:pPr>
              <w:rPr>
                <w:rFonts w:ascii="Times New Roman" w:hAnsi="Times New Roman" w:cs="Times New Roman"/>
                <w:sz w:val="24"/>
                <w:szCs w:val="24"/>
              </w:rPr>
            </w:pPr>
            <w:r>
              <w:rPr>
                <w:rFonts w:ascii="Times New Roman" w:hAnsi="Times New Roman" w:cs="Times New Roman"/>
                <w:sz w:val="24"/>
                <w:szCs w:val="24"/>
              </w:rPr>
              <w:t>30.03.2022</w:t>
            </w:r>
          </w:p>
        </w:tc>
        <w:tc>
          <w:tcPr>
            <w:tcW w:w="6481" w:type="dxa"/>
          </w:tcPr>
          <w:p w:rsidR="00AE2D50" w:rsidRDefault="00EE3967" w:rsidP="00AE2D50">
            <w:pPr>
              <w:rPr>
                <w:rFonts w:ascii="Calibri" w:eastAsia="Times New Roman" w:hAnsi="Calibri" w:cs="Calibri"/>
                <w:color w:val="000000"/>
                <w:sz w:val="24"/>
                <w:szCs w:val="24"/>
              </w:rPr>
            </w:pPr>
            <w:r>
              <w:rPr>
                <w:rFonts w:ascii="Calibri" w:eastAsia="Times New Roman" w:hAnsi="Calibri" w:cs="Calibri"/>
                <w:color w:val="000000"/>
                <w:sz w:val="24"/>
                <w:szCs w:val="24"/>
              </w:rPr>
              <w:t>Shoqëria “E** F**” shpk ka aplikuar për procedurën e VNM-së Paraprake pranë Ministrisë së</w:t>
            </w:r>
            <w:r w:rsidR="00AE2D50">
              <w:rPr>
                <w:rFonts w:ascii="Calibri" w:eastAsia="Times New Roman" w:hAnsi="Calibri" w:cs="Calibri"/>
                <w:color w:val="000000"/>
                <w:sz w:val="24"/>
                <w:szCs w:val="24"/>
              </w:rPr>
              <w:t xml:space="preserve"> Turizmit dhe Mjedisit me </w:t>
            </w:r>
            <w:r>
              <w:rPr>
                <w:rFonts w:ascii="Calibri" w:eastAsia="Times New Roman" w:hAnsi="Calibri" w:cs="Calibri"/>
                <w:color w:val="000000"/>
                <w:sz w:val="24"/>
                <w:szCs w:val="24"/>
              </w:rPr>
              <w:t>dosjen Nr.590 date 24.01.2018 pë</w:t>
            </w:r>
            <w:r w:rsidR="00AE2D50">
              <w:rPr>
                <w:rFonts w:ascii="Calibri" w:eastAsia="Times New Roman" w:hAnsi="Calibri" w:cs="Calibri"/>
                <w:color w:val="000000"/>
                <w:sz w:val="24"/>
                <w:szCs w:val="24"/>
              </w:rPr>
              <w:t>r pr</w:t>
            </w:r>
            <w:r>
              <w:rPr>
                <w:rFonts w:ascii="Calibri" w:eastAsia="Times New Roman" w:hAnsi="Calibri" w:cs="Calibri"/>
                <w:color w:val="000000"/>
                <w:sz w:val="24"/>
                <w:szCs w:val="24"/>
              </w:rPr>
              <w:t>ojektin “Godine 1 kat + 1 kat nëntokë për pë</w:t>
            </w:r>
            <w:r w:rsidR="00AE2D50">
              <w:rPr>
                <w:rFonts w:ascii="Calibri" w:eastAsia="Times New Roman" w:hAnsi="Calibri" w:cs="Calibri"/>
                <w:color w:val="000000"/>
                <w:sz w:val="24"/>
                <w:szCs w:val="24"/>
              </w:rPr>
              <w:t>rpunimin e mishit d</w:t>
            </w:r>
            <w:r>
              <w:rPr>
                <w:rFonts w:ascii="Calibri" w:eastAsia="Times New Roman" w:hAnsi="Calibri" w:cs="Calibri"/>
                <w:color w:val="000000"/>
                <w:sz w:val="24"/>
                <w:szCs w:val="24"/>
              </w:rPr>
              <w:t>he nënprodukteve të</w:t>
            </w:r>
            <w:r w:rsidR="00AE2D50">
              <w:rPr>
                <w:rFonts w:ascii="Calibri" w:eastAsia="Times New Roman" w:hAnsi="Calibri" w:cs="Calibri"/>
                <w:color w:val="000000"/>
                <w:sz w:val="24"/>
                <w:szCs w:val="24"/>
              </w:rPr>
              <w:t xml:space="preserve"> tij”, me vendndodhje Bashkia Elbasan. </w:t>
            </w:r>
          </w:p>
          <w:p w:rsidR="00AE2D50" w:rsidRDefault="00EE3967" w:rsidP="00AE2D50">
            <w:pPr>
              <w:rPr>
                <w:rFonts w:ascii="Calibri" w:eastAsia="Times New Roman" w:hAnsi="Calibri" w:cs="Calibri"/>
                <w:color w:val="000000"/>
                <w:sz w:val="24"/>
                <w:szCs w:val="24"/>
              </w:rPr>
            </w:pPr>
            <w:r>
              <w:rPr>
                <w:rFonts w:ascii="Calibri" w:eastAsia="Times New Roman" w:hAnsi="Calibri" w:cs="Calibri"/>
                <w:color w:val="000000"/>
                <w:sz w:val="24"/>
                <w:szCs w:val="24"/>
              </w:rPr>
              <w:t>Agjencia Kombëtare e Mjedisit, pasi morri në shqyrtim aplikimin, vendosi që në bazë të VKM-së Nr.686/2015 “Për miratimin e rregullave, të përgjegjësive e të afateve për zhvillimin e procedurës së</w:t>
            </w:r>
            <w:r w:rsidR="00AE2D50">
              <w:rPr>
                <w:rFonts w:ascii="Calibri" w:eastAsia="Times New Roman" w:hAnsi="Calibri" w:cs="Calibri"/>
                <w:color w:val="000000"/>
                <w:sz w:val="24"/>
                <w:szCs w:val="24"/>
              </w:rPr>
              <w:t xml:space="preserve"> v</w:t>
            </w:r>
            <w:r>
              <w:rPr>
                <w:rFonts w:ascii="Calibri" w:eastAsia="Times New Roman" w:hAnsi="Calibri" w:cs="Calibri"/>
                <w:color w:val="000000"/>
                <w:sz w:val="24"/>
                <w:szCs w:val="24"/>
              </w:rPr>
              <w:t>lerësimit të ndikimit në mjedis dhe procedurës së transferimit të vendimit të deklaratës mjedisore” i kërkon zhvilluesit  plotësimin e informacionit që mungon, me arsyetimin përkatës, kur konstaton se nuk mund të marrë vendimin për arsye se informacioni i</w:t>
            </w:r>
            <w:r w:rsidR="00AE2D5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dorëzuar nga zhvilluesi nuk është i plotë apo i qartë, duke vënë në dijeni edhe Ministrinë. Informacioni i kërkuar ka dalë me shkresë zyrtare Nr.862 Prot datë</w:t>
            </w:r>
            <w:r w:rsidR="00AE2D50">
              <w:rPr>
                <w:rFonts w:ascii="Calibri" w:eastAsia="Times New Roman" w:hAnsi="Calibri" w:cs="Calibri"/>
                <w:color w:val="000000"/>
                <w:sz w:val="24"/>
                <w:szCs w:val="24"/>
              </w:rPr>
              <w:t xml:space="preserve"> 09.03</w:t>
            </w:r>
            <w:r>
              <w:rPr>
                <w:rFonts w:ascii="Calibri" w:eastAsia="Times New Roman" w:hAnsi="Calibri" w:cs="Calibri"/>
                <w:color w:val="000000"/>
                <w:sz w:val="24"/>
                <w:szCs w:val="24"/>
              </w:rPr>
              <w:t>.2018 dhe duhet të plotësohej brenda 45 ditëve sipas VKM-së</w:t>
            </w:r>
            <w:r w:rsidR="00AE2D50">
              <w:rPr>
                <w:rFonts w:ascii="Calibri" w:eastAsia="Times New Roman" w:hAnsi="Calibri" w:cs="Calibri"/>
                <w:color w:val="000000"/>
                <w:sz w:val="24"/>
                <w:szCs w:val="24"/>
              </w:rPr>
              <w:t xml:space="preserve"> Nr.686/15, Kreu I, Pika 4/a).</w:t>
            </w:r>
          </w:p>
          <w:p w:rsidR="00D61999" w:rsidRDefault="00AE2D50" w:rsidP="00AE2D50">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Plo</w:t>
            </w:r>
            <w:r w:rsidR="008110A3">
              <w:rPr>
                <w:rFonts w:ascii="Calibri" w:hAnsi="Calibri" w:cs="Calibri"/>
                <w:color w:val="000000"/>
              </w:rPr>
              <w:t>tësimi i informacionit është bërë më datë</w:t>
            </w:r>
            <w:r>
              <w:rPr>
                <w:rFonts w:ascii="Calibri" w:hAnsi="Calibri" w:cs="Calibri"/>
                <w:color w:val="000000"/>
              </w:rPr>
              <w:t xml:space="preserve"> 15.01.2019, pra duke mos respektuar</w:t>
            </w:r>
            <w:r w:rsidR="008110A3">
              <w:rPr>
                <w:rFonts w:ascii="Calibri" w:hAnsi="Calibri" w:cs="Calibri"/>
                <w:color w:val="000000"/>
              </w:rPr>
              <w:t xml:space="preserve"> afatin 45 ditor dhe aplikimi për procedurën e Vlerësimit të Ndikimit në Mjedis për këtë projekt, duhet bërë nga e para. Për këtë</w:t>
            </w:r>
            <w:r>
              <w:rPr>
                <w:rFonts w:ascii="Calibri" w:hAnsi="Calibri" w:cs="Calibri"/>
                <w:color w:val="000000"/>
              </w:rPr>
              <w:t xml:space="preserve"> fa</w:t>
            </w:r>
            <w:r w:rsidR="008110A3">
              <w:rPr>
                <w:rFonts w:ascii="Calibri" w:hAnsi="Calibri" w:cs="Calibri"/>
                <w:color w:val="000000"/>
              </w:rPr>
              <w:t>kt jeni njoftuar edhe me shkresë</w:t>
            </w:r>
            <w:r>
              <w:rPr>
                <w:rFonts w:ascii="Calibri" w:hAnsi="Calibri" w:cs="Calibri"/>
                <w:color w:val="000000"/>
              </w:rPr>
              <w:t xml:space="preserve"> zyrtare Nr.840 </w:t>
            </w:r>
            <w:r w:rsidR="008110A3">
              <w:rPr>
                <w:rFonts w:ascii="Calibri" w:hAnsi="Calibri" w:cs="Calibri"/>
                <w:color w:val="000000"/>
              </w:rPr>
              <w:t>prot datë</w:t>
            </w:r>
            <w:r>
              <w:rPr>
                <w:rFonts w:ascii="Calibri" w:hAnsi="Calibri" w:cs="Calibri"/>
                <w:color w:val="000000"/>
              </w:rPr>
              <w:t xml:space="preserve"> 12.02.2019.</w:t>
            </w:r>
          </w:p>
        </w:tc>
        <w:tc>
          <w:tcPr>
            <w:tcW w:w="1494" w:type="dxa"/>
          </w:tcPr>
          <w:p w:rsidR="00D61999" w:rsidRPr="009E7DA1" w:rsidRDefault="00AE2D50" w:rsidP="009611AF">
            <w:pPr>
              <w:rPr>
                <w:rFonts w:ascii="Times New Roman" w:hAnsi="Times New Roman" w:cs="Times New Roman"/>
                <w:sz w:val="24"/>
                <w:szCs w:val="24"/>
              </w:rPr>
            </w:pPr>
            <w:r>
              <w:rPr>
                <w:rFonts w:ascii="Times New Roman" w:hAnsi="Times New Roman" w:cs="Times New Roman"/>
                <w:sz w:val="24"/>
                <w:szCs w:val="24"/>
              </w:rPr>
              <w:t xml:space="preserve">Përfunduar </w:t>
            </w:r>
          </w:p>
        </w:tc>
        <w:tc>
          <w:tcPr>
            <w:tcW w:w="902" w:type="dxa"/>
            <w:gridSpan w:val="2"/>
          </w:tcPr>
          <w:p w:rsidR="00D61999" w:rsidRPr="009E7DA1" w:rsidRDefault="00AE2D50" w:rsidP="00FA22E0">
            <w:pPr>
              <w:rPr>
                <w:rFonts w:ascii="Times New Roman" w:hAnsi="Times New Roman" w:cs="Times New Roman"/>
                <w:sz w:val="24"/>
                <w:szCs w:val="24"/>
              </w:rPr>
            </w:pPr>
            <w:r>
              <w:rPr>
                <w:rFonts w:ascii="Times New Roman" w:hAnsi="Times New Roman" w:cs="Times New Roman"/>
                <w:sz w:val="24"/>
                <w:szCs w:val="24"/>
              </w:rPr>
              <w:t xml:space="preserve">Nuk ka </w:t>
            </w:r>
          </w:p>
        </w:tc>
      </w:tr>
      <w:tr w:rsidR="00AE2D50" w:rsidRPr="009E7DA1" w:rsidTr="00DA1F54">
        <w:trPr>
          <w:gridAfter w:val="1"/>
          <w:wAfter w:w="34" w:type="dxa"/>
          <w:trHeight w:val="2060"/>
        </w:trPr>
        <w:tc>
          <w:tcPr>
            <w:tcW w:w="539" w:type="dxa"/>
          </w:tcPr>
          <w:p w:rsidR="00AE2D50" w:rsidRDefault="00C870DA" w:rsidP="009611AF">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440" w:type="dxa"/>
          </w:tcPr>
          <w:p w:rsidR="00AE2D50" w:rsidRDefault="00C870DA" w:rsidP="009A36C5">
            <w:pPr>
              <w:rPr>
                <w:rFonts w:ascii="Times New Roman" w:hAnsi="Times New Roman" w:cs="Times New Roman"/>
                <w:sz w:val="24"/>
                <w:szCs w:val="24"/>
              </w:rPr>
            </w:pPr>
            <w:r>
              <w:rPr>
                <w:rFonts w:ascii="Times New Roman" w:hAnsi="Times New Roman" w:cs="Times New Roman"/>
                <w:sz w:val="24"/>
                <w:szCs w:val="24"/>
              </w:rPr>
              <w:t>28.03.2022</w:t>
            </w:r>
          </w:p>
        </w:tc>
        <w:tc>
          <w:tcPr>
            <w:tcW w:w="2160" w:type="dxa"/>
          </w:tcPr>
          <w:p w:rsidR="00C870DA" w:rsidRPr="00FA6A1C" w:rsidRDefault="00E469D2" w:rsidP="00C870DA">
            <w:pPr>
              <w:rPr>
                <w:rFonts w:ascii="Times New Roman" w:hAnsi="Times New Roman" w:cs="Times New Roman"/>
                <w:sz w:val="24"/>
                <w:szCs w:val="24"/>
              </w:rPr>
            </w:pPr>
            <w:r>
              <w:rPr>
                <w:rFonts w:ascii="Times New Roman" w:hAnsi="Times New Roman" w:cs="Times New Roman"/>
                <w:sz w:val="24"/>
                <w:szCs w:val="24"/>
              </w:rPr>
              <w:t>A është</w:t>
            </w:r>
            <w:r w:rsidR="00C870DA" w:rsidRPr="00FA6A1C">
              <w:rPr>
                <w:rFonts w:ascii="Times New Roman" w:hAnsi="Times New Roman" w:cs="Times New Roman"/>
                <w:sz w:val="24"/>
                <w:szCs w:val="24"/>
              </w:rPr>
              <w:t xml:space="preserve"> kërkuar mendim</w:t>
            </w:r>
            <w:r>
              <w:rPr>
                <w:rFonts w:ascii="Times New Roman" w:hAnsi="Times New Roman" w:cs="Times New Roman"/>
                <w:sz w:val="24"/>
                <w:szCs w:val="24"/>
              </w:rPr>
              <w:t>/konsultim</w:t>
            </w:r>
            <w:r w:rsidR="00C870DA" w:rsidRPr="00FA6A1C">
              <w:rPr>
                <w:rFonts w:ascii="Times New Roman" w:hAnsi="Times New Roman" w:cs="Times New Roman"/>
                <w:sz w:val="24"/>
                <w:szCs w:val="24"/>
              </w:rPr>
              <w:t xml:space="preserve"> nga </w:t>
            </w:r>
            <w:r>
              <w:rPr>
                <w:rFonts w:ascii="Times New Roman" w:hAnsi="Times New Roman" w:cs="Times New Roman"/>
                <w:sz w:val="24"/>
                <w:szCs w:val="24"/>
              </w:rPr>
              <w:t xml:space="preserve">ana e Agjencisë Kombëtare të Mjedisit </w:t>
            </w:r>
            <w:r w:rsidR="00C870DA" w:rsidRPr="00FA6A1C">
              <w:rPr>
                <w:rFonts w:ascii="Times New Roman" w:hAnsi="Times New Roman" w:cs="Times New Roman"/>
                <w:sz w:val="24"/>
                <w:szCs w:val="24"/>
              </w:rPr>
              <w:t xml:space="preserve">në lidhje me VNM-në për ndërtimin e HEC-ve në lumin </w:t>
            </w:r>
            <w:proofErr w:type="gramStart"/>
            <w:r w:rsidR="00C870DA" w:rsidRPr="00FA6A1C">
              <w:rPr>
                <w:rFonts w:ascii="Times New Roman" w:hAnsi="Times New Roman" w:cs="Times New Roman"/>
                <w:sz w:val="24"/>
                <w:szCs w:val="24"/>
              </w:rPr>
              <w:t>Shushicë !</w:t>
            </w:r>
            <w:proofErr w:type="gramEnd"/>
          </w:p>
          <w:p w:rsidR="00AE2D50" w:rsidRDefault="00C870DA" w:rsidP="00C870DA">
            <w:pPr>
              <w:rPr>
                <w:rFonts w:ascii="Times New Roman" w:hAnsi="Times New Roman" w:cs="Times New Roman"/>
                <w:color w:val="212121"/>
                <w:sz w:val="24"/>
                <w:szCs w:val="24"/>
                <w:shd w:val="clear" w:color="auto" w:fill="FFFFFF"/>
              </w:rPr>
            </w:pPr>
            <w:r w:rsidRPr="00FA6A1C">
              <w:rPr>
                <w:rFonts w:ascii="Times New Roman" w:hAnsi="Times New Roman" w:cs="Times New Roman"/>
                <w:sz w:val="24"/>
                <w:szCs w:val="24"/>
              </w:rPr>
              <w:t>- Kopje të mendimeve nëse ka.</w:t>
            </w:r>
          </w:p>
        </w:tc>
        <w:tc>
          <w:tcPr>
            <w:tcW w:w="1350" w:type="dxa"/>
          </w:tcPr>
          <w:p w:rsidR="00AE2D50" w:rsidRDefault="00C870DA" w:rsidP="009611AF">
            <w:pPr>
              <w:rPr>
                <w:rFonts w:ascii="Times New Roman" w:hAnsi="Times New Roman" w:cs="Times New Roman"/>
                <w:sz w:val="24"/>
                <w:szCs w:val="24"/>
              </w:rPr>
            </w:pPr>
            <w:r>
              <w:rPr>
                <w:rFonts w:ascii="Times New Roman" w:hAnsi="Times New Roman" w:cs="Times New Roman"/>
                <w:sz w:val="24"/>
                <w:szCs w:val="24"/>
              </w:rPr>
              <w:t>29.03.2022</w:t>
            </w:r>
          </w:p>
        </w:tc>
        <w:tc>
          <w:tcPr>
            <w:tcW w:w="6481" w:type="dxa"/>
          </w:tcPr>
          <w:p w:rsidR="00C870DA" w:rsidRPr="00E469D2" w:rsidRDefault="00C870DA" w:rsidP="00C870DA">
            <w:pPr>
              <w:rPr>
                <w:rFonts w:ascii="Times New Roman" w:hAnsi="Times New Roman" w:cs="Times New Roman"/>
                <w:color w:val="212121"/>
                <w:sz w:val="24"/>
                <w:szCs w:val="24"/>
                <w:shd w:val="clear" w:color="auto" w:fill="FFFFFF"/>
              </w:rPr>
            </w:pPr>
            <w:r w:rsidRPr="00E469D2">
              <w:rPr>
                <w:rFonts w:ascii="Times New Roman" w:hAnsi="Times New Roman" w:cs="Times New Roman"/>
                <w:color w:val="212121"/>
                <w:sz w:val="24"/>
                <w:szCs w:val="24"/>
                <w:shd w:val="clear" w:color="auto" w:fill="FFFFFF"/>
              </w:rPr>
              <w:t>Aplikimi për HEC Shushica është bërë nëpërmjet platformës qeveritare "e-albania". Mendimi i institucioneve të përfshira, merret po nëpërmjet sistemit në bazë të VKM-së Nr.714, datë: 06.11.2019, për disa ndryshime dhe shtesa në VKM-në Nr.686, datë: 29.07.2015, “</w:t>
            </w:r>
            <w:r w:rsidRPr="00E469D2">
              <w:rPr>
                <w:rFonts w:ascii="Times New Roman" w:hAnsi="Times New Roman" w:cs="Times New Roman"/>
                <w:i/>
                <w:iCs/>
                <w:color w:val="212121"/>
                <w:sz w:val="24"/>
                <w:szCs w:val="24"/>
                <w:shd w:val="clear" w:color="auto" w:fill="FFFFFF"/>
              </w:rPr>
              <w:t>Për miratimin e rregullave, përgjegjesive e afateve, për zhvillimin e procedurës së transferimit të Vendimit e Deklaratës Mjedisore</w:t>
            </w:r>
            <w:r w:rsidRPr="00E469D2">
              <w:rPr>
                <w:rFonts w:ascii="Times New Roman" w:hAnsi="Times New Roman" w:cs="Times New Roman"/>
                <w:color w:val="212121"/>
                <w:sz w:val="24"/>
                <w:szCs w:val="24"/>
                <w:shd w:val="clear" w:color="auto" w:fill="FFFFFF"/>
              </w:rPr>
              <w:t>”, të ndryshuar dhe Urdhërit të Kryeministrit Nr. 153 Prot, datë: 25.11.2019 “</w:t>
            </w:r>
            <w:r w:rsidRPr="00E469D2">
              <w:rPr>
                <w:rFonts w:ascii="Times New Roman" w:hAnsi="Times New Roman" w:cs="Times New Roman"/>
                <w:i/>
                <w:iCs/>
                <w:color w:val="212121"/>
                <w:sz w:val="24"/>
                <w:szCs w:val="24"/>
                <w:shd w:val="clear" w:color="auto" w:fill="FFFFFF"/>
              </w:rPr>
              <w:t>Për marrjen e masave dhe rregullimin e dispozitave ligjore për aplikimin e shërbimeve vetëm on-line nga data: 01.01.2020</w:t>
            </w:r>
            <w:r w:rsidRPr="00E469D2">
              <w:rPr>
                <w:rFonts w:ascii="Times New Roman" w:hAnsi="Times New Roman" w:cs="Times New Roman"/>
                <w:color w:val="212121"/>
                <w:sz w:val="24"/>
                <w:szCs w:val="24"/>
                <w:shd w:val="clear" w:color="auto" w:fill="FFFFFF"/>
              </w:rPr>
              <w:t>“.</w:t>
            </w:r>
            <w:r w:rsidRPr="00E469D2">
              <w:rPr>
                <w:rFonts w:ascii="Times New Roman" w:hAnsi="Times New Roman" w:cs="Times New Roman"/>
                <w:color w:val="000000"/>
                <w:sz w:val="24"/>
                <w:szCs w:val="24"/>
              </w:rPr>
              <w:br/>
            </w:r>
            <w:r w:rsidRPr="00E469D2">
              <w:rPr>
                <w:rFonts w:ascii="Times New Roman" w:hAnsi="Times New Roman" w:cs="Times New Roman"/>
                <w:color w:val="000000"/>
                <w:sz w:val="24"/>
                <w:szCs w:val="24"/>
              </w:rPr>
              <w:br/>
            </w:r>
            <w:r w:rsidRPr="00E469D2">
              <w:rPr>
                <w:rFonts w:ascii="Times New Roman" w:hAnsi="Times New Roman" w:cs="Times New Roman"/>
                <w:color w:val="212121"/>
                <w:sz w:val="24"/>
                <w:szCs w:val="24"/>
                <w:shd w:val="clear" w:color="auto" w:fill="FFFFFF"/>
              </w:rPr>
              <w:t>Konkretisht për këtë projekt, gjeni bashkangjitur mendimet e intitucioneve të përfshira, si detyrim ligjor që vjen sa më sipër.</w:t>
            </w:r>
          </w:p>
          <w:p w:rsidR="00C870DA" w:rsidRPr="00E469D2" w:rsidRDefault="00C870DA" w:rsidP="00C870DA">
            <w:pPr>
              <w:rPr>
                <w:rFonts w:ascii="Times New Roman" w:hAnsi="Times New Roman" w:cs="Times New Roman"/>
                <w:color w:val="212121"/>
                <w:sz w:val="24"/>
                <w:szCs w:val="24"/>
                <w:shd w:val="clear" w:color="auto" w:fill="FFFFFF"/>
              </w:rPr>
            </w:pPr>
            <w:r w:rsidRPr="00E469D2">
              <w:rPr>
                <w:rFonts w:ascii="Times New Roman" w:hAnsi="Times New Roman" w:cs="Times New Roman"/>
                <w:color w:val="212121"/>
                <w:sz w:val="24"/>
                <w:szCs w:val="24"/>
                <w:shd w:val="clear" w:color="auto" w:fill="FFFFFF"/>
              </w:rPr>
              <w:t xml:space="preserve">U vu ne dispozicion : </w:t>
            </w:r>
          </w:p>
          <w:p w:rsidR="00C870DA" w:rsidRPr="00E469D2" w:rsidRDefault="00C870DA" w:rsidP="00C870DA">
            <w:pPr>
              <w:rPr>
                <w:rFonts w:ascii="Times New Roman" w:hAnsi="Times New Roman" w:cs="Times New Roman"/>
                <w:color w:val="212121"/>
                <w:sz w:val="24"/>
                <w:szCs w:val="24"/>
                <w:shd w:val="clear" w:color="auto" w:fill="FFFFFF"/>
              </w:rPr>
            </w:pPr>
            <w:r w:rsidRPr="00E469D2">
              <w:rPr>
                <w:rFonts w:ascii="Times New Roman" w:hAnsi="Times New Roman" w:cs="Times New Roman"/>
                <w:color w:val="212121"/>
                <w:sz w:val="24"/>
                <w:szCs w:val="24"/>
                <w:shd w:val="clear" w:color="auto" w:fill="FFFFFF"/>
              </w:rPr>
              <w:t xml:space="preserve">1-kontrata e kocesionit </w:t>
            </w:r>
          </w:p>
          <w:p w:rsidR="00C870DA" w:rsidRPr="00E469D2" w:rsidRDefault="00C870DA" w:rsidP="00C870DA">
            <w:pPr>
              <w:rPr>
                <w:rFonts w:ascii="Times New Roman" w:hAnsi="Times New Roman" w:cs="Times New Roman"/>
                <w:color w:val="212121"/>
                <w:sz w:val="24"/>
                <w:szCs w:val="24"/>
                <w:shd w:val="clear" w:color="auto" w:fill="FFFFFF"/>
              </w:rPr>
            </w:pPr>
            <w:r w:rsidRPr="00E469D2">
              <w:rPr>
                <w:rFonts w:ascii="Times New Roman" w:hAnsi="Times New Roman" w:cs="Times New Roman"/>
                <w:color w:val="212121"/>
                <w:sz w:val="24"/>
                <w:szCs w:val="24"/>
                <w:shd w:val="clear" w:color="auto" w:fill="FFFFFF"/>
              </w:rPr>
              <w:t>2-mendim i AKZM</w:t>
            </w:r>
          </w:p>
          <w:p w:rsidR="00AE2D50" w:rsidRDefault="00C870DA" w:rsidP="00C870DA">
            <w:pPr>
              <w:pStyle w:val="NormalWeb"/>
              <w:shd w:val="clear" w:color="auto" w:fill="FFFFFF"/>
              <w:spacing w:before="0" w:beforeAutospacing="0" w:after="0" w:afterAutospacing="0"/>
              <w:rPr>
                <w:rFonts w:ascii="Calibri" w:hAnsi="Calibri" w:cs="Calibri"/>
                <w:color w:val="000000"/>
              </w:rPr>
            </w:pPr>
            <w:r w:rsidRPr="00E469D2">
              <w:rPr>
                <w:color w:val="212121"/>
                <w:shd w:val="clear" w:color="auto" w:fill="FFFFFF"/>
              </w:rPr>
              <w:t>3-mendim MTM</w:t>
            </w:r>
          </w:p>
        </w:tc>
        <w:tc>
          <w:tcPr>
            <w:tcW w:w="1494" w:type="dxa"/>
          </w:tcPr>
          <w:p w:rsidR="00AE2D50" w:rsidRPr="009E7DA1" w:rsidRDefault="00C870DA" w:rsidP="009611AF">
            <w:pPr>
              <w:rPr>
                <w:rFonts w:ascii="Times New Roman" w:hAnsi="Times New Roman" w:cs="Times New Roman"/>
                <w:sz w:val="24"/>
                <w:szCs w:val="24"/>
              </w:rPr>
            </w:pPr>
            <w:r>
              <w:rPr>
                <w:rFonts w:ascii="Times New Roman" w:hAnsi="Times New Roman" w:cs="Times New Roman"/>
                <w:sz w:val="24"/>
                <w:szCs w:val="24"/>
              </w:rPr>
              <w:t>Përfunduar</w:t>
            </w:r>
          </w:p>
        </w:tc>
        <w:tc>
          <w:tcPr>
            <w:tcW w:w="902" w:type="dxa"/>
            <w:gridSpan w:val="2"/>
          </w:tcPr>
          <w:p w:rsidR="00AE2D50" w:rsidRPr="009E7DA1" w:rsidRDefault="00C870DA" w:rsidP="00FA22E0">
            <w:pPr>
              <w:rPr>
                <w:rFonts w:ascii="Times New Roman" w:hAnsi="Times New Roman" w:cs="Times New Roman"/>
                <w:sz w:val="24"/>
                <w:szCs w:val="24"/>
              </w:rPr>
            </w:pPr>
            <w:r>
              <w:rPr>
                <w:rFonts w:ascii="Times New Roman" w:hAnsi="Times New Roman" w:cs="Times New Roman"/>
                <w:sz w:val="24"/>
                <w:szCs w:val="24"/>
              </w:rPr>
              <w:t>Nuk ka</w:t>
            </w:r>
          </w:p>
        </w:tc>
      </w:tr>
      <w:tr w:rsidR="00C870DA" w:rsidRPr="009E7DA1" w:rsidTr="00DA1F54">
        <w:trPr>
          <w:gridAfter w:val="1"/>
          <w:wAfter w:w="34" w:type="dxa"/>
          <w:trHeight w:val="2060"/>
        </w:trPr>
        <w:tc>
          <w:tcPr>
            <w:tcW w:w="539" w:type="dxa"/>
          </w:tcPr>
          <w:p w:rsidR="00C870DA" w:rsidRDefault="00C870DA" w:rsidP="009611AF">
            <w:pPr>
              <w:rPr>
                <w:rFonts w:ascii="Times New Roman" w:hAnsi="Times New Roman" w:cs="Times New Roman"/>
                <w:sz w:val="24"/>
                <w:szCs w:val="24"/>
              </w:rPr>
            </w:pPr>
            <w:r>
              <w:rPr>
                <w:rFonts w:ascii="Times New Roman" w:hAnsi="Times New Roman" w:cs="Times New Roman"/>
                <w:sz w:val="24"/>
                <w:szCs w:val="24"/>
              </w:rPr>
              <w:t>6</w:t>
            </w:r>
          </w:p>
        </w:tc>
        <w:tc>
          <w:tcPr>
            <w:tcW w:w="1440" w:type="dxa"/>
          </w:tcPr>
          <w:p w:rsidR="00C870DA" w:rsidRDefault="00C870DA" w:rsidP="009A36C5">
            <w:pPr>
              <w:rPr>
                <w:rFonts w:ascii="Times New Roman" w:hAnsi="Times New Roman" w:cs="Times New Roman"/>
                <w:sz w:val="24"/>
                <w:szCs w:val="24"/>
              </w:rPr>
            </w:pPr>
            <w:r>
              <w:rPr>
                <w:rFonts w:ascii="Times New Roman" w:hAnsi="Times New Roman" w:cs="Times New Roman"/>
                <w:sz w:val="24"/>
                <w:szCs w:val="24"/>
              </w:rPr>
              <w:t>01.04.2022</w:t>
            </w:r>
          </w:p>
        </w:tc>
        <w:tc>
          <w:tcPr>
            <w:tcW w:w="2160" w:type="dxa"/>
          </w:tcPr>
          <w:p w:rsidR="00C870DA" w:rsidRPr="00DA32C1" w:rsidRDefault="00DA32C1" w:rsidP="009A36C5">
            <w:pPr>
              <w:rPr>
                <w:rFonts w:ascii="Times New Roman" w:hAnsi="Times New Roman" w:cs="Times New Roman"/>
                <w:sz w:val="24"/>
                <w:szCs w:val="24"/>
              </w:rPr>
            </w:pPr>
            <w:r>
              <w:rPr>
                <w:rFonts w:ascii="Times New Roman" w:hAnsi="Times New Roman" w:cs="Times New Roman"/>
                <w:sz w:val="24"/>
                <w:szCs w:val="24"/>
              </w:rPr>
              <w:t>Informim rreth një reference ligjore në të cilën bazohet orari i zhvillimit të punimeve të përditëshme të ndërtimit nga ora 07:00 -03:00 të ditës pasardhë</w:t>
            </w:r>
            <w:r w:rsidR="00C870DA">
              <w:rPr>
                <w:rFonts w:ascii="Times New Roman" w:hAnsi="Times New Roman" w:cs="Times New Roman"/>
                <w:sz w:val="24"/>
                <w:szCs w:val="24"/>
              </w:rPr>
              <w:t xml:space="preserve">se </w:t>
            </w:r>
            <w:r>
              <w:rPr>
                <w:rFonts w:ascii="Times New Roman" w:hAnsi="Times New Roman" w:cs="Times New Roman"/>
                <w:sz w:val="24"/>
                <w:szCs w:val="24"/>
              </w:rPr>
              <w:t>(20 orë në 24orë) në territorin e ish-Ekspozitës “Shqipëria Sot”, Njësia Bashkiake Nr.10.Tiranë</w:t>
            </w:r>
            <w:r w:rsidR="00C870DA">
              <w:rPr>
                <w:rFonts w:ascii="Times New Roman" w:hAnsi="Times New Roman" w:cs="Times New Roman"/>
                <w:sz w:val="24"/>
                <w:szCs w:val="24"/>
              </w:rPr>
              <w:t>.Doj</w:t>
            </w:r>
            <w:r>
              <w:rPr>
                <w:rFonts w:ascii="Times New Roman" w:hAnsi="Times New Roman" w:cs="Times New Roman"/>
                <w:sz w:val="24"/>
                <w:szCs w:val="24"/>
              </w:rPr>
              <w:t xml:space="preserve">a të dija nëse është </w:t>
            </w:r>
            <w:r>
              <w:rPr>
                <w:rFonts w:ascii="Times New Roman" w:hAnsi="Times New Roman" w:cs="Times New Roman"/>
                <w:sz w:val="24"/>
                <w:szCs w:val="24"/>
              </w:rPr>
              <w:lastRenderedPageBreak/>
              <w:t>marrë në konsideratë nga Bashkia Tiranë</w:t>
            </w:r>
            <w:r w:rsidR="00C870DA">
              <w:rPr>
                <w:rFonts w:ascii="Times New Roman" w:hAnsi="Times New Roman" w:cs="Times New Roman"/>
                <w:sz w:val="24"/>
                <w:szCs w:val="24"/>
              </w:rPr>
              <w:t xml:space="preserve"> dhe MTM ndotja e theksuar e ajrit dhe n</w:t>
            </w:r>
            <w:r>
              <w:rPr>
                <w:rFonts w:ascii="Times New Roman" w:hAnsi="Times New Roman" w:cs="Times New Roman"/>
                <w:sz w:val="24"/>
                <w:szCs w:val="24"/>
              </w:rPr>
              <w:t xml:space="preserve">dotja e theksuar akustike e zonës së banimit gjatë një orari të pa përshtatshëm jo vetëm të mbrëmjes por edhe të natës deri në orën 03:00??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është marrë në konsideratë shëndeti dhe siguria në kantier e punëtorëve të ndërtimit gjatë natës dhe efikasiteti i punës së tyre ditën në</w:t>
            </w:r>
            <w:r w:rsidR="00C870DA">
              <w:rPr>
                <w:rFonts w:ascii="Times New Roman" w:hAnsi="Times New Roman" w:cs="Times New Roman"/>
                <w:sz w:val="24"/>
                <w:szCs w:val="24"/>
              </w:rPr>
              <w:t xml:space="preserve"> vijim?</w:t>
            </w:r>
          </w:p>
        </w:tc>
        <w:tc>
          <w:tcPr>
            <w:tcW w:w="1350" w:type="dxa"/>
          </w:tcPr>
          <w:p w:rsidR="00C870DA" w:rsidRDefault="00C870DA" w:rsidP="009611AF">
            <w:pPr>
              <w:rPr>
                <w:rFonts w:ascii="Times New Roman" w:hAnsi="Times New Roman" w:cs="Times New Roman"/>
                <w:sz w:val="24"/>
                <w:szCs w:val="24"/>
              </w:rPr>
            </w:pPr>
            <w:r>
              <w:rPr>
                <w:rFonts w:ascii="Times New Roman" w:hAnsi="Times New Roman" w:cs="Times New Roman"/>
                <w:sz w:val="24"/>
                <w:szCs w:val="24"/>
              </w:rPr>
              <w:lastRenderedPageBreak/>
              <w:t>08.04.2022</w:t>
            </w:r>
          </w:p>
        </w:tc>
        <w:tc>
          <w:tcPr>
            <w:tcW w:w="6481" w:type="dxa"/>
          </w:tcPr>
          <w:p w:rsidR="00C870DA" w:rsidRPr="000C1015" w:rsidRDefault="00C870DA" w:rsidP="005F1621">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N</w:t>
            </w:r>
            <w:r w:rsidRPr="000C1015">
              <w:rPr>
                <w:rFonts w:ascii="Calibri" w:eastAsia="Times New Roman" w:hAnsi="Calibri" w:cs="Calibri"/>
                <w:color w:val="000000"/>
                <w:sz w:val="24"/>
                <w:szCs w:val="24"/>
              </w:rPr>
              <w:t>ë vijim të kërkesës për informacion, përcjelle në Agjencinë Kombëtare të Mjedisit në lidhje me ndotjen e ajrit dhe ndotjen akustike në zonën e ish-Ekspo</w:t>
            </w:r>
            <w:r w:rsidR="009628C0">
              <w:rPr>
                <w:rFonts w:ascii="Calibri" w:eastAsia="Times New Roman" w:hAnsi="Calibri" w:cs="Calibri"/>
                <w:color w:val="000000"/>
                <w:sz w:val="24"/>
                <w:szCs w:val="24"/>
              </w:rPr>
              <w:t>zitës, Njësia Bashkiake Nr.10, J</w:t>
            </w:r>
            <w:r w:rsidRPr="000C1015">
              <w:rPr>
                <w:rFonts w:ascii="Calibri" w:eastAsia="Times New Roman" w:hAnsi="Calibri" w:cs="Calibri"/>
                <w:color w:val="000000"/>
                <w:sz w:val="24"/>
                <w:szCs w:val="24"/>
              </w:rPr>
              <w:t>u bëjmë me dije se : </w:t>
            </w:r>
          </w:p>
          <w:p w:rsidR="00C870DA" w:rsidRPr="000C1015" w:rsidRDefault="00C870DA" w:rsidP="005F1621">
            <w:pPr>
              <w:shd w:val="clear" w:color="auto" w:fill="FFFFFF"/>
              <w:rPr>
                <w:rFonts w:ascii="Calibri" w:eastAsia="Times New Roman" w:hAnsi="Calibri" w:cs="Calibri"/>
                <w:color w:val="000000"/>
                <w:sz w:val="24"/>
                <w:szCs w:val="24"/>
              </w:rPr>
            </w:pPr>
            <w:r w:rsidRPr="000C1015">
              <w:rPr>
                <w:rFonts w:ascii="Times New Roman" w:eastAsia="Times New Roman" w:hAnsi="Times New Roman" w:cs="Times New Roman"/>
                <w:color w:val="000000"/>
                <w:sz w:val="24"/>
                <w:szCs w:val="24"/>
              </w:rPr>
              <w:t>Në zbatim të VKM-së, Nr.568, datë 17.07.2019, “</w:t>
            </w:r>
            <w:r w:rsidRPr="000C1015">
              <w:rPr>
                <w:rFonts w:ascii="Times New Roman" w:eastAsia="Times New Roman" w:hAnsi="Times New Roman" w:cs="Times New Roman"/>
                <w:i/>
                <w:iCs/>
                <w:color w:val="000000"/>
                <w:sz w:val="24"/>
                <w:szCs w:val="24"/>
              </w:rPr>
              <w:t>Për krijimin, mënyrën e organizimit dhe të funksionimit të Agjencisë Kombëtare të Mjedisit”</w:t>
            </w:r>
            <w:r w:rsidRPr="000C1015">
              <w:rPr>
                <w:rFonts w:ascii="Times New Roman" w:eastAsia="Times New Roman" w:hAnsi="Times New Roman" w:cs="Times New Roman"/>
                <w:color w:val="000000"/>
                <w:sz w:val="24"/>
                <w:szCs w:val="24"/>
              </w:rPr>
              <w:t>, Agjensia Kombëtare e Mjedisit kryen inspektime në bazë të një programi tematik mbi bazë risku të miratuar nga Ministri.</w:t>
            </w:r>
          </w:p>
          <w:p w:rsidR="00C870DA" w:rsidRPr="000C1015" w:rsidRDefault="00C870DA" w:rsidP="005F1621">
            <w:pPr>
              <w:shd w:val="clear" w:color="auto" w:fill="FFFFFF"/>
              <w:rPr>
                <w:rFonts w:ascii="Calibri" w:eastAsia="Times New Roman" w:hAnsi="Calibri" w:cs="Calibri"/>
                <w:color w:val="000000"/>
                <w:sz w:val="24"/>
                <w:szCs w:val="24"/>
              </w:rPr>
            </w:pPr>
            <w:r w:rsidRPr="000C1015">
              <w:rPr>
                <w:rFonts w:ascii="Times New Roman" w:eastAsia="Times New Roman" w:hAnsi="Times New Roman" w:cs="Times New Roman"/>
                <w:color w:val="000000"/>
                <w:sz w:val="24"/>
                <w:szCs w:val="24"/>
              </w:rPr>
              <w:t>Në bazë të Ligjit Nr.52/2020, “Për disa ndryshime në ligjin Nr.10 448, </w:t>
            </w:r>
            <w:r w:rsidRPr="000C1015">
              <w:rPr>
                <w:rFonts w:ascii="Times New Roman" w:eastAsia="Times New Roman" w:hAnsi="Times New Roman" w:cs="Times New Roman"/>
                <w:color w:val="000000"/>
                <w:sz w:val="24"/>
                <w:szCs w:val="24"/>
                <w:lang w:val="sq-AL"/>
              </w:rPr>
              <w:t>datë 14.7.2011 “</w:t>
            </w:r>
            <w:r w:rsidRPr="000C1015">
              <w:rPr>
                <w:rFonts w:ascii="Times New Roman" w:eastAsia="Times New Roman" w:hAnsi="Times New Roman" w:cs="Times New Roman"/>
                <w:i/>
                <w:iCs/>
                <w:color w:val="000000"/>
                <w:sz w:val="24"/>
                <w:szCs w:val="24"/>
                <w:lang w:val="sq-AL"/>
              </w:rPr>
              <w:t>Për Lejet e Mjedisit</w:t>
            </w:r>
            <w:r w:rsidRPr="000C1015">
              <w:rPr>
                <w:rFonts w:ascii="Times New Roman" w:eastAsia="Times New Roman" w:hAnsi="Times New Roman" w:cs="Times New Roman"/>
                <w:color w:val="000000"/>
                <w:sz w:val="24"/>
                <w:szCs w:val="24"/>
                <w:lang w:val="sq-AL"/>
              </w:rPr>
              <w:t>”të ndryshuar, në Shtojcën Nr.1 përcaktohen qartë aktivitetet me Leje Mjedisi të Tipit A dhe B që janë objekt inspektimi </w:t>
            </w:r>
            <w:r w:rsidRPr="000C1015">
              <w:rPr>
                <w:rFonts w:ascii="Times New Roman" w:eastAsia="Times New Roman" w:hAnsi="Times New Roman" w:cs="Times New Roman"/>
                <w:color w:val="000000"/>
                <w:sz w:val="24"/>
                <w:szCs w:val="24"/>
              </w:rPr>
              <w:t>nga ana e Agjencisë Kombëtare të Mjedisit, Drejtoria e Inspektim-Kontrollit.</w:t>
            </w:r>
          </w:p>
          <w:p w:rsidR="00C870DA" w:rsidRPr="000C1015" w:rsidRDefault="00C870DA" w:rsidP="005F1621">
            <w:pPr>
              <w:shd w:val="clear" w:color="auto" w:fill="FFFFFF"/>
              <w:rPr>
                <w:rFonts w:ascii="Calibri" w:eastAsia="Times New Roman" w:hAnsi="Calibri" w:cs="Calibri"/>
                <w:color w:val="000000"/>
                <w:sz w:val="24"/>
                <w:szCs w:val="24"/>
              </w:rPr>
            </w:pPr>
            <w:r w:rsidRPr="000C1015">
              <w:rPr>
                <w:rFonts w:ascii="Times New Roman" w:eastAsia="Times New Roman" w:hAnsi="Times New Roman" w:cs="Times New Roman"/>
                <w:color w:val="000000"/>
                <w:sz w:val="24"/>
                <w:szCs w:val="24"/>
              </w:rPr>
              <w:t xml:space="preserve">Në përgjigje të ankesës nga një banor i Njësisë Bashkiake Nr.10 në lidhje me ndotjen e ajrit dhe atë akustike në këtë zone, Ju </w:t>
            </w:r>
            <w:r w:rsidRPr="000C1015">
              <w:rPr>
                <w:rFonts w:ascii="Times New Roman" w:eastAsia="Times New Roman" w:hAnsi="Times New Roman" w:cs="Times New Roman"/>
                <w:color w:val="000000"/>
                <w:sz w:val="24"/>
                <w:szCs w:val="24"/>
              </w:rPr>
              <w:lastRenderedPageBreak/>
              <w:t>bëjmë më dije se, në bazë të ligjit Nr. 8224, datë 15.5.1997 “</w:t>
            </w:r>
            <w:r w:rsidRPr="000C1015">
              <w:rPr>
                <w:rFonts w:ascii="Times New Roman" w:eastAsia="Times New Roman" w:hAnsi="Times New Roman" w:cs="Times New Roman"/>
                <w:i/>
                <w:iCs/>
                <w:color w:val="000000"/>
                <w:sz w:val="24"/>
                <w:szCs w:val="24"/>
              </w:rPr>
              <w:t>Për Organizimin dhe Funksionimin e Policisë të Bashkisë dhe të Komunës</w:t>
            </w:r>
            <w:r w:rsidRPr="000C1015">
              <w:rPr>
                <w:rFonts w:ascii="Times New Roman" w:eastAsia="Times New Roman" w:hAnsi="Times New Roman" w:cs="Times New Roman"/>
                <w:color w:val="000000"/>
                <w:sz w:val="24"/>
                <w:szCs w:val="24"/>
              </w:rPr>
              <w:t>” Neni 8 pika 7, si dhe të ligjit Nr.9774, datë 12.7.2007 ”</w:t>
            </w:r>
            <w:r w:rsidRPr="000C1015">
              <w:rPr>
                <w:rFonts w:ascii="Times New Roman" w:eastAsia="Times New Roman" w:hAnsi="Times New Roman" w:cs="Times New Roman"/>
                <w:i/>
                <w:iCs/>
                <w:color w:val="000000"/>
                <w:sz w:val="24"/>
                <w:szCs w:val="24"/>
              </w:rPr>
              <w:t>Për vlerësimin dhe administrimin e zhurmës në mjedis</w:t>
            </w:r>
            <w:r w:rsidRPr="000C1015">
              <w:rPr>
                <w:rFonts w:ascii="Times New Roman" w:eastAsia="Times New Roman" w:hAnsi="Times New Roman" w:cs="Times New Roman"/>
                <w:color w:val="000000"/>
                <w:sz w:val="24"/>
                <w:szCs w:val="24"/>
              </w:rPr>
              <w:t>”neni 29 pika 1, kjo</w:t>
            </w:r>
            <w:r w:rsidR="009628C0">
              <w:rPr>
                <w:rFonts w:ascii="Times New Roman" w:eastAsia="Times New Roman" w:hAnsi="Times New Roman" w:cs="Times New Roman"/>
                <w:color w:val="000000"/>
                <w:sz w:val="24"/>
                <w:szCs w:val="24"/>
              </w:rPr>
              <w:t xml:space="preserve"> ankesë duhet të trajtohet nga Policia B</w:t>
            </w:r>
            <w:r w:rsidRPr="000C1015">
              <w:rPr>
                <w:rFonts w:ascii="Times New Roman" w:eastAsia="Times New Roman" w:hAnsi="Times New Roman" w:cs="Times New Roman"/>
                <w:color w:val="000000"/>
                <w:sz w:val="24"/>
                <w:szCs w:val="24"/>
              </w:rPr>
              <w:t>ashkiake si dhe struktura përgjegjëse për kontrollin e mjedisit pranë bashkisë. </w:t>
            </w:r>
          </w:p>
          <w:p w:rsidR="00C870DA" w:rsidRPr="00DE04B4" w:rsidRDefault="00C870DA" w:rsidP="005F1621">
            <w:pPr>
              <w:rPr>
                <w:rFonts w:ascii="Calibri" w:eastAsia="Times New Roman" w:hAnsi="Calibri" w:cs="Calibri"/>
                <w:color w:val="000000"/>
                <w:sz w:val="24"/>
                <w:szCs w:val="24"/>
              </w:rPr>
            </w:pPr>
          </w:p>
        </w:tc>
        <w:tc>
          <w:tcPr>
            <w:tcW w:w="1494" w:type="dxa"/>
          </w:tcPr>
          <w:p w:rsidR="00C870DA" w:rsidRPr="009E7DA1" w:rsidRDefault="00C870DA" w:rsidP="009611AF">
            <w:pPr>
              <w:rPr>
                <w:rFonts w:ascii="Times New Roman" w:hAnsi="Times New Roman" w:cs="Times New Roman"/>
                <w:sz w:val="24"/>
                <w:szCs w:val="24"/>
              </w:rPr>
            </w:pPr>
            <w:r>
              <w:rPr>
                <w:rFonts w:ascii="Times New Roman" w:hAnsi="Times New Roman" w:cs="Times New Roman"/>
                <w:sz w:val="24"/>
                <w:szCs w:val="24"/>
              </w:rPr>
              <w:lastRenderedPageBreak/>
              <w:t>Përfun</w:t>
            </w:r>
            <w:r w:rsidR="00F778DA">
              <w:rPr>
                <w:rFonts w:ascii="Times New Roman" w:hAnsi="Times New Roman" w:cs="Times New Roman"/>
                <w:sz w:val="24"/>
                <w:szCs w:val="24"/>
              </w:rPr>
              <w:t>d</w:t>
            </w:r>
            <w:r>
              <w:rPr>
                <w:rFonts w:ascii="Times New Roman" w:hAnsi="Times New Roman" w:cs="Times New Roman"/>
                <w:sz w:val="24"/>
                <w:szCs w:val="24"/>
              </w:rPr>
              <w:t xml:space="preserve">uar </w:t>
            </w:r>
          </w:p>
        </w:tc>
        <w:tc>
          <w:tcPr>
            <w:tcW w:w="902" w:type="dxa"/>
            <w:gridSpan w:val="2"/>
          </w:tcPr>
          <w:p w:rsidR="00C870DA" w:rsidRPr="009E7DA1" w:rsidRDefault="00C870DA" w:rsidP="00FA22E0">
            <w:pPr>
              <w:rPr>
                <w:rFonts w:ascii="Times New Roman" w:hAnsi="Times New Roman" w:cs="Times New Roman"/>
                <w:sz w:val="24"/>
                <w:szCs w:val="24"/>
              </w:rPr>
            </w:pPr>
            <w:r>
              <w:rPr>
                <w:rFonts w:ascii="Times New Roman" w:hAnsi="Times New Roman" w:cs="Times New Roman"/>
                <w:sz w:val="24"/>
                <w:szCs w:val="24"/>
              </w:rPr>
              <w:t>Nuk ka</w:t>
            </w:r>
          </w:p>
        </w:tc>
      </w:tr>
      <w:tr w:rsidR="00C870DA" w:rsidRPr="009E7DA1" w:rsidTr="00DA1F54">
        <w:trPr>
          <w:gridAfter w:val="1"/>
          <w:wAfter w:w="34" w:type="dxa"/>
          <w:trHeight w:val="2060"/>
        </w:trPr>
        <w:tc>
          <w:tcPr>
            <w:tcW w:w="539" w:type="dxa"/>
          </w:tcPr>
          <w:p w:rsidR="00C870DA" w:rsidRDefault="00C870DA" w:rsidP="009611AF">
            <w:pPr>
              <w:rPr>
                <w:rFonts w:ascii="Times New Roman" w:hAnsi="Times New Roman" w:cs="Times New Roman"/>
                <w:sz w:val="24"/>
                <w:szCs w:val="24"/>
              </w:rPr>
            </w:pPr>
            <w:r w:rsidRPr="00881065">
              <w:rPr>
                <w:rFonts w:ascii="Times New Roman" w:hAnsi="Times New Roman" w:cs="Times New Roman"/>
                <w:sz w:val="24"/>
                <w:szCs w:val="24"/>
              </w:rPr>
              <w:lastRenderedPageBreak/>
              <w:t>7</w:t>
            </w:r>
          </w:p>
        </w:tc>
        <w:tc>
          <w:tcPr>
            <w:tcW w:w="1440" w:type="dxa"/>
          </w:tcPr>
          <w:p w:rsidR="00C870DA" w:rsidRDefault="00881065" w:rsidP="009A36C5">
            <w:pPr>
              <w:rPr>
                <w:rFonts w:ascii="Times New Roman" w:hAnsi="Times New Roman" w:cs="Times New Roman"/>
                <w:sz w:val="24"/>
                <w:szCs w:val="24"/>
              </w:rPr>
            </w:pPr>
            <w:r>
              <w:rPr>
                <w:rFonts w:ascii="Times New Roman" w:hAnsi="Times New Roman" w:cs="Times New Roman"/>
                <w:sz w:val="24"/>
                <w:szCs w:val="24"/>
              </w:rPr>
              <w:t>17.03.2022 deleguar për trajtim ARM Fier, Vlorë, Lezhë.</w:t>
            </w:r>
          </w:p>
        </w:tc>
        <w:tc>
          <w:tcPr>
            <w:tcW w:w="2160" w:type="dxa"/>
          </w:tcPr>
          <w:p w:rsidR="00C870DA" w:rsidRDefault="009E48E4" w:rsidP="009A36C5">
            <w:pPr>
              <w:rPr>
                <w:rFonts w:ascii="Times New Roman" w:hAnsi="Times New Roman" w:cs="Times New Roman"/>
                <w:sz w:val="24"/>
                <w:szCs w:val="24"/>
              </w:rPr>
            </w:pPr>
            <w:r>
              <w:rPr>
                <w:rFonts w:ascii="Times New Roman" w:hAnsi="Times New Roman" w:cs="Times New Roman"/>
                <w:sz w:val="24"/>
                <w:szCs w:val="24"/>
              </w:rPr>
              <w:t xml:space="preserve">1-Cili është protokolli i asgjësimit të mbetjeve spitalore nga spitali </w:t>
            </w:r>
            <w:proofErr w:type="gramStart"/>
            <w:r>
              <w:rPr>
                <w:rFonts w:ascii="Times New Roman" w:hAnsi="Times New Roman" w:cs="Times New Roman"/>
                <w:sz w:val="24"/>
                <w:szCs w:val="24"/>
              </w:rPr>
              <w:t>deri  në</w:t>
            </w:r>
            <w:proofErr w:type="gramEnd"/>
            <w:r>
              <w:rPr>
                <w:rFonts w:ascii="Times New Roman" w:hAnsi="Times New Roman" w:cs="Times New Roman"/>
                <w:sz w:val="24"/>
                <w:szCs w:val="24"/>
              </w:rPr>
              <w:t xml:space="preserve"> landfill?                          2-Cilat janë kompanitë që kanë kryer asgjesimin e mbetjeve spitalore </w:t>
            </w:r>
            <w:r>
              <w:rPr>
                <w:rFonts w:ascii="Times New Roman" w:hAnsi="Times New Roman" w:cs="Times New Roman"/>
                <w:sz w:val="24"/>
                <w:szCs w:val="24"/>
              </w:rPr>
              <w:lastRenderedPageBreak/>
              <w:t>të prodhuara nga qëndrat shëndetësore private dhe publike në Vlorë në vitet 2018</w:t>
            </w:r>
            <w:proofErr w:type="gramStart"/>
            <w:r>
              <w:rPr>
                <w:rFonts w:ascii="Times New Roman" w:hAnsi="Times New Roman" w:cs="Times New Roman"/>
                <w:sz w:val="24"/>
                <w:szCs w:val="24"/>
              </w:rPr>
              <w:t>,2019,2020</w:t>
            </w:r>
            <w:proofErr w:type="gramEnd"/>
            <w:r>
              <w:rPr>
                <w:rFonts w:ascii="Times New Roman" w:hAnsi="Times New Roman" w:cs="Times New Roman"/>
                <w:sz w:val="24"/>
                <w:szCs w:val="24"/>
              </w:rPr>
              <w:t xml:space="preserve"> dhe 2021?                    3-Sa ton mbetje spitalore kanë prodhuar qëndrat shëndetësore private dhe publike në Vlorë në vitet 2018</w:t>
            </w:r>
            <w:proofErr w:type="gramStart"/>
            <w:r>
              <w:rPr>
                <w:rFonts w:ascii="Times New Roman" w:hAnsi="Times New Roman" w:cs="Times New Roman"/>
                <w:sz w:val="24"/>
                <w:szCs w:val="24"/>
              </w:rPr>
              <w:t>,2019,2020</w:t>
            </w:r>
            <w:proofErr w:type="gramEnd"/>
            <w:r>
              <w:rPr>
                <w:rFonts w:ascii="Times New Roman" w:hAnsi="Times New Roman" w:cs="Times New Roman"/>
                <w:sz w:val="24"/>
                <w:szCs w:val="24"/>
              </w:rPr>
              <w:t xml:space="preserve"> dhe 2021</w:t>
            </w:r>
            <w:r w:rsidR="00294119">
              <w:rPr>
                <w:rFonts w:ascii="Times New Roman" w:hAnsi="Times New Roman" w:cs="Times New Roman"/>
                <w:sz w:val="24"/>
                <w:szCs w:val="24"/>
              </w:rPr>
              <w:t xml:space="preserve">?                     4-Cila është kompania që mbledh, largon dhe trajton mbetjet spitalore në territorin e Bashkisë Vlorë?          5-Ç’farë Leje Mjedisore ka kompania që ka lidhur kontratën për trajtimin e mbetjeve të spitalit psikiatrik të Vlorës dhe spitalit rajonal të Vlorës?                      6-Cila është kontrata mes </w:t>
            </w:r>
            <w:r w:rsidR="00294119">
              <w:rPr>
                <w:rFonts w:ascii="Times New Roman" w:hAnsi="Times New Roman" w:cs="Times New Roman"/>
                <w:sz w:val="24"/>
                <w:szCs w:val="24"/>
              </w:rPr>
              <w:lastRenderedPageBreak/>
              <w:t>kompanisë që merret me menaxhimin e mbetjeve dhe spitalit psikiatrik të Vlorës?                      7-Cila është kontrata mes kompanisë që merret me menaxhimin e mbetjeve dhe spitalit rajonal të Vlorës?                          8-</w:t>
            </w:r>
            <w:r w:rsidR="00BB668D">
              <w:rPr>
                <w:rFonts w:ascii="Times New Roman" w:hAnsi="Times New Roman" w:cs="Times New Roman"/>
                <w:sz w:val="24"/>
                <w:szCs w:val="24"/>
              </w:rPr>
              <w:t xml:space="preserve">A bëhet asgjësimi i mbetjeve spitalore sipas protokolleve të përcaktuara në qëndrat shëndetësore në Bashkinë Vlorë dhe cilat janë mekanizmat e Ministrisë së Shëndetësisë per të garantuar mbarëvajtjen e procesit dhe kontratës?                      9-Cilat janë vendet e autorizuara për grumbullimin dhe asgjësimin e </w:t>
            </w:r>
            <w:r w:rsidR="00BB668D">
              <w:rPr>
                <w:rFonts w:ascii="Times New Roman" w:hAnsi="Times New Roman" w:cs="Times New Roman"/>
                <w:sz w:val="24"/>
                <w:szCs w:val="24"/>
              </w:rPr>
              <w:lastRenderedPageBreak/>
              <w:t xml:space="preserve">mbetjeve spitalore të spitalit Rajonal Vlorë?                               10-A dyshon Agjencia Rajonale e Mjedisit Fier, Vlorë, Gjirokastër se ka kontrata fictive mes spitaleve Vlorë dhe firmave të asgjësimit të mbetjeve spitalore?     11-Procesi i asgjësimit a kalon në rrugën e duhur ligjore të asgjësimit apo i groposin në vende shpesh here dhe larg syve të publikut në Bashkinë </w:t>
            </w:r>
            <w:proofErr w:type="gramStart"/>
            <w:r w:rsidR="00BB668D">
              <w:rPr>
                <w:rFonts w:ascii="Times New Roman" w:hAnsi="Times New Roman" w:cs="Times New Roman"/>
                <w:sz w:val="24"/>
                <w:szCs w:val="24"/>
              </w:rPr>
              <w:t>Vlorë ?</w:t>
            </w:r>
            <w:proofErr w:type="gramEnd"/>
            <w:r w:rsidR="00BB668D">
              <w:rPr>
                <w:rFonts w:ascii="Times New Roman" w:hAnsi="Times New Roman" w:cs="Times New Roman"/>
                <w:sz w:val="24"/>
                <w:szCs w:val="24"/>
              </w:rPr>
              <w:t xml:space="preserve">            12-Sa kontrolle ka kryer në territory Agjencia Rajonale e Mjedisit</w:t>
            </w:r>
            <w:r w:rsidR="00881065">
              <w:rPr>
                <w:rFonts w:ascii="Times New Roman" w:hAnsi="Times New Roman" w:cs="Times New Roman"/>
                <w:sz w:val="24"/>
                <w:szCs w:val="24"/>
              </w:rPr>
              <w:t xml:space="preserve"> Fier, Vlorë, Gjirokastër për problematikën e mbetjeve </w:t>
            </w:r>
            <w:proofErr w:type="gramStart"/>
            <w:r w:rsidR="00881065">
              <w:rPr>
                <w:rFonts w:ascii="Times New Roman" w:hAnsi="Times New Roman" w:cs="Times New Roman"/>
                <w:sz w:val="24"/>
                <w:szCs w:val="24"/>
              </w:rPr>
              <w:t>spitalore ?</w:t>
            </w:r>
            <w:proofErr w:type="gramEnd"/>
          </w:p>
          <w:p w:rsidR="00881065" w:rsidRDefault="00881065" w:rsidP="009A36C5">
            <w:pPr>
              <w:rPr>
                <w:rFonts w:ascii="Times New Roman" w:hAnsi="Times New Roman" w:cs="Times New Roman"/>
                <w:sz w:val="24"/>
                <w:szCs w:val="24"/>
              </w:rPr>
            </w:pPr>
            <w:r>
              <w:rPr>
                <w:rFonts w:ascii="Times New Roman" w:hAnsi="Times New Roman" w:cs="Times New Roman"/>
                <w:sz w:val="24"/>
                <w:szCs w:val="24"/>
              </w:rPr>
              <w:t>13-Sa raste abuzive ka konstatuar të ndotjes në mjedis?</w:t>
            </w:r>
          </w:p>
        </w:tc>
        <w:tc>
          <w:tcPr>
            <w:tcW w:w="1350" w:type="dxa"/>
          </w:tcPr>
          <w:p w:rsidR="00C870DA" w:rsidRDefault="00881065" w:rsidP="009611AF">
            <w:pPr>
              <w:rPr>
                <w:rFonts w:ascii="Times New Roman" w:hAnsi="Times New Roman" w:cs="Times New Roman"/>
                <w:sz w:val="24"/>
                <w:szCs w:val="24"/>
              </w:rPr>
            </w:pPr>
            <w:r>
              <w:rPr>
                <w:rFonts w:ascii="Times New Roman" w:hAnsi="Times New Roman" w:cs="Times New Roman"/>
                <w:sz w:val="24"/>
                <w:szCs w:val="24"/>
              </w:rPr>
              <w:lastRenderedPageBreak/>
              <w:t>29.03.2022</w:t>
            </w:r>
          </w:p>
        </w:tc>
        <w:tc>
          <w:tcPr>
            <w:tcW w:w="6481" w:type="dxa"/>
          </w:tcPr>
          <w:p w:rsidR="00C870DA" w:rsidRDefault="00881065" w:rsidP="005F1621">
            <w:pPr>
              <w:shd w:val="clear" w:color="auto" w:fill="FFFFFF"/>
              <w:rPr>
                <w:rFonts w:ascii="Times New Roman" w:eastAsia="Times New Roman" w:hAnsi="Times New Roman" w:cs="Times New Roman"/>
                <w:color w:val="000000"/>
                <w:sz w:val="24"/>
                <w:szCs w:val="24"/>
                <w:lang w:eastAsia="ja-JP"/>
              </w:rPr>
            </w:pPr>
            <w:r>
              <w:rPr>
                <w:rFonts w:ascii="Calibri" w:eastAsia="Times New Roman" w:hAnsi="Calibri" w:cs="Calibri"/>
                <w:color w:val="000000"/>
                <w:sz w:val="24"/>
                <w:szCs w:val="24"/>
              </w:rPr>
              <w:t xml:space="preserve">1-Protokolli i asgjësimit të mbetjeve nga spitali deri në asgjësim është i përcaktuar gna ligji Nr.10463 për menaxhimin e </w:t>
            </w:r>
            <w:r w:rsidRPr="00881065">
              <w:rPr>
                <w:rFonts w:ascii="Times New Roman" w:eastAsia="Times New Roman" w:hAnsi="Times New Roman" w:cs="Times New Roman"/>
                <w:color w:val="000000"/>
                <w:sz w:val="24"/>
                <w:szCs w:val="24"/>
              </w:rPr>
              <w:t>integruar t</w:t>
            </w:r>
            <w:r w:rsidRPr="00881065">
              <w:rPr>
                <w:rFonts w:ascii="Times New Roman" w:eastAsia="Times New Roman" w:hAnsi="Times New Roman" w:cs="Times New Roman"/>
                <w:color w:val="000000"/>
                <w:sz w:val="24"/>
                <w:szCs w:val="24"/>
                <w:lang w:eastAsia="ja-JP"/>
              </w:rPr>
              <w:t>ë mbetjeve</w:t>
            </w:r>
            <w:r>
              <w:rPr>
                <w:rFonts w:ascii="Times New Roman" w:eastAsia="Times New Roman" w:hAnsi="Times New Roman" w:cs="Times New Roman"/>
                <w:color w:val="000000"/>
                <w:sz w:val="24"/>
                <w:szCs w:val="24"/>
                <w:lang w:eastAsia="ja-JP"/>
              </w:rPr>
              <w:t xml:space="preserve">. </w:t>
            </w:r>
          </w:p>
          <w:p w:rsidR="00881065" w:rsidRDefault="00881065"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2-Spitali Rajonal Vlorë ka një kontratë për transportin dhe asgjësimin e mbetjeve spitalore me firmën EKO-RICIKLIM shpk. Spitali Neuropsikiatrik ka një kontratë për transportin dhe asgjësimin e mbetjeve spitalore me firmën Medi-Tel shpk.</w:t>
            </w:r>
          </w:p>
          <w:p w:rsidR="00881065" w:rsidRDefault="00881065"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xml:space="preserve">3-Lidhur me sasinë e mbetjeve të krijuara subjektet në fjalë dërgojnë pranë Agjencisë Kombëtare të Mjedisit, sasia e dorëzuar nga Spitali Publik Vlorë sipas kontratës për vitin 2021 </w:t>
            </w:r>
            <w:r>
              <w:rPr>
                <w:rFonts w:ascii="Times New Roman" w:eastAsia="Times New Roman" w:hAnsi="Times New Roman" w:cs="Times New Roman"/>
                <w:color w:val="000000"/>
                <w:sz w:val="24"/>
                <w:szCs w:val="24"/>
                <w:lang w:eastAsia="ja-JP"/>
              </w:rPr>
              <w:lastRenderedPageBreak/>
              <w:t xml:space="preserve">është 24267,4 kg, për vitin 2022 deri në Shkurt 756.08 kg të dhënat u morrën nga kontakti telefonik me personin përgjegjës. Nga regjistrat që na janë dhënë nga inspektorët Spitali Psikiatrik Vlorë ka dorëzuar 996.4 kg. </w:t>
            </w:r>
            <w:r w:rsidR="00E44007">
              <w:rPr>
                <w:rFonts w:ascii="Times New Roman" w:eastAsia="Times New Roman" w:hAnsi="Times New Roman" w:cs="Times New Roman"/>
                <w:color w:val="000000"/>
                <w:sz w:val="24"/>
                <w:szCs w:val="24"/>
                <w:lang w:eastAsia="ja-JP"/>
              </w:rPr>
              <w:t xml:space="preserve"> Studio diagnostikuese Gega&amp;Quarta Colosso shpk, Vlorë ka dorëzuar gjithësej 100 kg për vitin 2020, informacion i ardhur nga vetë studio në ARM Fier, Vlorë, Gjirokastër.</w:t>
            </w:r>
          </w:p>
          <w:p w:rsidR="00E44007" w:rsidRDefault="00E44007"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4-Për sa i përket kësaj pike nuk ka një kompani të përcaktuar në lidhje me grumbullimin dhe asgjësimin e mbetjeve spitalore por secili subjekt mund të zgjedh një kompani apo firmë e cila plotëson kushtet për të trajtuar këto mbetje.</w:t>
            </w:r>
          </w:p>
          <w:p w:rsidR="00E44007" w:rsidRDefault="00E44007"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5-Firma EKO-RICIKLIM që operon me Spitalin Rajonal Vlorë ka një Leje Mjedisore tipi B dhe Licencë III.2.B. Po ashtu edhe firma MEDITEL e cila bën transportin e mbetjeve të Spitalit Neuropsikiatrik ka Leje Mjedisore tipi B dhe Licencë III.2.B.</w:t>
            </w:r>
          </w:p>
          <w:p w:rsidR="00E44007" w:rsidRDefault="00E44007"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6-Kontrata e lidhur është evadimi i mbetjeve të rrezikshme për nevoja të Spitalit Rajonal Vlorë e lidhur në datën 22.02.2021 Vlorë.</w:t>
            </w:r>
          </w:p>
          <w:p w:rsidR="00E44007" w:rsidRDefault="00E44007"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7-Kontrata e lidhur është evadimi i mbetjeve spitalore për nevojat e spitalit Psikiatrik “Ali Mihali”, Vlorë, vlerje e vogël më date 29.01.2020.</w:t>
            </w:r>
          </w:p>
          <w:p w:rsidR="00E44007" w:rsidRDefault="00E44007"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xml:space="preserve">8-Në bashkinë Vlorë, Spitalet dhe Qëndrat Shëndetësore nuk kryejnë </w:t>
            </w:r>
            <w:proofErr w:type="gramStart"/>
            <w:r>
              <w:rPr>
                <w:rFonts w:ascii="Times New Roman" w:eastAsia="Times New Roman" w:hAnsi="Times New Roman" w:cs="Times New Roman"/>
                <w:color w:val="000000"/>
                <w:sz w:val="24"/>
                <w:szCs w:val="24"/>
                <w:lang w:eastAsia="ja-JP"/>
              </w:rPr>
              <w:t>asgjësimin  e</w:t>
            </w:r>
            <w:proofErr w:type="gramEnd"/>
            <w:r>
              <w:rPr>
                <w:rFonts w:ascii="Times New Roman" w:eastAsia="Times New Roman" w:hAnsi="Times New Roman" w:cs="Times New Roman"/>
                <w:color w:val="000000"/>
                <w:sz w:val="24"/>
                <w:szCs w:val="24"/>
                <w:lang w:eastAsia="ja-JP"/>
              </w:rPr>
              <w:t xml:space="preserve"> mbetjeve spitalore.</w:t>
            </w:r>
          </w:p>
          <w:p w:rsidR="00E44007" w:rsidRDefault="00E44007"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9-Spitalet për mbetje të rrezikshme kanë të caktuar brenda ambjenteve të tyre depozitimin për një periudhë të caktuar deri në tërheqjen nga firmat e kontraktuara nga ana e tyre.</w:t>
            </w:r>
            <w:r w:rsidR="00057174">
              <w:rPr>
                <w:rFonts w:ascii="Times New Roman" w:eastAsia="Times New Roman" w:hAnsi="Times New Roman" w:cs="Times New Roman"/>
                <w:color w:val="000000"/>
                <w:sz w:val="24"/>
                <w:szCs w:val="24"/>
                <w:lang w:eastAsia="ja-JP"/>
              </w:rPr>
              <w:t xml:space="preserve">                     10-ARM Fier, Vlorë, Gjirokastër nuk ka pasur indicia.                      11-ARM Fier</w:t>
            </w:r>
            <w:proofErr w:type="gramStart"/>
            <w:r w:rsidR="00057174">
              <w:rPr>
                <w:rFonts w:ascii="Times New Roman" w:eastAsia="Times New Roman" w:hAnsi="Times New Roman" w:cs="Times New Roman"/>
                <w:color w:val="000000"/>
                <w:sz w:val="24"/>
                <w:szCs w:val="24"/>
                <w:lang w:eastAsia="ja-JP"/>
              </w:rPr>
              <w:t>,Vlorë</w:t>
            </w:r>
            <w:proofErr w:type="gramEnd"/>
            <w:r w:rsidR="00057174">
              <w:rPr>
                <w:rFonts w:ascii="Times New Roman" w:eastAsia="Times New Roman" w:hAnsi="Times New Roman" w:cs="Times New Roman"/>
                <w:color w:val="000000"/>
                <w:sz w:val="24"/>
                <w:szCs w:val="24"/>
                <w:lang w:eastAsia="ja-JP"/>
              </w:rPr>
              <w:t>, Gjirokastër nuk ka konstatuar raste për mos zbatimin e ligjshmërisë në lidhje me mbetjet spitalore.</w:t>
            </w:r>
          </w:p>
          <w:p w:rsidR="00057174" w:rsidRDefault="00057174"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12-Janë kryer dy inspektime në subjekte që gjenerojnë mbetje spitalore nga ARM Fier, Vlorë, Gjirokastër.</w:t>
            </w:r>
          </w:p>
          <w:p w:rsidR="00057174" w:rsidRDefault="00057174" w:rsidP="005F1621">
            <w:pPr>
              <w:shd w:val="clear" w:color="auto" w:fill="FFFFFF"/>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13- ARM Fier, Vlorë, Gjirokastër nuk ka konstatuar raste për mos zbatimin e ligjshmërisë në lidhje me mbetjet spitalore.</w:t>
            </w:r>
          </w:p>
          <w:p w:rsidR="00057174" w:rsidRDefault="00057174" w:rsidP="005F1621">
            <w:pPr>
              <w:shd w:val="clear" w:color="auto" w:fill="FFFFFF"/>
              <w:rPr>
                <w:rFonts w:ascii="Times New Roman" w:eastAsia="Times New Roman" w:hAnsi="Times New Roman" w:cs="Times New Roman"/>
                <w:color w:val="000000"/>
                <w:sz w:val="24"/>
                <w:szCs w:val="24"/>
                <w:lang w:eastAsia="ja-JP"/>
              </w:rPr>
            </w:pPr>
          </w:p>
          <w:p w:rsidR="00057174" w:rsidRPr="00881065" w:rsidRDefault="00057174" w:rsidP="005F1621">
            <w:pPr>
              <w:shd w:val="clear" w:color="auto" w:fill="FFFFFF"/>
              <w:rPr>
                <w:rFonts w:ascii="Arial" w:eastAsia="Times New Roman" w:hAnsi="Arial" w:cs="Arial"/>
                <w:color w:val="000000"/>
                <w:sz w:val="24"/>
                <w:szCs w:val="24"/>
                <w:lang w:eastAsia="ja-JP"/>
              </w:rPr>
            </w:pPr>
            <w:r>
              <w:rPr>
                <w:rFonts w:ascii="Times New Roman" w:eastAsia="Times New Roman" w:hAnsi="Times New Roman" w:cs="Times New Roman"/>
                <w:color w:val="000000"/>
                <w:sz w:val="24"/>
                <w:szCs w:val="24"/>
                <w:lang w:eastAsia="ja-JP"/>
              </w:rPr>
              <w:t>Në ARM Fier, Vlorë, Gjirokastër nuk ka ardhur asnjë ankesë në lidhje me këtë problem.</w:t>
            </w:r>
          </w:p>
        </w:tc>
        <w:tc>
          <w:tcPr>
            <w:tcW w:w="1494" w:type="dxa"/>
          </w:tcPr>
          <w:p w:rsidR="00C870DA" w:rsidRDefault="00697BA2" w:rsidP="009611AF">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2" w:type="dxa"/>
            <w:gridSpan w:val="2"/>
          </w:tcPr>
          <w:p w:rsidR="00C870DA" w:rsidRDefault="00697BA2" w:rsidP="00FA22E0">
            <w:pPr>
              <w:rPr>
                <w:rFonts w:ascii="Times New Roman" w:hAnsi="Times New Roman" w:cs="Times New Roman"/>
                <w:sz w:val="24"/>
                <w:szCs w:val="24"/>
              </w:rPr>
            </w:pPr>
            <w:r>
              <w:rPr>
                <w:rFonts w:ascii="Times New Roman" w:hAnsi="Times New Roman" w:cs="Times New Roman"/>
                <w:sz w:val="24"/>
                <w:szCs w:val="24"/>
              </w:rPr>
              <w:t>Nuk ka</w:t>
            </w:r>
          </w:p>
        </w:tc>
      </w:tr>
      <w:tr w:rsidR="00C870DA" w:rsidRPr="009E7DA1" w:rsidTr="00DA1F54">
        <w:trPr>
          <w:gridAfter w:val="1"/>
          <w:wAfter w:w="34" w:type="dxa"/>
          <w:trHeight w:val="2060"/>
        </w:trPr>
        <w:tc>
          <w:tcPr>
            <w:tcW w:w="539" w:type="dxa"/>
          </w:tcPr>
          <w:p w:rsidR="00C870DA" w:rsidRDefault="00C870DA" w:rsidP="009611AF">
            <w:pPr>
              <w:rPr>
                <w:rFonts w:ascii="Times New Roman" w:hAnsi="Times New Roman" w:cs="Times New Roman"/>
                <w:sz w:val="24"/>
                <w:szCs w:val="24"/>
              </w:rPr>
            </w:pPr>
            <w:r w:rsidRPr="00F778DA">
              <w:rPr>
                <w:rFonts w:ascii="Times New Roman" w:hAnsi="Times New Roman" w:cs="Times New Roman"/>
                <w:sz w:val="24"/>
                <w:szCs w:val="24"/>
              </w:rPr>
              <w:lastRenderedPageBreak/>
              <w:t>8</w:t>
            </w:r>
          </w:p>
        </w:tc>
        <w:tc>
          <w:tcPr>
            <w:tcW w:w="1440" w:type="dxa"/>
          </w:tcPr>
          <w:p w:rsidR="00C870DA" w:rsidRDefault="00C870DA" w:rsidP="009A36C5">
            <w:pPr>
              <w:rPr>
                <w:rFonts w:ascii="Times New Roman" w:hAnsi="Times New Roman" w:cs="Times New Roman"/>
                <w:sz w:val="24"/>
                <w:szCs w:val="24"/>
              </w:rPr>
            </w:pPr>
            <w:r>
              <w:rPr>
                <w:rFonts w:ascii="Times New Roman" w:hAnsi="Times New Roman" w:cs="Times New Roman"/>
                <w:sz w:val="24"/>
                <w:szCs w:val="24"/>
              </w:rPr>
              <w:t>06.04.2022</w:t>
            </w:r>
          </w:p>
        </w:tc>
        <w:tc>
          <w:tcPr>
            <w:tcW w:w="2160" w:type="dxa"/>
          </w:tcPr>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1) A ka sot Shqipëria një paketë të strukturuar </w:t>
            </w:r>
            <w:proofErr w:type="gramStart"/>
            <w:r w:rsidRPr="00CB59E6">
              <w:rPr>
                <w:rFonts w:ascii="Times New Roman" w:hAnsi="Times New Roman" w:cs="Times New Roman"/>
                <w:sz w:val="24"/>
                <w:szCs w:val="24"/>
              </w:rPr>
              <w:t>Horizontale ?</w:t>
            </w:r>
            <w:proofErr w:type="gramEnd"/>
            <w:r w:rsidRPr="00CB59E6">
              <w:rPr>
                <w:rFonts w:ascii="Times New Roman" w:hAnsi="Times New Roman" w:cs="Times New Roman"/>
                <w:sz w:val="24"/>
                <w:szCs w:val="24"/>
              </w:rPr>
              <w:t xml:space="preserve"> </w:t>
            </w:r>
          </w:p>
          <w:p w:rsidR="00C870DA" w:rsidRPr="00CB59E6" w:rsidRDefault="00C870DA" w:rsidP="00C870DA">
            <w:pPr>
              <w:rPr>
                <w:rFonts w:ascii="Times New Roman" w:hAnsi="Times New Roman" w:cs="Times New Roman"/>
                <w:sz w:val="24"/>
                <w:szCs w:val="24"/>
              </w:rPr>
            </w:pPr>
            <w:proofErr w:type="gramStart"/>
            <w:r w:rsidRPr="00CB59E6">
              <w:rPr>
                <w:rFonts w:ascii="Times New Roman" w:hAnsi="Times New Roman" w:cs="Times New Roman"/>
                <w:sz w:val="24"/>
                <w:szCs w:val="24"/>
              </w:rPr>
              <w:t>2)Nëse</w:t>
            </w:r>
            <w:proofErr w:type="gramEnd"/>
            <w:r w:rsidRPr="00CB59E6">
              <w:rPr>
                <w:rFonts w:ascii="Times New Roman" w:hAnsi="Times New Roman" w:cs="Times New Roman"/>
                <w:sz w:val="24"/>
                <w:szCs w:val="24"/>
              </w:rPr>
              <w:t xml:space="preserve"> po në ç</w:t>
            </w:r>
            <w:r w:rsidR="00F778DA">
              <w:rPr>
                <w:rFonts w:ascii="Times New Roman" w:hAnsi="Times New Roman" w:cs="Times New Roman"/>
                <w:sz w:val="24"/>
                <w:szCs w:val="24"/>
              </w:rPr>
              <w:t>’</w:t>
            </w:r>
            <w:r w:rsidRPr="00CB59E6">
              <w:rPr>
                <w:rFonts w:ascii="Times New Roman" w:hAnsi="Times New Roman" w:cs="Times New Roman"/>
                <w:sz w:val="24"/>
                <w:szCs w:val="24"/>
              </w:rPr>
              <w:t xml:space="preserve">farë faze ndodhet transpozimi? Nëse </w:t>
            </w:r>
            <w:proofErr w:type="gramStart"/>
            <w:r w:rsidRPr="00CB59E6">
              <w:rPr>
                <w:rFonts w:ascii="Times New Roman" w:hAnsi="Times New Roman" w:cs="Times New Roman"/>
                <w:sz w:val="24"/>
                <w:szCs w:val="24"/>
              </w:rPr>
              <w:t>jo ,</w:t>
            </w:r>
            <w:proofErr w:type="gramEnd"/>
            <w:r w:rsidRPr="00CB59E6">
              <w:rPr>
                <w:rFonts w:ascii="Times New Roman" w:hAnsi="Times New Roman" w:cs="Times New Roman"/>
                <w:sz w:val="24"/>
                <w:szCs w:val="24"/>
              </w:rPr>
              <w:t xml:space="preserve"> cilat janë problematikat që e pengojnë procesin?</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3) Legjislacioni i BE-së në këtë sektor mbulon 7 Direktiva dhe 1</w:t>
            </w:r>
            <w:r>
              <w:rPr>
                <w:rFonts w:ascii="Times New Roman" w:hAnsi="Times New Roman" w:cs="Times New Roman"/>
                <w:sz w:val="24"/>
                <w:szCs w:val="24"/>
              </w:rPr>
              <w:t xml:space="preserve"> </w:t>
            </w:r>
            <w:r w:rsidRPr="00CB59E6">
              <w:rPr>
                <w:rFonts w:ascii="Times New Roman" w:hAnsi="Times New Roman" w:cs="Times New Roman"/>
                <w:sz w:val="24"/>
                <w:szCs w:val="24"/>
              </w:rPr>
              <w:t>Rekomandim:</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Direktiva e Vlerësimit të Ndikimit në Mjedis (VNM)</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Direktiva e Vlerësimit Strategjik Mjedisor (VSM)</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Direktiva e Të Drejtës për të Marrë Informacion</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Direktiva e Pjesëmarrjes Publike</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Direktiva e Përgjegjësisë Mjedisore</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lastRenderedPageBreak/>
              <w:t>Rekomandimi 2001/331/EC që parashikon kriteret minimale për inspektimet</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mjedisore (RMCEI)</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Direktiva e Infrastrukturës për Informacionin Hapësinor (INSPIRE)</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Direktiva e Krimit Mjedisor</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Sa prej këtyre direktivave dhe rekomandimeve janë transpozuar në nivelet e kuadrit institucional dhe gjejnë zbatim të plotë sot në vendin tonë?</w:t>
            </w:r>
          </w:p>
          <w:p w:rsidR="00C870DA" w:rsidRPr="00CB59E6" w:rsidRDefault="00C870DA" w:rsidP="00C870DA">
            <w:pPr>
              <w:rPr>
                <w:rFonts w:ascii="Times New Roman" w:hAnsi="Times New Roman" w:cs="Times New Roman"/>
                <w:sz w:val="24"/>
                <w:szCs w:val="24"/>
              </w:rPr>
            </w:pPr>
          </w:p>
          <w:p w:rsidR="00C870DA" w:rsidRPr="00CB59E6" w:rsidRDefault="00C870DA" w:rsidP="00C870DA">
            <w:pPr>
              <w:rPr>
                <w:rFonts w:ascii="Times New Roman" w:hAnsi="Times New Roman" w:cs="Times New Roman"/>
                <w:sz w:val="24"/>
                <w:szCs w:val="24"/>
              </w:rPr>
            </w:pPr>
            <w:proofErr w:type="gramStart"/>
            <w:r w:rsidRPr="00CB59E6">
              <w:rPr>
                <w:rFonts w:ascii="Times New Roman" w:hAnsi="Times New Roman" w:cs="Times New Roman"/>
                <w:sz w:val="24"/>
                <w:szCs w:val="24"/>
              </w:rPr>
              <w:t>4)Sa</w:t>
            </w:r>
            <w:proofErr w:type="gramEnd"/>
            <w:r w:rsidRPr="00CB59E6">
              <w:rPr>
                <w:rFonts w:ascii="Times New Roman" w:hAnsi="Times New Roman" w:cs="Times New Roman"/>
                <w:sz w:val="24"/>
                <w:szCs w:val="24"/>
              </w:rPr>
              <w:t xml:space="preserve"> prej tyre nuk kanë gjetur përfarim dhe zbatim?Cilat janë arsyet?</w:t>
            </w:r>
            <w:r>
              <w:rPr>
                <w:rFonts w:ascii="Times New Roman" w:hAnsi="Times New Roman" w:cs="Times New Roman"/>
                <w:sz w:val="24"/>
                <w:szCs w:val="24"/>
              </w:rPr>
              <w:t xml:space="preserve">  </w:t>
            </w:r>
            <w:r w:rsidRPr="00CB59E6">
              <w:rPr>
                <w:rFonts w:ascii="Times New Roman" w:hAnsi="Times New Roman" w:cs="Times New Roman"/>
                <w:sz w:val="24"/>
                <w:szCs w:val="24"/>
              </w:rPr>
              <w:t>Ç</w:t>
            </w:r>
            <w:r w:rsidR="00F778DA">
              <w:rPr>
                <w:rFonts w:ascii="Times New Roman" w:hAnsi="Times New Roman" w:cs="Times New Roman"/>
                <w:sz w:val="24"/>
                <w:szCs w:val="24"/>
              </w:rPr>
              <w:t>’</w:t>
            </w:r>
            <w:r w:rsidRPr="00CB59E6">
              <w:rPr>
                <w:rFonts w:ascii="Times New Roman" w:hAnsi="Times New Roman" w:cs="Times New Roman"/>
                <w:sz w:val="24"/>
                <w:szCs w:val="24"/>
              </w:rPr>
              <w:t>farë masash ka marrë institucioni juaj?</w:t>
            </w:r>
          </w:p>
          <w:p w:rsidR="00C870DA" w:rsidRPr="00CB59E6" w:rsidRDefault="00C870DA" w:rsidP="00C870DA">
            <w:pPr>
              <w:rPr>
                <w:rFonts w:ascii="Times New Roman" w:hAnsi="Times New Roman" w:cs="Times New Roman"/>
                <w:sz w:val="24"/>
                <w:szCs w:val="24"/>
              </w:rPr>
            </w:pPr>
          </w:p>
          <w:p w:rsidR="00C870DA" w:rsidRPr="00CB59E6" w:rsidRDefault="00C870DA" w:rsidP="00C870DA">
            <w:pPr>
              <w:rPr>
                <w:rFonts w:ascii="Times New Roman" w:hAnsi="Times New Roman" w:cs="Times New Roman"/>
                <w:sz w:val="24"/>
                <w:szCs w:val="24"/>
              </w:rPr>
            </w:pPr>
            <w:proofErr w:type="gramStart"/>
            <w:r w:rsidRPr="00CB59E6">
              <w:rPr>
                <w:rFonts w:ascii="Times New Roman" w:hAnsi="Times New Roman" w:cs="Times New Roman"/>
                <w:sz w:val="24"/>
                <w:szCs w:val="24"/>
              </w:rPr>
              <w:t>5)Në</w:t>
            </w:r>
            <w:proofErr w:type="gramEnd"/>
            <w:r w:rsidRPr="00CB59E6">
              <w:rPr>
                <w:rFonts w:ascii="Times New Roman" w:hAnsi="Times New Roman" w:cs="Times New Roman"/>
                <w:sz w:val="24"/>
                <w:szCs w:val="24"/>
              </w:rPr>
              <w:t xml:space="preserve"> ç</w:t>
            </w:r>
            <w:r w:rsidR="00F778DA">
              <w:rPr>
                <w:rFonts w:ascii="Times New Roman" w:hAnsi="Times New Roman" w:cs="Times New Roman"/>
                <w:sz w:val="24"/>
                <w:szCs w:val="24"/>
              </w:rPr>
              <w:t>’</w:t>
            </w:r>
            <w:r w:rsidRPr="00CB59E6">
              <w:rPr>
                <w:rFonts w:ascii="Times New Roman" w:hAnsi="Times New Roman" w:cs="Times New Roman"/>
                <w:sz w:val="24"/>
                <w:szCs w:val="24"/>
              </w:rPr>
              <w:t xml:space="preserve">farë faze ndodhet </w:t>
            </w:r>
            <w:r w:rsidRPr="00CB59E6">
              <w:rPr>
                <w:rFonts w:ascii="Times New Roman" w:hAnsi="Times New Roman" w:cs="Times New Roman"/>
                <w:sz w:val="24"/>
                <w:szCs w:val="24"/>
              </w:rPr>
              <w:lastRenderedPageBreak/>
              <w:t xml:space="preserve">transpozimi i legjilacionit shqiptar për “Menaxhimin e  mbetjeve”, me atë të BE? Cilat janë problemet me të cilat përballet legjislacioni si në nivel </w:t>
            </w:r>
            <w:proofErr w:type="gramStart"/>
            <w:r w:rsidRPr="00CB59E6">
              <w:rPr>
                <w:rFonts w:ascii="Times New Roman" w:hAnsi="Times New Roman" w:cs="Times New Roman"/>
                <w:sz w:val="24"/>
                <w:szCs w:val="24"/>
              </w:rPr>
              <w:t>transpozimi ,</w:t>
            </w:r>
            <w:proofErr w:type="gramEnd"/>
            <w:r w:rsidRPr="00CB59E6">
              <w:rPr>
                <w:rFonts w:ascii="Times New Roman" w:hAnsi="Times New Roman" w:cs="Times New Roman"/>
                <w:sz w:val="24"/>
                <w:szCs w:val="24"/>
              </w:rPr>
              <w:t xml:space="preserve"> kuadri institucional dhe zbatimi? </w:t>
            </w:r>
          </w:p>
          <w:p w:rsidR="00C870DA" w:rsidRPr="00CB59E6" w:rsidRDefault="00C870DA" w:rsidP="00C870DA">
            <w:pPr>
              <w:rPr>
                <w:rFonts w:ascii="Times New Roman" w:hAnsi="Times New Roman" w:cs="Times New Roman"/>
                <w:sz w:val="24"/>
                <w:szCs w:val="24"/>
              </w:rPr>
            </w:pPr>
          </w:p>
          <w:p w:rsidR="00C870DA" w:rsidRPr="00CB59E6" w:rsidRDefault="00C870DA" w:rsidP="00C870DA">
            <w:pPr>
              <w:rPr>
                <w:rFonts w:ascii="Times New Roman" w:hAnsi="Times New Roman" w:cs="Times New Roman"/>
                <w:sz w:val="24"/>
                <w:szCs w:val="24"/>
              </w:rPr>
            </w:pPr>
            <w:proofErr w:type="gramStart"/>
            <w:r w:rsidRPr="00CB59E6">
              <w:rPr>
                <w:rFonts w:ascii="Times New Roman" w:hAnsi="Times New Roman" w:cs="Times New Roman"/>
                <w:sz w:val="24"/>
                <w:szCs w:val="24"/>
              </w:rPr>
              <w:t>6)Sa</w:t>
            </w:r>
            <w:proofErr w:type="gramEnd"/>
            <w:r w:rsidRPr="00CB59E6">
              <w:rPr>
                <w:rFonts w:ascii="Times New Roman" w:hAnsi="Times New Roman" w:cs="Times New Roman"/>
                <w:sz w:val="24"/>
                <w:szCs w:val="24"/>
              </w:rPr>
              <w:t xml:space="preserve"> landfille funksionale ka aktulisht vendi ynë dhe ku janë të vendosur? A ka landfille të paligjshme, ku janë të vendosur?</w:t>
            </w:r>
          </w:p>
          <w:p w:rsidR="00C870DA" w:rsidRPr="00CB59E6" w:rsidRDefault="00C870DA" w:rsidP="00C870DA">
            <w:pPr>
              <w:rPr>
                <w:rFonts w:ascii="Times New Roman" w:hAnsi="Times New Roman" w:cs="Times New Roman"/>
                <w:sz w:val="24"/>
                <w:szCs w:val="24"/>
              </w:rPr>
            </w:pPr>
            <w:proofErr w:type="gramStart"/>
            <w:r w:rsidRPr="00CB59E6">
              <w:rPr>
                <w:rFonts w:ascii="Times New Roman" w:hAnsi="Times New Roman" w:cs="Times New Roman"/>
                <w:sz w:val="24"/>
                <w:szCs w:val="24"/>
              </w:rPr>
              <w:t>7)Sa</w:t>
            </w:r>
            <w:proofErr w:type="gramEnd"/>
            <w:r w:rsidRPr="00CB59E6">
              <w:rPr>
                <w:rFonts w:ascii="Times New Roman" w:hAnsi="Times New Roman" w:cs="Times New Roman"/>
                <w:sz w:val="24"/>
                <w:szCs w:val="24"/>
              </w:rPr>
              <w:t xml:space="preserve"> landfille ka vendi ynë për për mbetje të rrezikshme dhe për mbetje inerte? Ku janë të vendosur? </w:t>
            </w:r>
          </w:p>
          <w:p w:rsidR="00C870DA" w:rsidRPr="00CB59E6" w:rsidRDefault="00C870DA" w:rsidP="00C870DA">
            <w:pPr>
              <w:rPr>
                <w:rFonts w:ascii="Times New Roman" w:hAnsi="Times New Roman" w:cs="Times New Roman"/>
                <w:sz w:val="24"/>
                <w:szCs w:val="24"/>
              </w:rPr>
            </w:pP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8) A kemi sot një platformë të unifikuar për raportimin e të dhënave nga</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lastRenderedPageBreak/>
              <w:t>prodhuesit, importuesit, bashkitë dhe çdo operator tjetër që gjatë ushtrimit të aktivitetit</w:t>
            </w:r>
          </w:p>
          <w:p w:rsidR="00C870DA" w:rsidRPr="00CB59E6" w:rsidRDefault="00C870DA" w:rsidP="00C870DA">
            <w:pPr>
              <w:rPr>
                <w:rFonts w:ascii="Times New Roman" w:hAnsi="Times New Roman" w:cs="Times New Roman"/>
                <w:sz w:val="24"/>
                <w:szCs w:val="24"/>
              </w:rPr>
            </w:pPr>
            <w:proofErr w:type="gramStart"/>
            <w:r w:rsidRPr="00CB59E6">
              <w:rPr>
                <w:rFonts w:ascii="Times New Roman" w:hAnsi="Times New Roman" w:cs="Times New Roman"/>
                <w:sz w:val="24"/>
                <w:szCs w:val="24"/>
              </w:rPr>
              <w:t>të</w:t>
            </w:r>
            <w:proofErr w:type="gramEnd"/>
            <w:r w:rsidRPr="00CB59E6">
              <w:rPr>
                <w:rFonts w:ascii="Times New Roman" w:hAnsi="Times New Roman" w:cs="Times New Roman"/>
                <w:sz w:val="24"/>
                <w:szCs w:val="24"/>
              </w:rPr>
              <w:t xml:space="preserve"> tij gjeneron mbetje të çdo lloji?</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9) Më poshtë është një listë e të gjitha direktivave që duhet të transpozohen në</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Nënkapitullin - Menaxhimi i Mbetjeve, të Kapitullit 27 37- Mjedisi dhe Ndryshimi i</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Klimës:</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 Direktiva “Për ambalazhet dhe mbetjet e ambalazheve” </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 Direktiva “Për bateritë dhe akumulatorët dhe mbetjet e tyre” </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 Direktiva “Për automjetet në fund të ciklit të jetës” </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 Direktiva “Për mbetjet e pajisjeve </w:t>
            </w:r>
            <w:r w:rsidRPr="00CB59E6">
              <w:rPr>
                <w:rFonts w:ascii="Times New Roman" w:hAnsi="Times New Roman" w:cs="Times New Roman"/>
                <w:sz w:val="24"/>
                <w:szCs w:val="24"/>
              </w:rPr>
              <w:lastRenderedPageBreak/>
              <w:t xml:space="preserve">elektrike dhe elektronike” </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 Direktiva “Për menaxhimin e mbetjeve nga industritë nxjerrëse” </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 Direktiva “Për mbrojtjen e mjedisit nga llumrat e ujërave të zeza” </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 Direktiva “Për Landfillet” </w:t>
            </w:r>
          </w:p>
          <w:p w:rsidR="00C870DA" w:rsidRPr="00CB59E6"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 xml:space="preserve">• Direktiva “Për heqjen e PCB/PCT” </w:t>
            </w:r>
          </w:p>
          <w:p w:rsidR="00C870DA" w:rsidRPr="00CB59E6" w:rsidRDefault="00C870DA" w:rsidP="00C870DA">
            <w:pPr>
              <w:rPr>
                <w:rFonts w:ascii="Times New Roman" w:hAnsi="Times New Roman" w:cs="Times New Roman"/>
                <w:sz w:val="24"/>
                <w:szCs w:val="24"/>
              </w:rPr>
            </w:pPr>
          </w:p>
          <w:p w:rsidR="00C870DA" w:rsidRDefault="00C870DA" w:rsidP="00C870DA">
            <w:pPr>
              <w:rPr>
                <w:rFonts w:ascii="Times New Roman" w:hAnsi="Times New Roman" w:cs="Times New Roman"/>
                <w:sz w:val="24"/>
                <w:szCs w:val="24"/>
              </w:rPr>
            </w:pPr>
            <w:r w:rsidRPr="00CB59E6">
              <w:rPr>
                <w:rFonts w:ascii="Times New Roman" w:hAnsi="Times New Roman" w:cs="Times New Roman"/>
                <w:sz w:val="24"/>
                <w:szCs w:val="24"/>
              </w:rPr>
              <w:t>Sa prej këtyre direktivave janë transpozuar dhe kanë gjetur zbatim? Sa prej tyre jo dhe cilat janë problematikat?</w:t>
            </w:r>
          </w:p>
        </w:tc>
        <w:tc>
          <w:tcPr>
            <w:tcW w:w="1350" w:type="dxa"/>
          </w:tcPr>
          <w:p w:rsidR="00C870DA" w:rsidRDefault="00C870DA" w:rsidP="009611AF">
            <w:pPr>
              <w:rPr>
                <w:rFonts w:ascii="Times New Roman" w:hAnsi="Times New Roman" w:cs="Times New Roman"/>
                <w:sz w:val="24"/>
                <w:szCs w:val="24"/>
              </w:rPr>
            </w:pPr>
            <w:r>
              <w:rPr>
                <w:rFonts w:ascii="Times New Roman" w:hAnsi="Times New Roman" w:cs="Times New Roman"/>
                <w:sz w:val="24"/>
                <w:szCs w:val="24"/>
              </w:rPr>
              <w:lastRenderedPageBreak/>
              <w:t>06.04.2022</w:t>
            </w:r>
          </w:p>
        </w:tc>
        <w:tc>
          <w:tcPr>
            <w:tcW w:w="6481" w:type="dxa"/>
          </w:tcPr>
          <w:p w:rsidR="000A475A" w:rsidRDefault="000A475A" w:rsidP="00C870DA">
            <w:pPr>
              <w:rPr>
                <w:rFonts w:ascii="Calibri" w:eastAsia="Times New Roman" w:hAnsi="Calibri" w:cs="Calibri"/>
                <w:color w:val="FF0000"/>
                <w:sz w:val="24"/>
                <w:szCs w:val="24"/>
              </w:rPr>
            </w:pPr>
            <w:r w:rsidRPr="000A475A">
              <w:rPr>
                <w:rFonts w:ascii="Calibri" w:eastAsia="Times New Roman" w:hAnsi="Calibri" w:cs="Calibri"/>
                <w:sz w:val="24"/>
                <w:szCs w:val="24"/>
              </w:rPr>
              <w:t xml:space="preserve">Brenda fushës </w:t>
            </w:r>
            <w:r w:rsidR="00EF100C">
              <w:rPr>
                <w:rFonts w:ascii="Calibri" w:eastAsia="Times New Roman" w:hAnsi="Calibri" w:cs="Calibri"/>
                <w:sz w:val="24"/>
                <w:szCs w:val="24"/>
              </w:rPr>
              <w:t>së veprimtarisë dhe kompetencave</w:t>
            </w:r>
            <w:r w:rsidRPr="000A475A">
              <w:rPr>
                <w:rFonts w:ascii="Calibri" w:eastAsia="Times New Roman" w:hAnsi="Calibri" w:cs="Calibri"/>
                <w:sz w:val="24"/>
                <w:szCs w:val="24"/>
              </w:rPr>
              <w:t xml:space="preserve"> sipas VKM-së Nr.568/2019 ‘Për krijmimin, organizimin dhe funksionimin e Agjencisë Kombëtare të Mjedisit, AKM ka përgjigje për pyetjet 7 dhe 8</w:t>
            </w:r>
            <w:r>
              <w:rPr>
                <w:rFonts w:ascii="Calibri" w:eastAsia="Times New Roman" w:hAnsi="Calibri" w:cs="Calibri"/>
                <w:color w:val="FF0000"/>
                <w:sz w:val="24"/>
                <w:szCs w:val="24"/>
              </w:rPr>
              <w:t>.</w:t>
            </w:r>
          </w:p>
          <w:p w:rsidR="00C870DA" w:rsidRPr="00BD2F11" w:rsidRDefault="00491B0A" w:rsidP="00C870DA">
            <w:pPr>
              <w:rPr>
                <w:rFonts w:ascii="Calibri" w:eastAsia="Times New Roman" w:hAnsi="Calibri" w:cs="Calibri"/>
                <w:sz w:val="24"/>
                <w:szCs w:val="24"/>
              </w:rPr>
            </w:pPr>
            <w:r w:rsidRPr="00BD2F11">
              <w:rPr>
                <w:rFonts w:ascii="Calibri" w:eastAsia="Times New Roman" w:hAnsi="Calibri" w:cs="Calibri"/>
                <w:sz w:val="24"/>
                <w:szCs w:val="24"/>
              </w:rPr>
              <w:t>Për pyetjen N</w:t>
            </w:r>
            <w:r w:rsidR="00C870DA" w:rsidRPr="00BD2F11">
              <w:rPr>
                <w:rFonts w:ascii="Calibri" w:eastAsia="Times New Roman" w:hAnsi="Calibri" w:cs="Calibri"/>
                <w:sz w:val="24"/>
                <w:szCs w:val="24"/>
              </w:rPr>
              <w:t>r.7</w:t>
            </w:r>
            <w:r w:rsidRPr="00BD2F11">
              <w:rPr>
                <w:rFonts w:ascii="Calibri" w:eastAsia="Times New Roman" w:hAnsi="Calibri" w:cs="Calibri"/>
                <w:sz w:val="24"/>
                <w:szCs w:val="24"/>
              </w:rPr>
              <w:t xml:space="preserve"> i</w:t>
            </w:r>
            <w:r w:rsidR="00C870DA" w:rsidRPr="00BD2F11">
              <w:rPr>
                <w:rFonts w:ascii="Calibri" w:eastAsia="Times New Roman" w:hAnsi="Calibri" w:cs="Calibri"/>
                <w:sz w:val="24"/>
                <w:szCs w:val="24"/>
              </w:rPr>
              <w:t xml:space="preserve"> jemi </w:t>
            </w:r>
            <w:r w:rsidRPr="00BD2F11">
              <w:rPr>
                <w:rFonts w:ascii="Calibri" w:eastAsia="Times New Roman" w:hAnsi="Calibri" w:cs="Calibri"/>
                <w:sz w:val="24"/>
                <w:szCs w:val="24"/>
              </w:rPr>
              <w:t>drejtuar QKB sepse nuk kemi akses për gjenerim të dhë</w:t>
            </w:r>
            <w:r w:rsidR="00C870DA" w:rsidRPr="00BD2F11">
              <w:rPr>
                <w:rFonts w:ascii="Calibri" w:eastAsia="Times New Roman" w:hAnsi="Calibri" w:cs="Calibri"/>
                <w:sz w:val="24"/>
                <w:szCs w:val="24"/>
              </w:rPr>
              <w:t xml:space="preserve">nash </w:t>
            </w:r>
            <w:r w:rsidRPr="00BD2F11">
              <w:rPr>
                <w:rFonts w:ascii="Calibri" w:eastAsia="Times New Roman" w:hAnsi="Calibri" w:cs="Calibri"/>
                <w:sz w:val="24"/>
                <w:szCs w:val="24"/>
              </w:rPr>
              <w:t>nga Regjistri Kombetar i Lejeve dhe L</w:t>
            </w:r>
            <w:r w:rsidR="00C870DA" w:rsidRPr="00BD2F11">
              <w:rPr>
                <w:rFonts w:ascii="Calibri" w:eastAsia="Times New Roman" w:hAnsi="Calibri" w:cs="Calibri"/>
                <w:sz w:val="24"/>
                <w:szCs w:val="24"/>
              </w:rPr>
              <w:t xml:space="preserve">icencave. </w:t>
            </w:r>
          </w:p>
          <w:p w:rsidR="00C870DA" w:rsidRDefault="00BB34DC" w:rsidP="00C870DA">
            <w:pPr>
              <w:rPr>
                <w:rFonts w:ascii="Times New Roman" w:eastAsia="Times New Roman" w:hAnsi="Times New Roman" w:cs="Times New Roman"/>
                <w:sz w:val="24"/>
                <w:szCs w:val="24"/>
                <w:lang w:eastAsia="ja-JP"/>
              </w:rPr>
            </w:pPr>
            <w:r>
              <w:rPr>
                <w:rFonts w:ascii="Calibri" w:eastAsia="Times New Roman" w:hAnsi="Calibri" w:cs="Calibri"/>
                <w:sz w:val="24"/>
                <w:szCs w:val="24"/>
              </w:rPr>
              <w:t xml:space="preserve">Bazuar në shtojcën 1 “Lejet e Mjedisit </w:t>
            </w:r>
            <w:r w:rsidRPr="00BB34DC">
              <w:rPr>
                <w:rFonts w:ascii="Times New Roman" w:eastAsia="Times New Roman" w:hAnsi="Times New Roman" w:cs="Times New Roman"/>
                <w:sz w:val="24"/>
                <w:szCs w:val="24"/>
              </w:rPr>
              <w:t>t</w:t>
            </w:r>
            <w:r w:rsidRPr="00BB34DC">
              <w:rPr>
                <w:rFonts w:ascii="Times New Roman" w:eastAsia="Times New Roman" w:hAnsi="Times New Roman" w:cs="Times New Roman"/>
                <w:sz w:val="24"/>
                <w:szCs w:val="24"/>
                <w:lang w:eastAsia="ja-JP"/>
              </w:rPr>
              <w:t>ë tipave</w:t>
            </w:r>
            <w:r>
              <w:rPr>
                <w:rFonts w:ascii="Times New Roman" w:eastAsia="Times New Roman" w:hAnsi="Times New Roman" w:cs="Times New Roman"/>
                <w:sz w:val="24"/>
                <w:szCs w:val="24"/>
                <w:lang w:eastAsia="ja-JP"/>
              </w:rPr>
              <w:t xml:space="preserve"> A dhe B në varësi të kapacitetit prodhues kufi” të Ligjit Nr.10448/2011 ‘Për Lejet e Mjedisit’ i ndryshuar, subjektet e pajisura me Leje Mjedisi për trajtimin, depozitimin apo asgjësimin e mbetjeve të rrezikshme dhe inerte ndodhet në listen bashkangjitur.</w:t>
            </w:r>
          </w:p>
          <w:p w:rsidR="00491B0A" w:rsidRDefault="00BB34DC"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Në mbështetje të Ligjit Nr.10463/2011 ‘Për menaxhimin e integruar të mbetjeve’ të ndryshuar, si dhe VKM-ve në funksion të këtij ligji, të dhënat e raportuara nga bashkitë, prodhuesit, gjeneruesit si dhe transferuesit e mbetjeve nuk janë në një platform të unifikuar.</w:t>
            </w:r>
            <w:r w:rsidR="000A475A">
              <w:rPr>
                <w:rFonts w:ascii="Times New Roman" w:eastAsia="Times New Roman" w:hAnsi="Times New Roman" w:cs="Times New Roman"/>
                <w:sz w:val="24"/>
                <w:szCs w:val="24"/>
                <w:lang w:eastAsia="ja-JP"/>
              </w:rPr>
              <w:t xml:space="preserve">             </w:t>
            </w:r>
          </w:p>
          <w:p w:rsidR="00BB34DC" w:rsidRDefault="00491B0A" w:rsidP="00491B0A">
            <w:pPr>
              <w:jc w:val="cente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Lista e subjekteve</w:t>
            </w:r>
          </w:p>
          <w:p w:rsidR="00491B0A" w:rsidRDefault="00491B0A" w:rsidP="00C870DA">
            <w:pPr>
              <w:rPr>
                <w:rFonts w:ascii="Times New Roman" w:eastAsia="Times New Roman" w:hAnsi="Times New Roman" w:cs="Times New Roman"/>
                <w:sz w:val="24"/>
                <w:szCs w:val="24"/>
                <w:lang w:eastAsia="ja-JP"/>
              </w:rPr>
            </w:pPr>
          </w:p>
          <w:p w:rsidR="00491B0A" w:rsidRDefault="00491B0A"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1-Ama Recycling-Stacion transferimi për mbetje të rrezikshme- Marikaj</w:t>
            </w:r>
          </w:p>
          <w:p w:rsidR="00491B0A" w:rsidRDefault="00491B0A"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2-Alb Drilling-Asgjësimi i mbetjeve të rrezikshme përvec incinierimit ose landfillimit-Patos,Fier</w:t>
            </w:r>
          </w:p>
          <w:p w:rsidR="00491B0A" w:rsidRDefault="00491B0A"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3-Albdrilling Green-Asgjësimi i mbetjeve të rrezikshme përvec incinerimit (5.1 a) ose landfillimit (5.2 a)-Patos, Rusinjë, Fier</w:t>
            </w:r>
          </w:p>
          <w:p w:rsidR="00491B0A" w:rsidRDefault="00491B0A"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4-Pirro Oil-Stacion transferimi për mbetje të rrezikshme që nuk përmenden më lart-Bulgarec, Korcë</w:t>
            </w:r>
          </w:p>
          <w:p w:rsidR="00491B0A" w:rsidRDefault="00491B0A"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5-HYGEIA HOSPITAL-Asgjësimi i mbetjeve të rrezikshme përec Incinerimit-Mëzez, Kashar</w:t>
            </w:r>
          </w:p>
          <w:p w:rsidR="00491B0A" w:rsidRDefault="00491B0A"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6-Bankers Petroleum Albania LTD LC-3250</w:t>
            </w:r>
            <w:r w:rsidR="00A27598">
              <w:rPr>
                <w:rFonts w:ascii="Times New Roman" w:eastAsia="Times New Roman" w:hAnsi="Times New Roman" w:cs="Times New Roman"/>
                <w:sz w:val="24"/>
                <w:szCs w:val="24"/>
                <w:lang w:eastAsia="ja-JP"/>
              </w:rPr>
              <w:t>-Tipi A: Incinerimi i mbetjeve të rrezikshme në një instalim in</w:t>
            </w:r>
            <w:r w:rsidR="00F82EF2">
              <w:rPr>
                <w:rFonts w:ascii="Times New Roman" w:eastAsia="Times New Roman" w:hAnsi="Times New Roman" w:cs="Times New Roman"/>
                <w:sz w:val="24"/>
                <w:szCs w:val="24"/>
                <w:lang w:eastAsia="ja-JP"/>
              </w:rPr>
              <w:t>c</w:t>
            </w:r>
            <w:r w:rsidR="00A27598">
              <w:rPr>
                <w:rFonts w:ascii="Times New Roman" w:eastAsia="Times New Roman" w:hAnsi="Times New Roman" w:cs="Times New Roman"/>
                <w:sz w:val="24"/>
                <w:szCs w:val="24"/>
                <w:lang w:eastAsia="ja-JP"/>
              </w:rPr>
              <w:t>enerimi, asgjësimi i mbetjeve të rrezikshme përvec incenerimit-Patos, Marinëz, Fier</w:t>
            </w:r>
          </w:p>
          <w:p w:rsidR="00A27598" w:rsidRDefault="00A275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7-SANISERVICE-Asgjësimi i mbetjeve të rrezikshme, përv</w:t>
            </w:r>
            <w:r w:rsidR="00F82EF2">
              <w:rPr>
                <w:rFonts w:ascii="Times New Roman" w:eastAsia="Times New Roman" w:hAnsi="Times New Roman" w:cs="Times New Roman"/>
                <w:sz w:val="24"/>
                <w:szCs w:val="24"/>
                <w:lang w:eastAsia="ja-JP"/>
              </w:rPr>
              <w:t xml:space="preserve">ec </w:t>
            </w:r>
            <w:r w:rsidR="00F82EF2">
              <w:rPr>
                <w:rFonts w:ascii="Times New Roman" w:eastAsia="Times New Roman" w:hAnsi="Times New Roman" w:cs="Times New Roman"/>
                <w:sz w:val="24"/>
                <w:szCs w:val="24"/>
                <w:lang w:eastAsia="ja-JP"/>
              </w:rPr>
              <w:lastRenderedPageBreak/>
              <w:t>incenerimit ose landfillimit-Mëzez, Kashar, Tiranë</w:t>
            </w:r>
          </w:p>
          <w:p w:rsidR="00A27598" w:rsidRDefault="00A275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8-SHEGA-TRANS- stacion transferimi për mbetje të rrezikshme-Bërxull, Vorë, Tiranë.</w:t>
            </w:r>
          </w:p>
          <w:p w:rsidR="00A27598" w:rsidRDefault="00A275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9-UZINA E LËNDËVE PLASËSE LC-7418- Tipi A: prodhim i lëndëve plasëse (lëndëve plasëse për përdorimin civil dhe ushtarak) Incenerimi i mbetjeve të rrezikshme-Mjekes, Shirgjan, Elbasan</w:t>
            </w:r>
          </w:p>
          <w:p w:rsidR="00A27598" w:rsidRDefault="00A275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10-IRIDIANI-stacion transferimi për mbetje </w:t>
            </w:r>
            <w:r w:rsidR="00F82EF2">
              <w:rPr>
                <w:rFonts w:ascii="Times New Roman" w:eastAsia="Times New Roman" w:hAnsi="Times New Roman" w:cs="Times New Roman"/>
                <w:sz w:val="24"/>
                <w:szCs w:val="24"/>
                <w:lang w:eastAsia="ja-JP"/>
              </w:rPr>
              <w:t>jo t</w:t>
            </w:r>
            <w:r>
              <w:rPr>
                <w:rFonts w:ascii="Times New Roman" w:eastAsia="Times New Roman" w:hAnsi="Times New Roman" w:cs="Times New Roman"/>
                <w:sz w:val="24"/>
                <w:szCs w:val="24"/>
                <w:lang w:eastAsia="ja-JP"/>
              </w:rPr>
              <w:t>ë rrezikshme- Lezhë</w:t>
            </w:r>
          </w:p>
          <w:p w:rsidR="00A27598" w:rsidRDefault="00A275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11-Medi-Tel-Asgjësim i mbetjeve të rrezikshme përvec incenerimit ose landfillimit- Mëzez, Kashar, Tiranë</w:t>
            </w:r>
          </w:p>
          <w:p w:rsidR="00A27598" w:rsidRDefault="00A275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12-Kombinati Mekanik Polican-Magazinim i hekurishteve, skrapeve të metalit që nuk përmbajnë material të rrezikshme. Prodhimi i eksploziv, incenerimi i mbetjeve të rrezikshme në një instalim. Asgjësimi i mbetjeve jo të rrezikshme me metoda të tjera përvec D1, D8 ose D9-Polican, Berat</w:t>
            </w:r>
          </w:p>
          <w:p w:rsidR="00A27598" w:rsidRDefault="00A275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13-Jamarber Group-Asgjësim i mbetjeve të rrezikshme- Shijak, Durrës</w:t>
            </w:r>
          </w:p>
          <w:p w:rsidR="00A27598" w:rsidRDefault="00A275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14-Shani Medical Center-Asgjësim i </w:t>
            </w:r>
            <w:r w:rsidR="00F82EF2">
              <w:rPr>
                <w:rFonts w:ascii="Times New Roman" w:eastAsia="Times New Roman" w:hAnsi="Times New Roman" w:cs="Times New Roman"/>
                <w:sz w:val="24"/>
                <w:szCs w:val="24"/>
                <w:lang w:eastAsia="ja-JP"/>
              </w:rPr>
              <w:t xml:space="preserve">mbetjeve tën rrezikshme përvec incinerimit (5.1 a) ose Lendfillimit (5.2 a) </w:t>
            </w:r>
            <w:r w:rsidR="00504849">
              <w:rPr>
                <w:rFonts w:ascii="Times New Roman" w:eastAsia="Times New Roman" w:hAnsi="Times New Roman" w:cs="Times New Roman"/>
                <w:sz w:val="24"/>
                <w:szCs w:val="24"/>
                <w:lang w:eastAsia="ja-JP"/>
              </w:rPr>
              <w:t>-Durrës</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15-Rada Oil Industry-Asgjësim i vajrave të përdorur përvec incenerimit dhe lendfillimit. Stacion transferimi për mbetje të rrezikshme-Xhafzotaj, Durrës</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16-TIR INERNATIONAL OIL-stacion transferimi për mbetje të rrezikshme-Skrofotinë, Novoselë, Vlorë</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17-Eco Riciklim-Ndryshim. Asgjësim mbetje të rrezikshme-Mëzez, Kashar, Tiranë</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18-SHANI MEDICAL CENTER-Ndryshim. Asgjësim i mbetjeve të rrezikshme + Spital-Pranë Maternitetit Durrës.</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19-PolyEco-Stacion transferimi për mbetje të rrezikshme-Bradashesh, Elbasan</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20-UZINA PLEHRAVE AZOTIKE LC-8024-Asgjësim i mbetjeve të rrezikshme përvec incinerimit- ish Uzina e Plehrave </w:t>
            </w:r>
            <w:r>
              <w:rPr>
                <w:rFonts w:ascii="Times New Roman" w:eastAsia="Times New Roman" w:hAnsi="Times New Roman" w:cs="Times New Roman"/>
                <w:sz w:val="24"/>
                <w:szCs w:val="24"/>
                <w:lang w:eastAsia="ja-JP"/>
              </w:rPr>
              <w:lastRenderedPageBreak/>
              <w:t>Azotike Fier</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21-UZINA PLEHRAVE AZOTIKE LC-8014-Asgjësim i mbetjeve të rrezikshme përvec incinerimit-Vlorë</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22-Spitali Obstetrit Gjinekologjik Mbretëresha Geraldinë-Asgjësimi i mbetjeve të rrezikshme, përvec incinerimit ose lendfillimit</w:t>
            </w:r>
            <w:r w:rsidR="00F82EF2">
              <w:rPr>
                <w:rFonts w:ascii="Times New Roman" w:eastAsia="Times New Roman" w:hAnsi="Times New Roman" w:cs="Times New Roman"/>
                <w:sz w:val="24"/>
                <w:szCs w:val="24"/>
                <w:lang w:eastAsia="ja-JP"/>
              </w:rPr>
              <w:t>. Spitalet –Bulevardi Zogu i Parë, Tianë</w:t>
            </w:r>
          </w:p>
          <w:p w:rsidR="00504849" w:rsidRDefault="0050484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23-ECOCLEAN-Asgjësimi i mbetjeve të rrezikshme </w:t>
            </w:r>
            <w:r w:rsidR="00F82EF2">
              <w:rPr>
                <w:rFonts w:ascii="Times New Roman" w:eastAsia="Times New Roman" w:hAnsi="Times New Roman" w:cs="Times New Roman"/>
                <w:sz w:val="24"/>
                <w:szCs w:val="24"/>
                <w:lang w:eastAsia="ja-JP"/>
              </w:rPr>
              <w:t>përvec incinerimit ose lendfillimit-Zharrës, Fier</w:t>
            </w:r>
          </w:p>
          <w:p w:rsidR="00F82EF2" w:rsidRDefault="00F82EF2"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24-PETROSONIC ALBANIA-Rikuperim i mbetjeve të rrezikshme, me anë të operacioneve R1,R8,R6 ose R9-Sheq i Madh, Fier</w:t>
            </w:r>
          </w:p>
          <w:p w:rsidR="00F82EF2" w:rsidRDefault="00F82EF2"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25-VALE RECYCLING-Asgjësim i mbetjeve të rrezikshme përvec incinerimit ose lendfillilmit-Fshati Gurëz, Fush Kuqe, Lac, Lezhë</w:t>
            </w:r>
          </w:p>
          <w:p w:rsidR="00F82EF2" w:rsidRDefault="00F82EF2"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26-RAMETAL-shkrirja dhe përfitimi i aliazheve të metaleve jo ferroze </w:t>
            </w:r>
            <w:proofErr w:type="gramStart"/>
            <w:r>
              <w:rPr>
                <w:rFonts w:ascii="Times New Roman" w:eastAsia="Times New Roman" w:hAnsi="Times New Roman" w:cs="Times New Roman"/>
                <w:sz w:val="24"/>
                <w:szCs w:val="24"/>
                <w:lang w:eastAsia="ja-JP"/>
              </w:rPr>
              <w:t>( me</w:t>
            </w:r>
            <w:proofErr w:type="gramEnd"/>
            <w:r>
              <w:rPr>
                <w:rFonts w:ascii="Times New Roman" w:eastAsia="Times New Roman" w:hAnsi="Times New Roman" w:cs="Times New Roman"/>
                <w:sz w:val="24"/>
                <w:szCs w:val="24"/>
                <w:lang w:eastAsia="ja-JP"/>
              </w:rPr>
              <w:t xml:space="preserve"> ngjyrë)</w:t>
            </w:r>
            <w:r w:rsidR="00BC7058">
              <w:rPr>
                <w:rFonts w:ascii="Times New Roman" w:eastAsia="Times New Roman" w:hAnsi="Times New Roman" w:cs="Times New Roman"/>
                <w:sz w:val="24"/>
                <w:szCs w:val="24"/>
                <w:lang w:eastAsia="ja-JP"/>
              </w:rPr>
              <w:t xml:space="preserve"> përfshirë produktet e rikuperuara ( duke përfshirë rafinimin dhe derdhjen në fonder). Magazinim i hekurishteve/skrapeve të metalit që nuk përmbajnë material të rrezikshme. Stacion transferimi për mbetje jo të rezikshme-Autostrada Durrës-Tiranë, Km 5, Vrine, Xhafzotaj, Durrës</w:t>
            </w:r>
          </w:p>
          <w:p w:rsidR="00BC7058" w:rsidRDefault="00BC705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27-CCALB-shkrirja dhe përfitimi i aliazheve të metaleve jo ferroze </w:t>
            </w:r>
            <w:proofErr w:type="gramStart"/>
            <w:r>
              <w:rPr>
                <w:rFonts w:ascii="Times New Roman" w:eastAsia="Times New Roman" w:hAnsi="Times New Roman" w:cs="Times New Roman"/>
                <w:sz w:val="24"/>
                <w:szCs w:val="24"/>
                <w:lang w:eastAsia="ja-JP"/>
              </w:rPr>
              <w:t>( me</w:t>
            </w:r>
            <w:proofErr w:type="gramEnd"/>
            <w:r>
              <w:rPr>
                <w:rFonts w:ascii="Times New Roman" w:eastAsia="Times New Roman" w:hAnsi="Times New Roman" w:cs="Times New Roman"/>
                <w:sz w:val="24"/>
                <w:szCs w:val="24"/>
                <w:lang w:eastAsia="ja-JP"/>
              </w:rPr>
              <w:t xml:space="preserve"> ngjyrë) përfshirë produktet e rikuperuara ( duke përfshirë rafinimin dhe derdhjen në fonder). Shkrirja e substancave minerare. Rikuperim i mbetjeve të rrezikshme me anë të operacioneve R2, R3,R4 ose R10- Reparti i derdhjes së Giz</w:t>
            </w:r>
            <w:r w:rsidR="00C3450C">
              <w:rPr>
                <w:rFonts w:ascii="Times New Roman" w:eastAsia="Times New Roman" w:hAnsi="Times New Roman" w:cs="Times New Roman"/>
                <w:sz w:val="24"/>
                <w:szCs w:val="24"/>
                <w:lang w:eastAsia="ja-JP"/>
              </w:rPr>
              <w:t>ës, objekti Nr.45, Kombinati Metalurgjik Elbasan</w:t>
            </w:r>
          </w:p>
          <w:p w:rsidR="00C3450C" w:rsidRDefault="00C3450C"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28-International Hospital LC 2910-Asgjësim i mbetjeve të rrezikshme përvec incinerimit ose lendfillimit-Kashar, Tiranë</w:t>
            </w:r>
          </w:p>
          <w:p w:rsidR="00C3450C" w:rsidRDefault="00C3450C"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29-PURA-MEDICAL- incinerimi i mbetjeve të rrezikshme në një instalim incenerimi. Incenerimi i mbetjeve duke përfshirë mbetjet e kafshëve, asgjësimi i mbetjeve të rrezikshme përvec incenerimit ose lendfillilmit- Kombinati Metalurgjik Elbasan</w:t>
            </w:r>
          </w:p>
          <w:p w:rsidR="00C3450C" w:rsidRDefault="00C3450C"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30-TIR INTERNATIONAL OIL-transferim në vëllezërit </w:t>
            </w:r>
            <w:r>
              <w:rPr>
                <w:rFonts w:ascii="Times New Roman" w:eastAsia="Times New Roman" w:hAnsi="Times New Roman" w:cs="Times New Roman"/>
                <w:sz w:val="24"/>
                <w:szCs w:val="24"/>
                <w:lang w:eastAsia="ja-JP"/>
              </w:rPr>
              <w:lastRenderedPageBreak/>
              <w:t>Agalliu/ M Stacion transferimi për mbetje të rrezikshme-Skrofotinë. Vlorë</w:t>
            </w:r>
          </w:p>
          <w:p w:rsidR="00C3450C" w:rsidRDefault="00C3450C"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31-VALE RECYCLING- incernerimi i mbetjeve të rrezikshme në një instalim incinerimi-Fushë Kuqe, Kurbin, Lezhë</w:t>
            </w:r>
          </w:p>
          <w:p w:rsidR="00C3450C" w:rsidRDefault="00C3450C"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32-KASTRATI-stacion transferimi për m</w:t>
            </w:r>
            <w:r w:rsidR="00472A2D">
              <w:rPr>
                <w:rFonts w:ascii="Times New Roman" w:eastAsia="Times New Roman" w:hAnsi="Times New Roman" w:cs="Times New Roman"/>
                <w:sz w:val="24"/>
                <w:szCs w:val="24"/>
                <w:lang w:eastAsia="ja-JP"/>
              </w:rPr>
              <w:t>betje të rrezikshme, stacion transferimi për mbetje jo të rrezikshme-Spitallë Durrës</w:t>
            </w:r>
          </w:p>
          <w:p w:rsidR="00472A2D" w:rsidRDefault="00472A2D"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33-ECO RICIKLIM-Incinerimi i mbetjeve të rrezikshme në një instalim incenerimi. Incenerimi i mbetjeve duke përfshirë mbetjet e kafshëve. Stacion transferimi për mbetje të rrezikshme- Bradashesh Elbasan</w:t>
            </w:r>
          </w:p>
          <w:p w:rsidR="00472A2D" w:rsidRDefault="00472A2D"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34-KASTRATI GROP LC5315- Stacion transferimi për mbetje të rrezikshme. Stacion transferimi për mbetje jot ë rrezikshme – Durrës</w:t>
            </w:r>
          </w:p>
          <w:p w:rsidR="00472A2D" w:rsidRDefault="00472A2D"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35-Green World-Stacion transferimi për mbetje të rrezikshme- Vorë, Tiranë</w:t>
            </w:r>
          </w:p>
          <w:p w:rsidR="00472A2D" w:rsidRDefault="00472A2D"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36- ECO RICIKLIM- asgjësim i mbetjeve të rrezikshme përvec incinerimit (5.1 a) ose lendfillimit (5.2 a). Pastrim, larje, sprucim ose veshje e mbetjeve të ambalazheve/ paketimeve ose kontenierëve në mënyrë që të ripërdoren. Stacion transferimi për mbetje të rrezikshme. Stacion transferimi për mbetje </w:t>
            </w:r>
            <w:r w:rsidR="00ED2298">
              <w:rPr>
                <w:rFonts w:ascii="Times New Roman" w:eastAsia="Times New Roman" w:hAnsi="Times New Roman" w:cs="Times New Roman"/>
                <w:sz w:val="24"/>
                <w:szCs w:val="24"/>
                <w:lang w:eastAsia="ja-JP"/>
              </w:rPr>
              <w:t>jo t</w:t>
            </w:r>
            <w:r>
              <w:rPr>
                <w:rFonts w:ascii="Times New Roman" w:eastAsia="Times New Roman" w:hAnsi="Times New Roman" w:cs="Times New Roman"/>
                <w:sz w:val="24"/>
                <w:szCs w:val="24"/>
                <w:lang w:eastAsia="ja-JP"/>
              </w:rPr>
              <w:t>ë rrezikshme</w:t>
            </w:r>
            <w:r w:rsidR="00ED2298">
              <w:rPr>
                <w:rFonts w:ascii="Times New Roman" w:eastAsia="Times New Roman" w:hAnsi="Times New Roman" w:cs="Times New Roman"/>
                <w:sz w:val="24"/>
                <w:szCs w:val="24"/>
                <w:lang w:eastAsia="ja-JP"/>
              </w:rPr>
              <w:t>-Elbasan</w:t>
            </w:r>
          </w:p>
          <w:p w:rsidR="00ED2298" w:rsidRDefault="00ED22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37-MEDI TEL- Incinerimi i mbetjeve të rrezikshme në një instalim incierimi. Incinerimi i mbetjeve duke përfshirë mbetjet e kafshëve në një instalim incinerimi, përvec atij të referuar në pikën 5.1 a- Tiranë</w:t>
            </w:r>
          </w:p>
          <w:p w:rsidR="00ED2298" w:rsidRDefault="00ED22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38-PURA MEDICAL LC 7692-incenerimi i mbetjeve të rrezikshme në një instalim incinerimi. Incierimi i mbetjeve duke përfshirë mbetjet e kafshëve në një instalim incierimi, përvec atij të referuar në pikën 5.1 a. Asgjësimi i mbetjeve të rrezikshme përvec incinerimit (5.1 a) ose lendfillimit (5.2 a)- Elbasan</w:t>
            </w:r>
          </w:p>
          <w:p w:rsidR="00ED2298" w:rsidRDefault="00ED22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39-GTS Gazra Teknike Shqiptare- stacion transferimi për mbetje të rrezikshme- Vaqarr, Tiranë</w:t>
            </w:r>
          </w:p>
          <w:p w:rsidR="009F05E9" w:rsidRDefault="00ED2298"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40-</w:t>
            </w:r>
            <w:r w:rsidR="009F05E9">
              <w:rPr>
                <w:rFonts w:ascii="Times New Roman" w:eastAsia="Times New Roman" w:hAnsi="Times New Roman" w:cs="Times New Roman"/>
                <w:sz w:val="24"/>
                <w:szCs w:val="24"/>
                <w:lang w:eastAsia="ja-JP"/>
              </w:rPr>
              <w:t xml:space="preserve">VALE RECYCLING- ndryshim, shtim kodesh incinerimi i </w:t>
            </w:r>
            <w:r w:rsidR="009F05E9">
              <w:rPr>
                <w:rFonts w:ascii="Times New Roman" w:eastAsia="Times New Roman" w:hAnsi="Times New Roman" w:cs="Times New Roman"/>
                <w:sz w:val="24"/>
                <w:szCs w:val="24"/>
                <w:lang w:eastAsia="ja-JP"/>
              </w:rPr>
              <w:lastRenderedPageBreak/>
              <w:t>mbetjeve të rrezikshme në një instalim incinerimi- Lezhë</w:t>
            </w:r>
          </w:p>
          <w:p w:rsidR="00ED2298" w:rsidRDefault="009F05E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41-</w:t>
            </w:r>
            <w:r w:rsidR="00ED2298">
              <w:rPr>
                <w:rFonts w:ascii="Times New Roman" w:eastAsia="Times New Roman" w:hAnsi="Times New Roman" w:cs="Times New Roman"/>
                <w:sz w:val="24"/>
                <w:szCs w:val="24"/>
                <w:lang w:eastAsia="ja-JP"/>
              </w:rPr>
              <w:t>PURA-MEDICAL- incinerimi i mbetjeve të rrezikshme në një instalim</w:t>
            </w:r>
            <w:r>
              <w:rPr>
                <w:rFonts w:ascii="Times New Roman" w:eastAsia="Times New Roman" w:hAnsi="Times New Roman" w:cs="Times New Roman"/>
                <w:sz w:val="24"/>
                <w:szCs w:val="24"/>
                <w:lang w:eastAsia="ja-JP"/>
              </w:rPr>
              <w:t xml:space="preserve"> incinerimi. Incinerimi i mbetjeve duke përfshirë mbetjet e kafshëve në një instalim incinerimi, përvec atij referuar në pikën 5.1/a. Asgjësimi i mbetjeve të rrezikshme përvec incinerimit (5.1/a) ose lendfillimit (5.2 a)- Qarku Elbasan, Bashkia Elbasan, ish Kombinati Metalurgjik, ish Reparti i kipit të Furrnaltës</w:t>
            </w:r>
          </w:p>
          <w:p w:rsidR="009F05E9" w:rsidRDefault="009F05E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42-D.T.W-2005 LC-2681 – stacion transferimi për mbetje të rrezikshme – Tiranë, Vaqarr, Lagjia Prush, rruga Prush i Ri, pranë ish pularisë</w:t>
            </w:r>
          </w:p>
          <w:p w:rsidR="007E48AE" w:rsidRDefault="009F05E9"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43-MEDI-TEL- incinerimi i mbetjeve të rrezikshme në një instalim incinerimi, I.D 5.1/c Incinerimi i mbetjeve duke përfshirë mbetjet e kafshëve në një instalim incinerimi, përvec atij të referuar në pikën 5.1/</w:t>
            </w:r>
            <w:proofErr w:type="gramStart"/>
            <w:r>
              <w:rPr>
                <w:rFonts w:ascii="Times New Roman" w:eastAsia="Times New Roman" w:hAnsi="Times New Roman" w:cs="Times New Roman"/>
                <w:sz w:val="24"/>
                <w:szCs w:val="24"/>
                <w:lang w:eastAsia="ja-JP"/>
              </w:rPr>
              <w:t>aI.D ;</w:t>
            </w:r>
            <w:proofErr w:type="gramEnd"/>
            <w:r>
              <w:rPr>
                <w:rFonts w:ascii="Times New Roman" w:eastAsia="Times New Roman" w:hAnsi="Times New Roman" w:cs="Times New Roman"/>
                <w:sz w:val="24"/>
                <w:szCs w:val="24"/>
                <w:lang w:eastAsia="ja-JP"/>
              </w:rPr>
              <w:t xml:space="preserve"> 5.6/a Pastrim, larje sprucim ose veshje e mbetjeve të ambalazheve/ paketimeve ose kontenirëve në mënyrë që të ripërdoren</w:t>
            </w:r>
            <w:r w:rsidR="007E48AE">
              <w:rPr>
                <w:rFonts w:ascii="Times New Roman" w:eastAsia="Times New Roman" w:hAnsi="Times New Roman" w:cs="Times New Roman"/>
                <w:sz w:val="24"/>
                <w:szCs w:val="24"/>
                <w:lang w:eastAsia="ja-JP"/>
              </w:rPr>
              <w:t xml:space="preserve"> I.D.5. 10/a</w:t>
            </w:r>
          </w:p>
          <w:p w:rsidR="007E48AE" w:rsidRDefault="007E48AE"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Stacion transferimi për mbetje të rrezikshme që nuk përmendet më lart. I.D 5.10/b</w:t>
            </w:r>
          </w:p>
          <w:p w:rsidR="007E48AE" w:rsidRDefault="007E48AE"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Stacion transferimi për mbetje jo të rrezikshme që nuk përmendet më lart- Autostradata Tiranë – Durrës, km.1, rruga Vidhgjatë, Mëzez, Kashar, Tiranë.</w:t>
            </w:r>
          </w:p>
          <w:p w:rsidR="007E48AE" w:rsidRDefault="007E48AE"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44-AMOS OIL-Asgjësimi i vajrave të përdorur përvec incinerimit (5.1 a) ose lendfillimit (5.2 a) – Qarku Tiranë, Bashkia Tiranë, Njësia Adm.Vaqarr</w:t>
            </w:r>
          </w:p>
          <w:p w:rsidR="007E48AE" w:rsidRDefault="007E48AE"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45-KESI- I.D 5.3 Asgjësimi i mbetjeve të rrezikshme përvec incinerimit (5.1 a) ose lendfillimit (5.2 a) – Fshati Reres, Bashkia Patos, Fier</w:t>
            </w:r>
          </w:p>
          <w:p w:rsidR="007E48AE" w:rsidRDefault="007E48AE"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46-Pure Albania (LC-1082) – ID.5.4/b rikuperimi i mbetjeve të rrezikshme me anë të operacionve R2,R3, R4,R7 ose R10 – Qarku Elbasan, Bashkia Elbasan, Njësia Administrative Bradashesh, ish Kombinati Metalurgjik.</w:t>
            </w:r>
          </w:p>
          <w:p w:rsidR="009F05E9" w:rsidRDefault="007E48AE" w:rsidP="00C870DA">
            <w:pP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47-Brema Ambiente shpk (LC-9801</w:t>
            </w:r>
            <w:proofErr w:type="gramStart"/>
            <w:r>
              <w:rPr>
                <w:rFonts w:ascii="Times New Roman" w:eastAsia="Times New Roman" w:hAnsi="Times New Roman" w:cs="Times New Roman"/>
                <w:sz w:val="24"/>
                <w:szCs w:val="24"/>
                <w:lang w:eastAsia="ja-JP"/>
              </w:rPr>
              <w:t>)-</w:t>
            </w:r>
            <w:proofErr w:type="gramEnd"/>
            <w:r>
              <w:rPr>
                <w:rFonts w:ascii="Times New Roman" w:eastAsia="Times New Roman" w:hAnsi="Times New Roman" w:cs="Times New Roman"/>
                <w:sz w:val="24"/>
                <w:szCs w:val="24"/>
                <w:lang w:eastAsia="ja-JP"/>
              </w:rPr>
              <w:t xml:space="preserve"> ID 5.2.a, Lenfilli i </w:t>
            </w:r>
            <w:r>
              <w:rPr>
                <w:rFonts w:ascii="Times New Roman" w:eastAsia="Times New Roman" w:hAnsi="Times New Roman" w:cs="Times New Roman"/>
                <w:sz w:val="24"/>
                <w:szCs w:val="24"/>
                <w:lang w:eastAsia="ja-JP"/>
              </w:rPr>
              <w:lastRenderedPageBreak/>
              <w:t>mbetjeve (D1) duke përjashtuar lendfillin e mbetjeve inerte ID 5.2.b, Lendfilli i mbetjeve inerte ID.5.3.e. Asgjësimi i mbetjeve të rrezikshme me metoda të tjera përvec (D1</w:t>
            </w:r>
            <w:proofErr w:type="gramStart"/>
            <w:r>
              <w:rPr>
                <w:rFonts w:ascii="Times New Roman" w:eastAsia="Times New Roman" w:hAnsi="Times New Roman" w:cs="Times New Roman"/>
                <w:sz w:val="24"/>
                <w:szCs w:val="24"/>
                <w:lang w:eastAsia="ja-JP"/>
              </w:rPr>
              <w:t>,D8,D9</w:t>
            </w:r>
            <w:proofErr w:type="gramEnd"/>
            <w:r>
              <w:rPr>
                <w:rFonts w:ascii="Times New Roman" w:eastAsia="Times New Roman" w:hAnsi="Times New Roman" w:cs="Times New Roman"/>
                <w:sz w:val="24"/>
                <w:szCs w:val="24"/>
                <w:lang w:eastAsia="ja-JP"/>
              </w:rPr>
              <w:t xml:space="preserve">) ID .5.4.b. rikuperimi i mbetjeve të rrezikshme me anë të operacioneve R2, R3,R4,R7 dhe R10 ID.5.5. </w:t>
            </w:r>
            <w:proofErr w:type="gramStart"/>
            <w:r>
              <w:rPr>
                <w:rFonts w:ascii="Times New Roman" w:eastAsia="Times New Roman" w:hAnsi="Times New Roman" w:cs="Times New Roman"/>
                <w:sz w:val="24"/>
                <w:szCs w:val="24"/>
                <w:lang w:eastAsia="ja-JP"/>
              </w:rPr>
              <w:t>magazinimi</w:t>
            </w:r>
            <w:proofErr w:type="gramEnd"/>
            <w:r>
              <w:rPr>
                <w:rFonts w:ascii="Times New Roman" w:eastAsia="Times New Roman" w:hAnsi="Times New Roman" w:cs="Times New Roman"/>
                <w:sz w:val="24"/>
                <w:szCs w:val="24"/>
                <w:lang w:eastAsia="ja-JP"/>
              </w:rPr>
              <w:t xml:space="preserve"> i hekurishteve/skrapeve të metalit ose cmontim mbetjeve nga motrët e makinave. ID.5.10a. Stacion transferimi për mbetjet e rrezikshme që nuk përmenden më lart ID.5.10.b. Stacion transferimi për mbetje jo të rrezikshme që nuk përmenden më lart- Porto Romano, Durrës </w:t>
            </w:r>
            <w:r w:rsidR="009F05E9">
              <w:rPr>
                <w:rFonts w:ascii="Times New Roman" w:eastAsia="Times New Roman" w:hAnsi="Times New Roman" w:cs="Times New Roman"/>
                <w:sz w:val="24"/>
                <w:szCs w:val="24"/>
                <w:lang w:eastAsia="ja-JP"/>
              </w:rPr>
              <w:t xml:space="preserve"> </w:t>
            </w:r>
          </w:p>
          <w:p w:rsidR="009F05E9" w:rsidRDefault="009F05E9" w:rsidP="00C870DA">
            <w:pPr>
              <w:rPr>
                <w:rFonts w:ascii="Times New Roman" w:eastAsia="Times New Roman" w:hAnsi="Times New Roman" w:cs="Times New Roman"/>
                <w:sz w:val="24"/>
                <w:szCs w:val="24"/>
                <w:lang w:eastAsia="ja-JP"/>
              </w:rPr>
            </w:pPr>
          </w:p>
          <w:p w:rsidR="000A475A" w:rsidRPr="00BB34DC" w:rsidRDefault="000A475A" w:rsidP="00C870DA">
            <w:pPr>
              <w:rPr>
                <w:rFonts w:ascii="Arial" w:eastAsia="Times New Roman" w:hAnsi="Arial" w:cs="Arial"/>
                <w:sz w:val="24"/>
                <w:szCs w:val="24"/>
                <w:lang w:eastAsia="ja-JP"/>
              </w:rPr>
            </w:pPr>
          </w:p>
          <w:p w:rsidR="00C870DA" w:rsidRPr="00F74154" w:rsidRDefault="00F74154" w:rsidP="00C870D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Pyetja N</w:t>
            </w:r>
            <w:r w:rsidR="00C870DA" w:rsidRPr="00F74154">
              <w:rPr>
                <w:rFonts w:ascii="Times New Roman" w:eastAsia="Times New Roman" w:hAnsi="Times New Roman" w:cs="Times New Roman"/>
                <w:color w:val="000000"/>
                <w:sz w:val="24"/>
                <w:szCs w:val="24"/>
              </w:rPr>
              <w:t xml:space="preserve">r.8 </w:t>
            </w:r>
          </w:p>
          <w:p w:rsidR="00C870DA" w:rsidRPr="00F74154" w:rsidRDefault="00C870DA" w:rsidP="00C870DA">
            <w:pPr>
              <w:rPr>
                <w:rFonts w:ascii="Times New Roman" w:eastAsia="Times New Roman" w:hAnsi="Times New Roman" w:cs="Times New Roman"/>
                <w:color w:val="000000"/>
                <w:sz w:val="24"/>
                <w:szCs w:val="24"/>
              </w:rPr>
            </w:pPr>
          </w:p>
          <w:p w:rsidR="00C870DA" w:rsidRPr="00F74154" w:rsidRDefault="00F74154" w:rsidP="00C870D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 mbështjetje të Ligjit Nr.10463 datë  22.09.2011 “Për menaxhimin e integruar të mbetjeve” të</w:t>
            </w:r>
            <w:r w:rsidR="00C870DA" w:rsidRPr="00F74154">
              <w:rPr>
                <w:rFonts w:ascii="Times New Roman" w:eastAsia="Times New Roman" w:hAnsi="Times New Roman" w:cs="Times New Roman"/>
                <w:color w:val="000000"/>
                <w:sz w:val="24"/>
                <w:szCs w:val="24"/>
              </w:rPr>
              <w:t xml:space="preserve"> ndryshuar si dhe </w:t>
            </w:r>
            <w:r>
              <w:rPr>
                <w:rFonts w:ascii="Times New Roman" w:eastAsia="Times New Roman" w:hAnsi="Times New Roman" w:cs="Times New Roman"/>
                <w:color w:val="000000"/>
                <w:sz w:val="24"/>
                <w:szCs w:val="24"/>
              </w:rPr>
              <w:t>VKM-ve në funksion të këtij ligji, të dhënat e raportuara nga bashkitë</w:t>
            </w:r>
            <w:r w:rsidR="00C870DA" w:rsidRPr="00F74154">
              <w:rPr>
                <w:rFonts w:ascii="Times New Roman" w:eastAsia="Times New Roman" w:hAnsi="Times New Roman" w:cs="Times New Roman"/>
                <w:color w:val="000000"/>
                <w:sz w:val="24"/>
                <w:szCs w:val="24"/>
              </w:rPr>
              <w:t>, prodhuesit, gjeneruesit si dhe t</w:t>
            </w:r>
            <w:r>
              <w:rPr>
                <w:rFonts w:ascii="Times New Roman" w:eastAsia="Times New Roman" w:hAnsi="Times New Roman" w:cs="Times New Roman"/>
                <w:color w:val="000000"/>
                <w:sz w:val="24"/>
                <w:szCs w:val="24"/>
              </w:rPr>
              <w:t>ransferuesit e mbetjeve nuk janë në një platform të</w:t>
            </w:r>
            <w:r w:rsidR="00C870DA" w:rsidRPr="00F74154">
              <w:rPr>
                <w:rFonts w:ascii="Times New Roman" w:eastAsia="Times New Roman" w:hAnsi="Times New Roman" w:cs="Times New Roman"/>
                <w:color w:val="000000"/>
                <w:sz w:val="24"/>
                <w:szCs w:val="24"/>
              </w:rPr>
              <w:t xml:space="preserve"> unifikuar.</w:t>
            </w:r>
          </w:p>
          <w:p w:rsidR="00C870DA" w:rsidRDefault="00C870DA" w:rsidP="00C870DA">
            <w:pPr>
              <w:shd w:val="clear" w:color="auto" w:fill="FFFFFF"/>
              <w:rPr>
                <w:rFonts w:ascii="Calibri" w:eastAsia="Times New Roman" w:hAnsi="Calibri" w:cs="Calibri"/>
                <w:color w:val="000000"/>
                <w:sz w:val="24"/>
                <w:szCs w:val="24"/>
              </w:rPr>
            </w:pPr>
          </w:p>
          <w:p w:rsidR="00C870DA" w:rsidRDefault="00C870DA" w:rsidP="00C870DA">
            <w:pPr>
              <w:shd w:val="clear" w:color="auto" w:fill="FFFFFF"/>
              <w:rPr>
                <w:rFonts w:ascii="Calibri" w:eastAsia="Times New Roman" w:hAnsi="Calibri" w:cs="Calibri"/>
                <w:color w:val="000000"/>
                <w:sz w:val="24"/>
                <w:szCs w:val="24"/>
              </w:rPr>
            </w:pPr>
          </w:p>
          <w:p w:rsidR="00C870DA" w:rsidRDefault="00C870DA" w:rsidP="00C870DA">
            <w:pPr>
              <w:shd w:val="clear" w:color="auto" w:fill="FFFFFF"/>
              <w:rPr>
                <w:rFonts w:ascii="Calibri" w:eastAsia="Times New Roman" w:hAnsi="Calibri" w:cs="Calibri"/>
                <w:color w:val="000000"/>
                <w:sz w:val="24"/>
                <w:szCs w:val="24"/>
              </w:rPr>
            </w:pPr>
          </w:p>
        </w:tc>
        <w:tc>
          <w:tcPr>
            <w:tcW w:w="1494" w:type="dxa"/>
          </w:tcPr>
          <w:p w:rsidR="00C870DA" w:rsidRDefault="00491B0A" w:rsidP="009611AF">
            <w:pPr>
              <w:rPr>
                <w:rFonts w:ascii="Times New Roman" w:hAnsi="Times New Roman" w:cs="Times New Roman"/>
                <w:sz w:val="24"/>
                <w:szCs w:val="24"/>
              </w:rPr>
            </w:pPr>
            <w:r>
              <w:rPr>
                <w:rFonts w:ascii="Times New Roman" w:hAnsi="Times New Roman" w:cs="Times New Roman"/>
                <w:sz w:val="24"/>
                <w:szCs w:val="24"/>
              </w:rPr>
              <w:lastRenderedPageBreak/>
              <w:t>P</w:t>
            </w:r>
            <w:r w:rsidR="0001157D">
              <w:rPr>
                <w:rFonts w:ascii="Times New Roman" w:hAnsi="Times New Roman" w:cs="Times New Roman"/>
                <w:sz w:val="24"/>
                <w:szCs w:val="24"/>
              </w:rPr>
              <w:t>ërfunduar</w:t>
            </w:r>
          </w:p>
        </w:tc>
        <w:tc>
          <w:tcPr>
            <w:tcW w:w="902" w:type="dxa"/>
            <w:gridSpan w:val="2"/>
          </w:tcPr>
          <w:p w:rsidR="00C870DA" w:rsidRDefault="0001157D" w:rsidP="00FA22E0">
            <w:pPr>
              <w:rPr>
                <w:rFonts w:ascii="Times New Roman" w:hAnsi="Times New Roman" w:cs="Times New Roman"/>
                <w:sz w:val="24"/>
                <w:szCs w:val="24"/>
              </w:rPr>
            </w:pPr>
            <w:r>
              <w:rPr>
                <w:rFonts w:ascii="Times New Roman" w:hAnsi="Times New Roman" w:cs="Times New Roman"/>
                <w:sz w:val="24"/>
                <w:szCs w:val="24"/>
              </w:rPr>
              <w:t>Nuk ka</w:t>
            </w:r>
          </w:p>
        </w:tc>
      </w:tr>
      <w:tr w:rsidR="00C870DA" w:rsidRPr="009E7DA1" w:rsidTr="00DA1F54">
        <w:trPr>
          <w:gridAfter w:val="1"/>
          <w:wAfter w:w="34" w:type="dxa"/>
          <w:trHeight w:val="2060"/>
        </w:trPr>
        <w:tc>
          <w:tcPr>
            <w:tcW w:w="539" w:type="dxa"/>
          </w:tcPr>
          <w:p w:rsidR="00C870DA" w:rsidRDefault="0001157D" w:rsidP="009611AF">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1440" w:type="dxa"/>
          </w:tcPr>
          <w:p w:rsidR="00C870DA" w:rsidRDefault="0001157D" w:rsidP="009A36C5">
            <w:pPr>
              <w:rPr>
                <w:rFonts w:ascii="Times New Roman" w:hAnsi="Times New Roman" w:cs="Times New Roman"/>
                <w:sz w:val="24"/>
                <w:szCs w:val="24"/>
              </w:rPr>
            </w:pPr>
            <w:r>
              <w:rPr>
                <w:rFonts w:ascii="Times New Roman" w:hAnsi="Times New Roman" w:cs="Times New Roman"/>
                <w:sz w:val="24"/>
                <w:szCs w:val="24"/>
              </w:rPr>
              <w:t>25.03.2022</w:t>
            </w:r>
          </w:p>
        </w:tc>
        <w:tc>
          <w:tcPr>
            <w:tcW w:w="2160" w:type="dxa"/>
          </w:tcPr>
          <w:p w:rsidR="00C870DA" w:rsidRDefault="00F74154" w:rsidP="009A36C5">
            <w:pPr>
              <w:rPr>
                <w:rFonts w:ascii="Times New Roman" w:hAnsi="Times New Roman" w:cs="Times New Roman"/>
                <w:sz w:val="24"/>
                <w:szCs w:val="24"/>
              </w:rPr>
            </w:pPr>
            <w:r>
              <w:rPr>
                <w:rFonts w:ascii="Times New Roman" w:hAnsi="Times New Roman" w:cs="Times New Roman"/>
                <w:sz w:val="24"/>
                <w:szCs w:val="24"/>
              </w:rPr>
              <w:t>Marrë shkas nga emisoni në Top</w:t>
            </w:r>
            <w:r w:rsidR="0001157D" w:rsidRPr="002C4C85">
              <w:rPr>
                <w:rFonts w:ascii="Times New Roman" w:hAnsi="Times New Roman" w:cs="Times New Roman"/>
                <w:sz w:val="24"/>
                <w:szCs w:val="24"/>
              </w:rPr>
              <w:t xml:space="preserve"> Chan</w:t>
            </w:r>
            <w:r>
              <w:rPr>
                <w:rFonts w:ascii="Times New Roman" w:hAnsi="Times New Roman" w:cs="Times New Roman"/>
                <w:sz w:val="24"/>
                <w:szCs w:val="24"/>
              </w:rPr>
              <w:t>n</w:t>
            </w:r>
            <w:r w:rsidR="0001157D" w:rsidRPr="002C4C85">
              <w:rPr>
                <w:rFonts w:ascii="Times New Roman" w:hAnsi="Times New Roman" w:cs="Times New Roman"/>
                <w:sz w:val="24"/>
                <w:szCs w:val="24"/>
              </w:rPr>
              <w:t>el</w:t>
            </w:r>
            <w:r>
              <w:rPr>
                <w:rFonts w:ascii="Times New Roman" w:hAnsi="Times New Roman" w:cs="Times New Roman"/>
                <w:sz w:val="24"/>
                <w:szCs w:val="24"/>
              </w:rPr>
              <w:t xml:space="preserve"> në</w:t>
            </w:r>
            <w:r w:rsidR="0001157D" w:rsidRPr="002C4C85">
              <w:rPr>
                <w:rFonts w:ascii="Times New Roman" w:hAnsi="Times New Roman" w:cs="Times New Roman"/>
                <w:sz w:val="24"/>
                <w:szCs w:val="24"/>
              </w:rPr>
              <w:t xml:space="preserve"> 'Elbasan </w:t>
            </w:r>
            <w:r>
              <w:rPr>
                <w:rFonts w:ascii="Times New Roman" w:hAnsi="Times New Roman" w:cs="Times New Roman"/>
                <w:sz w:val="24"/>
                <w:szCs w:val="24"/>
              </w:rPr>
              <w:t>digjen mbetjet tekstile/ u hodhë</w:t>
            </w:r>
            <w:r w:rsidR="0001157D" w:rsidRPr="002C4C85">
              <w:rPr>
                <w:rFonts w:ascii="Times New Roman" w:hAnsi="Times New Roman" w:cs="Times New Roman"/>
                <w:sz w:val="24"/>
                <w:szCs w:val="24"/>
              </w:rPr>
              <w:t>n dhe j</w:t>
            </w:r>
            <w:r>
              <w:rPr>
                <w:rFonts w:ascii="Times New Roman" w:hAnsi="Times New Roman" w:cs="Times New Roman"/>
                <w:sz w:val="24"/>
                <w:szCs w:val="24"/>
              </w:rPr>
              <w:t xml:space="preserve">u vendos flaka, tymi toksik u përhap në qytetet' ky televizion ka ndërmarrë në shqyrtim rastin. </w:t>
            </w:r>
            <w:r>
              <w:rPr>
                <w:rFonts w:ascii="Times New Roman" w:hAnsi="Times New Roman" w:cs="Times New Roman"/>
                <w:sz w:val="24"/>
                <w:szCs w:val="24"/>
              </w:rPr>
              <w:lastRenderedPageBreak/>
              <w:t>IKMT vë në dukje se janë bërë aktet e konstatimit nga punonjësit në</w:t>
            </w:r>
            <w:r w:rsidR="0001157D" w:rsidRPr="002C4C85">
              <w:rPr>
                <w:rFonts w:ascii="Times New Roman" w:hAnsi="Times New Roman" w:cs="Times New Roman"/>
                <w:sz w:val="24"/>
                <w:szCs w:val="24"/>
              </w:rPr>
              <w:t xml:space="preserve"> terren por nuk dih</w:t>
            </w:r>
            <w:r>
              <w:rPr>
                <w:rFonts w:ascii="Times New Roman" w:hAnsi="Times New Roman" w:cs="Times New Roman"/>
                <w:sz w:val="24"/>
                <w:szCs w:val="24"/>
              </w:rPr>
              <w:t>et se si një gropë me sipërfaqe të konsiderueshme dhe thellë</w:t>
            </w:r>
            <w:r w:rsidR="0001157D" w:rsidRPr="002C4C85">
              <w:rPr>
                <w:rFonts w:ascii="Times New Roman" w:hAnsi="Times New Roman" w:cs="Times New Roman"/>
                <w:sz w:val="24"/>
                <w:szCs w:val="24"/>
              </w:rPr>
              <w:t>si mbi 10 metr</w:t>
            </w:r>
            <w:r>
              <w:rPr>
                <w:rFonts w:ascii="Times New Roman" w:hAnsi="Times New Roman" w:cs="Times New Roman"/>
                <w:sz w:val="24"/>
                <w:szCs w:val="24"/>
              </w:rPr>
              <w:t>a e mbushur me mbetje ndodhej në këtë zonë dhe aq më pak se kush ishte zjarrvënë</w:t>
            </w:r>
            <w:r w:rsidR="0001157D" w:rsidRPr="002C4C85">
              <w:rPr>
                <w:rFonts w:ascii="Times New Roman" w:hAnsi="Times New Roman" w:cs="Times New Roman"/>
                <w:sz w:val="24"/>
                <w:szCs w:val="24"/>
              </w:rPr>
              <w:t>si. Gropa ishte e mbushur me mbetje te</w:t>
            </w:r>
            <w:r>
              <w:rPr>
                <w:rFonts w:ascii="Times New Roman" w:hAnsi="Times New Roman" w:cs="Times New Roman"/>
                <w:sz w:val="24"/>
                <w:szCs w:val="24"/>
              </w:rPr>
              <w:t>kstile sipas IKMT dhe ky fakt bën lehtë</w:t>
            </w:r>
            <w:r w:rsidR="0001157D" w:rsidRPr="002C4C85">
              <w:rPr>
                <w:rFonts w:ascii="Times New Roman" w:hAnsi="Times New Roman" w:cs="Times New Roman"/>
                <w:sz w:val="24"/>
                <w:szCs w:val="24"/>
              </w:rPr>
              <w:t>sisht identifikimin e kom</w:t>
            </w:r>
            <w:r>
              <w:rPr>
                <w:rFonts w:ascii="Times New Roman" w:hAnsi="Times New Roman" w:cs="Times New Roman"/>
                <w:sz w:val="24"/>
                <w:szCs w:val="24"/>
              </w:rPr>
              <w:t>panive në këtë</w:t>
            </w:r>
            <w:r w:rsidR="0001157D" w:rsidRPr="002C4C85">
              <w:rPr>
                <w:rFonts w:ascii="Times New Roman" w:hAnsi="Times New Roman" w:cs="Times New Roman"/>
                <w:sz w:val="24"/>
                <w:szCs w:val="24"/>
              </w:rPr>
              <w:t xml:space="preserve"> </w:t>
            </w:r>
            <w:r>
              <w:rPr>
                <w:rFonts w:ascii="Times New Roman" w:hAnsi="Times New Roman" w:cs="Times New Roman"/>
                <w:sz w:val="24"/>
                <w:szCs w:val="24"/>
              </w:rPr>
              <w:t>zonë. Për rastin e sa më sipër kërkojmë</w:t>
            </w:r>
            <w:r w:rsidR="0001157D" w:rsidRPr="002C4C85">
              <w:rPr>
                <w:rFonts w:ascii="Times New Roman" w:hAnsi="Times New Roman" w:cs="Times New Roman"/>
                <w:sz w:val="24"/>
                <w:szCs w:val="24"/>
              </w:rPr>
              <w:t xml:space="preserve"> </w:t>
            </w:r>
            <w:proofErr w:type="gramStart"/>
            <w:r w:rsidR="0001157D" w:rsidRPr="002C4C85">
              <w:rPr>
                <w:rFonts w:ascii="Times New Roman" w:hAnsi="Times New Roman" w:cs="Times New Roman"/>
                <w:sz w:val="24"/>
                <w:szCs w:val="24"/>
              </w:rPr>
              <w:t>informacion</w:t>
            </w:r>
            <w:r>
              <w:rPr>
                <w:rFonts w:ascii="Times New Roman" w:hAnsi="Times New Roman" w:cs="Times New Roman"/>
                <w:sz w:val="24"/>
                <w:szCs w:val="24"/>
              </w:rPr>
              <w:t xml:space="preserve"> !</w:t>
            </w:r>
            <w:proofErr w:type="gramEnd"/>
          </w:p>
        </w:tc>
        <w:tc>
          <w:tcPr>
            <w:tcW w:w="1350" w:type="dxa"/>
          </w:tcPr>
          <w:p w:rsidR="00C870DA" w:rsidRDefault="0001157D" w:rsidP="009611AF">
            <w:pPr>
              <w:rPr>
                <w:rFonts w:ascii="Times New Roman" w:hAnsi="Times New Roman" w:cs="Times New Roman"/>
                <w:sz w:val="24"/>
                <w:szCs w:val="24"/>
              </w:rPr>
            </w:pPr>
            <w:r>
              <w:rPr>
                <w:rFonts w:ascii="Times New Roman" w:hAnsi="Times New Roman" w:cs="Times New Roman"/>
                <w:sz w:val="24"/>
                <w:szCs w:val="24"/>
              </w:rPr>
              <w:lastRenderedPageBreak/>
              <w:t>28.03.2022</w:t>
            </w:r>
          </w:p>
        </w:tc>
        <w:tc>
          <w:tcPr>
            <w:tcW w:w="6481" w:type="dxa"/>
          </w:tcPr>
          <w:p w:rsidR="0001157D" w:rsidRDefault="00D73BD3" w:rsidP="0001157D">
            <w:pPr>
              <w:rPr>
                <w:rFonts w:ascii="Calibri" w:eastAsia="Times New Roman" w:hAnsi="Calibri" w:cs="Calibri"/>
                <w:color w:val="000000"/>
                <w:sz w:val="24"/>
                <w:szCs w:val="24"/>
              </w:rPr>
            </w:pPr>
            <w:r>
              <w:rPr>
                <w:rFonts w:ascii="Calibri" w:eastAsia="Times New Roman" w:hAnsi="Calibri" w:cs="Calibri"/>
                <w:color w:val="000000"/>
                <w:sz w:val="24"/>
                <w:szCs w:val="24"/>
              </w:rPr>
              <w:t>Shkresa i është përcjellë për trajtim ARM-së Berat, Elbasan, Korçë, në zbatim të VKM-së Nr.568/2019.</w:t>
            </w:r>
          </w:p>
          <w:p w:rsidR="0001157D" w:rsidRDefault="0001157D" w:rsidP="0001157D">
            <w:pPr>
              <w:rPr>
                <w:rFonts w:ascii="Calibri" w:eastAsia="Times New Roman" w:hAnsi="Calibri" w:cs="Calibri"/>
                <w:color w:val="000000"/>
                <w:sz w:val="24"/>
                <w:szCs w:val="24"/>
              </w:rPr>
            </w:pPr>
          </w:p>
          <w:p w:rsidR="0001157D" w:rsidRDefault="0001157D" w:rsidP="0001157D">
            <w:pPr>
              <w:rPr>
                <w:rFonts w:ascii="Calibri" w:eastAsia="Times New Roman" w:hAnsi="Calibri" w:cs="Calibri"/>
                <w:color w:val="000000"/>
                <w:sz w:val="24"/>
                <w:szCs w:val="24"/>
              </w:rPr>
            </w:pPr>
            <w:r>
              <w:rPr>
                <w:rFonts w:ascii="Calibri" w:eastAsia="Times New Roman" w:hAnsi="Calibri" w:cs="Calibri"/>
                <w:color w:val="000000"/>
                <w:sz w:val="24"/>
                <w:szCs w:val="24"/>
              </w:rPr>
              <w:t>Subjekti ‘Rruga Ura Asfaltim Nr.2 Elbasan’ sh.a Elbas</w:t>
            </w:r>
            <w:r w:rsidR="00D73BD3">
              <w:rPr>
                <w:rFonts w:ascii="Calibri" w:eastAsia="Times New Roman" w:hAnsi="Calibri" w:cs="Calibri"/>
                <w:color w:val="000000"/>
                <w:sz w:val="24"/>
                <w:szCs w:val="24"/>
              </w:rPr>
              <w:t>an me aktivitet kryesor : ndërmarrje ndërtimi për vete dhe për llogari të të tretëve në kryerjen e veprimtarive ndërtimore, ndë</w:t>
            </w:r>
            <w:r>
              <w:rPr>
                <w:rFonts w:ascii="Calibri" w:eastAsia="Times New Roman" w:hAnsi="Calibri" w:cs="Calibri"/>
                <w:color w:val="000000"/>
                <w:sz w:val="24"/>
                <w:szCs w:val="24"/>
              </w:rPr>
              <w:t>rtime civile, industrial</w:t>
            </w:r>
            <w:r w:rsidR="00D73BD3">
              <w:rPr>
                <w:rFonts w:ascii="Calibri" w:eastAsia="Times New Roman" w:hAnsi="Calibri" w:cs="Calibri"/>
                <w:color w:val="000000"/>
                <w:sz w:val="24"/>
                <w:szCs w:val="24"/>
              </w:rPr>
              <w:t>e, ndë</w:t>
            </w:r>
            <w:r>
              <w:rPr>
                <w:rFonts w:ascii="Calibri" w:eastAsia="Times New Roman" w:hAnsi="Calibri" w:cs="Calibri"/>
                <w:color w:val="000000"/>
                <w:sz w:val="24"/>
                <w:szCs w:val="24"/>
              </w:rPr>
              <w:t>rtime hidroteknike,</w:t>
            </w:r>
            <w:r w:rsidR="00D73BD3">
              <w:rPr>
                <w:rFonts w:ascii="Calibri" w:eastAsia="Times New Roman" w:hAnsi="Calibri" w:cs="Calibri"/>
                <w:color w:val="000000"/>
                <w:sz w:val="24"/>
                <w:szCs w:val="24"/>
              </w:rPr>
              <w:t xml:space="preserve"> diga, damba, tunele, ura, rrugë të </w:t>
            </w:r>
            <w:r>
              <w:rPr>
                <w:rFonts w:ascii="Calibri" w:eastAsia="Times New Roman" w:hAnsi="Calibri" w:cs="Calibri"/>
                <w:color w:val="000000"/>
                <w:sz w:val="24"/>
                <w:szCs w:val="24"/>
              </w:rPr>
              <w:t xml:space="preserve"> </w:t>
            </w:r>
            <w:r w:rsidR="00D73BD3">
              <w:rPr>
                <w:rFonts w:ascii="Calibri" w:eastAsia="Times New Roman" w:hAnsi="Calibri" w:cs="Calibri"/>
                <w:color w:val="000000"/>
                <w:sz w:val="24"/>
                <w:szCs w:val="24"/>
              </w:rPr>
              <w:t>çdo kategorie, ndë</w:t>
            </w:r>
            <w:r>
              <w:rPr>
                <w:rFonts w:ascii="Calibri" w:eastAsia="Times New Roman" w:hAnsi="Calibri" w:cs="Calibri"/>
                <w:color w:val="000000"/>
                <w:sz w:val="24"/>
                <w:szCs w:val="24"/>
              </w:rPr>
              <w:t>rtime hidroteknike, turistike dhe kompletimi me instalimet elektrike, e</w:t>
            </w:r>
            <w:r w:rsidR="00D73BD3">
              <w:rPr>
                <w:rFonts w:ascii="Calibri" w:eastAsia="Times New Roman" w:hAnsi="Calibri" w:cs="Calibri"/>
                <w:color w:val="000000"/>
                <w:sz w:val="24"/>
                <w:szCs w:val="24"/>
              </w:rPr>
              <w:t xml:space="preserve">lektronike, hidrosanitare etj që lidhen me to. </w:t>
            </w:r>
            <w:proofErr w:type="gramStart"/>
            <w:r w:rsidR="00D73BD3">
              <w:rPr>
                <w:rFonts w:ascii="Calibri" w:eastAsia="Times New Roman" w:hAnsi="Calibri" w:cs="Calibri"/>
                <w:color w:val="000000"/>
                <w:sz w:val="24"/>
                <w:szCs w:val="24"/>
              </w:rPr>
              <w:t>Projektim ,</w:t>
            </w:r>
            <w:proofErr w:type="gramEnd"/>
            <w:r w:rsidR="00D73BD3">
              <w:rPr>
                <w:rFonts w:ascii="Calibri" w:eastAsia="Times New Roman" w:hAnsi="Calibri" w:cs="Calibri"/>
                <w:color w:val="000000"/>
                <w:sz w:val="24"/>
                <w:szCs w:val="24"/>
              </w:rPr>
              <w:t xml:space="preserve"> ndërtim, zbatim dhe supervizim të sipërfaqeve në Njesinë</w:t>
            </w:r>
            <w:r>
              <w:rPr>
                <w:rFonts w:ascii="Calibri" w:eastAsia="Times New Roman" w:hAnsi="Calibri" w:cs="Calibri"/>
                <w:color w:val="000000"/>
                <w:sz w:val="24"/>
                <w:szCs w:val="24"/>
              </w:rPr>
              <w:t xml:space="preserve"> Administrative </w:t>
            </w:r>
            <w:r>
              <w:rPr>
                <w:rFonts w:ascii="Calibri" w:eastAsia="Times New Roman" w:hAnsi="Calibri" w:cs="Calibri"/>
                <w:color w:val="000000"/>
                <w:sz w:val="24"/>
                <w:szCs w:val="24"/>
              </w:rPr>
              <w:lastRenderedPageBreak/>
              <w:t>Bradashesh, ish</w:t>
            </w:r>
            <w:r w:rsidR="00D73BD3">
              <w:rPr>
                <w:rFonts w:ascii="Calibri" w:eastAsia="Times New Roman" w:hAnsi="Calibri" w:cs="Calibri"/>
                <w:color w:val="000000"/>
                <w:sz w:val="24"/>
                <w:szCs w:val="24"/>
              </w:rPr>
              <w:t xml:space="preserve"> Kombinati Metalurgjik objekti N</w:t>
            </w:r>
            <w:r>
              <w:rPr>
                <w:rFonts w:ascii="Calibri" w:eastAsia="Times New Roman" w:hAnsi="Calibri" w:cs="Calibri"/>
                <w:color w:val="000000"/>
                <w:sz w:val="24"/>
                <w:szCs w:val="24"/>
              </w:rPr>
              <w:t>r</w:t>
            </w:r>
            <w:r w:rsidR="00D73BD3">
              <w:rPr>
                <w:rFonts w:ascii="Calibri" w:eastAsia="Times New Roman" w:hAnsi="Calibri" w:cs="Calibri"/>
                <w:color w:val="000000"/>
                <w:sz w:val="24"/>
                <w:szCs w:val="24"/>
              </w:rPr>
              <w:t>.50 ( ish fusha e depozitimit të</w:t>
            </w:r>
            <w:r>
              <w:rPr>
                <w:rFonts w:ascii="Calibri" w:eastAsia="Times New Roman" w:hAnsi="Calibri" w:cs="Calibri"/>
                <w:color w:val="000000"/>
                <w:sz w:val="24"/>
                <w:szCs w:val="24"/>
              </w:rPr>
              <w:t xml:space="preserve"> </w:t>
            </w:r>
            <w:r w:rsidR="00D73BD3">
              <w:rPr>
                <w:rFonts w:ascii="Calibri" w:eastAsia="Times New Roman" w:hAnsi="Calibri" w:cs="Calibri"/>
                <w:color w:val="000000"/>
                <w:sz w:val="24"/>
                <w:szCs w:val="24"/>
              </w:rPr>
              <w:t>skorjeve të ish Kombinatit Metalurgjik). Në këtë zonë</w:t>
            </w:r>
            <w:r>
              <w:rPr>
                <w:rFonts w:ascii="Calibri" w:eastAsia="Times New Roman" w:hAnsi="Calibri" w:cs="Calibri"/>
                <w:color w:val="000000"/>
                <w:sz w:val="24"/>
                <w:szCs w:val="24"/>
              </w:rPr>
              <w:t xml:space="preserve"> industrial</w:t>
            </w:r>
            <w:r w:rsidR="00D73BD3">
              <w:rPr>
                <w:rFonts w:ascii="Calibri" w:eastAsia="Times New Roman" w:hAnsi="Calibri" w:cs="Calibri"/>
                <w:color w:val="000000"/>
                <w:sz w:val="24"/>
                <w:szCs w:val="24"/>
              </w:rPr>
              <w:t>e që</w:t>
            </w:r>
            <w:r>
              <w:rPr>
                <w:rFonts w:ascii="Calibri" w:eastAsia="Times New Roman" w:hAnsi="Calibri" w:cs="Calibri"/>
                <w:color w:val="000000"/>
                <w:sz w:val="24"/>
                <w:szCs w:val="24"/>
              </w:rPr>
              <w:t xml:space="preserve"> ka mbetur m</w:t>
            </w:r>
            <w:r w:rsidR="00D73BD3">
              <w:rPr>
                <w:rFonts w:ascii="Calibri" w:eastAsia="Times New Roman" w:hAnsi="Calibri" w:cs="Calibri"/>
                <w:color w:val="000000"/>
                <w:sz w:val="24"/>
                <w:szCs w:val="24"/>
              </w:rPr>
              <w:t>e gropa dhe kodrina skorjesh, që</w:t>
            </w:r>
            <w:r>
              <w:rPr>
                <w:rFonts w:ascii="Calibri" w:eastAsia="Times New Roman" w:hAnsi="Calibri" w:cs="Calibri"/>
                <w:color w:val="000000"/>
                <w:sz w:val="24"/>
                <w:szCs w:val="24"/>
              </w:rPr>
              <w:t xml:space="preserve"> nga koha e ish kombi</w:t>
            </w:r>
            <w:r w:rsidR="00D73BD3">
              <w:rPr>
                <w:rFonts w:ascii="Calibri" w:eastAsia="Times New Roman" w:hAnsi="Calibri" w:cs="Calibri"/>
                <w:color w:val="000000"/>
                <w:sz w:val="24"/>
                <w:szCs w:val="24"/>
              </w:rPr>
              <w:t xml:space="preserve">natit Metalurgjik, subjekti e përdor për magazinimin e materialeve </w:t>
            </w:r>
            <w:proofErr w:type="gramStart"/>
            <w:r w:rsidR="00D73BD3">
              <w:rPr>
                <w:rFonts w:ascii="Calibri" w:eastAsia="Times New Roman" w:hAnsi="Calibri" w:cs="Calibri"/>
                <w:color w:val="000000"/>
                <w:sz w:val="24"/>
                <w:szCs w:val="24"/>
              </w:rPr>
              <w:t>t</w:t>
            </w:r>
            <w:r w:rsidR="00D73BD3">
              <w:rPr>
                <w:rFonts w:ascii="Sylfaen" w:eastAsia="Times New Roman" w:hAnsi="Sylfaen" w:cs="Calibri"/>
                <w:color w:val="000000"/>
                <w:sz w:val="24"/>
                <w:szCs w:val="24"/>
              </w:rPr>
              <w:t>ë</w:t>
            </w:r>
            <w:r>
              <w:rPr>
                <w:rFonts w:ascii="Calibri" w:eastAsia="Times New Roman" w:hAnsi="Calibri" w:cs="Calibri"/>
                <w:color w:val="000000"/>
                <w:sz w:val="24"/>
                <w:szCs w:val="24"/>
              </w:rPr>
              <w:t xml:space="preserve"> </w:t>
            </w:r>
            <w:r w:rsidR="00D73BD3">
              <w:rPr>
                <w:rFonts w:ascii="Calibri" w:eastAsia="Times New Roman" w:hAnsi="Calibri" w:cs="Calibri"/>
                <w:color w:val="000000"/>
                <w:sz w:val="24"/>
                <w:szCs w:val="24"/>
              </w:rPr>
              <w:t xml:space="preserve"> veta</w:t>
            </w:r>
            <w:proofErr w:type="gramEnd"/>
            <w:r w:rsidR="00D73BD3">
              <w:rPr>
                <w:rFonts w:ascii="Calibri" w:eastAsia="Times New Roman" w:hAnsi="Calibri" w:cs="Calibri"/>
                <w:color w:val="000000"/>
                <w:sz w:val="24"/>
                <w:szCs w:val="24"/>
              </w:rPr>
              <w:t xml:space="preserve"> për aktivitetin e vet të ndë</w:t>
            </w:r>
            <w:r>
              <w:rPr>
                <w:rFonts w:ascii="Calibri" w:eastAsia="Times New Roman" w:hAnsi="Calibri" w:cs="Calibri"/>
                <w:color w:val="000000"/>
                <w:sz w:val="24"/>
                <w:szCs w:val="24"/>
              </w:rPr>
              <w:t>rtimit.</w:t>
            </w:r>
          </w:p>
          <w:p w:rsidR="0001157D" w:rsidRDefault="00D73BD3" w:rsidP="0001157D">
            <w:pPr>
              <w:rPr>
                <w:rFonts w:ascii="Calibri" w:eastAsia="Times New Roman" w:hAnsi="Calibri" w:cs="Calibri"/>
                <w:color w:val="000000"/>
                <w:sz w:val="24"/>
                <w:szCs w:val="24"/>
              </w:rPr>
            </w:pPr>
            <w:r>
              <w:rPr>
                <w:rFonts w:ascii="Calibri" w:eastAsia="Times New Roman" w:hAnsi="Calibri" w:cs="Calibri"/>
                <w:color w:val="000000"/>
                <w:sz w:val="24"/>
                <w:szCs w:val="24"/>
              </w:rPr>
              <w:t>Marrë</w:t>
            </w:r>
            <w:r w:rsidR="0001157D">
              <w:rPr>
                <w:rFonts w:ascii="Calibri" w:eastAsia="Times New Roman" w:hAnsi="Calibri" w:cs="Calibri"/>
                <w:color w:val="000000"/>
                <w:sz w:val="24"/>
                <w:szCs w:val="24"/>
              </w:rPr>
              <w:t xml:space="preserve"> shkas n</w:t>
            </w:r>
            <w:r>
              <w:rPr>
                <w:rFonts w:ascii="Calibri" w:eastAsia="Times New Roman" w:hAnsi="Calibri" w:cs="Calibri"/>
                <w:color w:val="000000"/>
                <w:sz w:val="24"/>
                <w:szCs w:val="24"/>
              </w:rPr>
              <w:t>ga lajmi i publikuar në</w:t>
            </w:r>
            <w:r w:rsidR="0001157D">
              <w:rPr>
                <w:rFonts w:ascii="Calibri" w:eastAsia="Times New Roman" w:hAnsi="Calibri" w:cs="Calibri"/>
                <w:color w:val="000000"/>
                <w:sz w:val="24"/>
                <w:szCs w:val="24"/>
              </w:rPr>
              <w:t xml:space="preserve"> 25.11.2021 u verifikua rasti nga DRM Berat, Elbasan, Kor</w:t>
            </w:r>
            <w:r>
              <w:rPr>
                <w:rFonts w:ascii="Calibri" w:eastAsia="Times New Roman" w:hAnsi="Calibri" w:cs="Calibri"/>
                <w:color w:val="000000"/>
                <w:sz w:val="24"/>
                <w:szCs w:val="24"/>
              </w:rPr>
              <w:t>çë</w:t>
            </w:r>
            <w:r w:rsidR="0001157D">
              <w:rPr>
                <w:rFonts w:ascii="Calibri" w:eastAsia="Times New Roman" w:hAnsi="Calibri" w:cs="Calibri"/>
                <w:color w:val="000000"/>
                <w:sz w:val="24"/>
                <w:szCs w:val="24"/>
              </w:rPr>
              <w:t xml:space="preserve"> ku rezultoi: </w:t>
            </w:r>
          </w:p>
          <w:p w:rsidR="0001157D" w:rsidRDefault="00D73BD3" w:rsidP="0001157D">
            <w:pPr>
              <w:rPr>
                <w:rFonts w:ascii="Calibri" w:eastAsia="Times New Roman" w:hAnsi="Calibri" w:cs="Calibri"/>
                <w:color w:val="000000"/>
                <w:sz w:val="24"/>
                <w:szCs w:val="24"/>
              </w:rPr>
            </w:pPr>
            <w:r>
              <w:rPr>
                <w:rFonts w:ascii="Calibri" w:eastAsia="Times New Roman" w:hAnsi="Calibri" w:cs="Calibri"/>
                <w:color w:val="000000"/>
                <w:sz w:val="24"/>
                <w:szCs w:val="24"/>
              </w:rPr>
              <w:t>-Zjarri ishte shuar me ndë</w:t>
            </w:r>
            <w:r w:rsidR="0001157D">
              <w:rPr>
                <w:rFonts w:ascii="Calibri" w:eastAsia="Times New Roman" w:hAnsi="Calibri" w:cs="Calibri"/>
                <w:color w:val="000000"/>
                <w:sz w:val="24"/>
                <w:szCs w:val="24"/>
              </w:rPr>
              <w:t>rhyrjen e zjarrfik</w:t>
            </w:r>
            <w:r>
              <w:rPr>
                <w:rFonts w:ascii="Calibri" w:eastAsia="Times New Roman" w:hAnsi="Calibri" w:cs="Calibri"/>
                <w:color w:val="000000"/>
                <w:sz w:val="24"/>
                <w:szCs w:val="24"/>
              </w:rPr>
              <w:t>ëses së E</w:t>
            </w:r>
            <w:r w:rsidR="0001157D">
              <w:rPr>
                <w:rFonts w:ascii="Calibri" w:eastAsia="Times New Roman" w:hAnsi="Calibri" w:cs="Calibri"/>
                <w:color w:val="000000"/>
                <w:sz w:val="24"/>
                <w:szCs w:val="24"/>
              </w:rPr>
              <w:t>lbasan</w:t>
            </w:r>
            <w:r>
              <w:rPr>
                <w:rFonts w:ascii="Calibri" w:eastAsia="Times New Roman" w:hAnsi="Calibri" w:cs="Calibri"/>
                <w:color w:val="000000"/>
                <w:sz w:val="24"/>
                <w:szCs w:val="24"/>
              </w:rPr>
              <w:t>it dhe me hedhjen e dherave sipër zonës së</w:t>
            </w:r>
            <w:r w:rsidR="0001157D">
              <w:rPr>
                <w:rFonts w:ascii="Calibri" w:eastAsia="Times New Roman" w:hAnsi="Calibri" w:cs="Calibri"/>
                <w:color w:val="000000"/>
                <w:sz w:val="24"/>
                <w:szCs w:val="24"/>
              </w:rPr>
              <w:t xml:space="preserve"> zjarrit.</w:t>
            </w:r>
          </w:p>
          <w:p w:rsidR="0001157D" w:rsidRDefault="00D73BD3" w:rsidP="0001157D">
            <w:pPr>
              <w:rPr>
                <w:rFonts w:ascii="Calibri" w:eastAsia="Times New Roman" w:hAnsi="Calibri" w:cs="Calibri"/>
                <w:color w:val="000000"/>
                <w:sz w:val="24"/>
                <w:szCs w:val="24"/>
              </w:rPr>
            </w:pPr>
            <w:r>
              <w:rPr>
                <w:rFonts w:ascii="Calibri" w:eastAsia="Times New Roman" w:hAnsi="Calibri" w:cs="Calibri"/>
                <w:color w:val="000000"/>
                <w:sz w:val="24"/>
                <w:szCs w:val="24"/>
              </w:rPr>
              <w:t>-Nga informacioni i marrë nga punonjë</w:t>
            </w:r>
            <w:r w:rsidR="0001157D">
              <w:rPr>
                <w:rFonts w:ascii="Calibri" w:eastAsia="Times New Roman" w:hAnsi="Calibri" w:cs="Calibri"/>
                <w:color w:val="000000"/>
                <w:sz w:val="24"/>
                <w:szCs w:val="24"/>
              </w:rPr>
              <w:t>sit e MKZ El</w:t>
            </w:r>
            <w:r>
              <w:rPr>
                <w:rFonts w:ascii="Calibri" w:eastAsia="Times New Roman" w:hAnsi="Calibri" w:cs="Calibri"/>
                <w:color w:val="000000"/>
                <w:sz w:val="24"/>
                <w:szCs w:val="24"/>
              </w:rPr>
              <w:t>basan, inspektorët e IKMT Elbasan dhe nga përfaqësues të</w:t>
            </w:r>
            <w:r w:rsidR="0001157D">
              <w:rPr>
                <w:rFonts w:ascii="Calibri" w:eastAsia="Times New Roman" w:hAnsi="Calibri" w:cs="Calibri"/>
                <w:color w:val="000000"/>
                <w:sz w:val="24"/>
                <w:szCs w:val="24"/>
              </w:rPr>
              <w:t xml:space="preserve"> subjektit rezultoi se subjekti kishte depozituar disa </w:t>
            </w:r>
            <w:r>
              <w:rPr>
                <w:rFonts w:ascii="Calibri" w:eastAsia="Times New Roman" w:hAnsi="Calibri" w:cs="Calibri"/>
                <w:color w:val="000000"/>
                <w:sz w:val="24"/>
                <w:szCs w:val="24"/>
              </w:rPr>
              <w:t>materiale gjeotekstile që u nevojitej për ndërtimin e rrugëve dhe skarpatave në rrugë. Materiali ishte i vendosur në një nga gropat e shumta të</w:t>
            </w:r>
            <w:r w:rsidR="0001157D">
              <w:rPr>
                <w:rFonts w:ascii="Calibri" w:eastAsia="Times New Roman" w:hAnsi="Calibri" w:cs="Calibri"/>
                <w:color w:val="000000"/>
                <w:sz w:val="24"/>
                <w:szCs w:val="24"/>
              </w:rPr>
              <w:t xml:space="preserve"> sk</w:t>
            </w:r>
            <w:r>
              <w:rPr>
                <w:rFonts w:ascii="Calibri" w:eastAsia="Times New Roman" w:hAnsi="Calibri" w:cs="Calibri"/>
                <w:color w:val="000000"/>
                <w:sz w:val="24"/>
                <w:szCs w:val="24"/>
              </w:rPr>
              <w:t>orjeve që ndodhen në zonë. Sipas dyshimeve, disa fëmijë që luanin në këtë zonë në orë të</w:t>
            </w:r>
            <w:r w:rsidR="0001157D">
              <w:rPr>
                <w:rFonts w:ascii="Calibri" w:eastAsia="Times New Roman" w:hAnsi="Calibri" w:cs="Calibri"/>
                <w:color w:val="000000"/>
                <w:sz w:val="24"/>
                <w:szCs w:val="24"/>
              </w:rPr>
              <w:t xml:space="preserve"> vona</w:t>
            </w:r>
            <w:r>
              <w:rPr>
                <w:rFonts w:ascii="Calibri" w:eastAsia="Times New Roman" w:hAnsi="Calibri" w:cs="Calibri"/>
                <w:color w:val="000000"/>
                <w:sz w:val="24"/>
                <w:szCs w:val="24"/>
              </w:rPr>
              <w:t xml:space="preserve"> të mbrëmjes, kishin hyrë në ambientet e subjektit dhe i kishin vënë flakën materialeve gjeotekstile në pronësi të subjektit. Duke parë orarin e vonë në</w:t>
            </w:r>
            <w:r w:rsidR="0001157D">
              <w:rPr>
                <w:rFonts w:ascii="Calibri" w:eastAsia="Times New Roman" w:hAnsi="Calibri" w:cs="Calibri"/>
                <w:color w:val="000000"/>
                <w:sz w:val="24"/>
                <w:szCs w:val="24"/>
              </w:rPr>
              <w:t xml:space="preserve"> ato momen</w:t>
            </w:r>
            <w:r>
              <w:rPr>
                <w:rFonts w:ascii="Calibri" w:eastAsia="Times New Roman" w:hAnsi="Calibri" w:cs="Calibri"/>
                <w:color w:val="000000"/>
                <w:sz w:val="24"/>
                <w:szCs w:val="24"/>
              </w:rPr>
              <w:t>te nuk kishte patur përfaqësues të subjektit për të konstatuar zjarrin apo për të identifikuar personat përgjegjës. Pasi ishte parë tymi, ishte lajmëruar zjarrfiksja për të</w:t>
            </w:r>
            <w:r w:rsidR="0001157D">
              <w:rPr>
                <w:rFonts w:ascii="Calibri" w:eastAsia="Times New Roman" w:hAnsi="Calibri" w:cs="Calibri"/>
                <w:color w:val="000000"/>
                <w:sz w:val="24"/>
                <w:szCs w:val="24"/>
              </w:rPr>
              <w:t xml:space="preserve"> shuar zjarrin. Si</w:t>
            </w:r>
            <w:r>
              <w:rPr>
                <w:rFonts w:ascii="Calibri" w:eastAsia="Times New Roman" w:hAnsi="Calibri" w:cs="Calibri"/>
                <w:color w:val="000000"/>
                <w:sz w:val="24"/>
                <w:szCs w:val="24"/>
              </w:rPr>
              <w:t>ç</w:t>
            </w:r>
            <w:r w:rsidR="003C548E">
              <w:rPr>
                <w:rFonts w:ascii="Calibri" w:eastAsia="Times New Roman" w:hAnsi="Calibri" w:cs="Calibri"/>
                <w:color w:val="000000"/>
                <w:sz w:val="24"/>
                <w:szCs w:val="24"/>
              </w:rPr>
              <w:t xml:space="preserve"> u tha dhe më sipër me n</w:t>
            </w:r>
            <w:r w:rsidR="003C548E" w:rsidRPr="003C548E">
              <w:rPr>
                <w:rFonts w:ascii="Times New Roman" w:eastAsia="Times New Roman" w:hAnsi="Times New Roman" w:cs="Times New Roman"/>
                <w:color w:val="000000"/>
                <w:sz w:val="24"/>
                <w:szCs w:val="24"/>
              </w:rPr>
              <w:t>dë</w:t>
            </w:r>
            <w:r w:rsidR="0001157D" w:rsidRPr="003C548E">
              <w:rPr>
                <w:rFonts w:ascii="Times New Roman" w:eastAsia="Times New Roman" w:hAnsi="Times New Roman" w:cs="Times New Roman"/>
                <w:color w:val="000000"/>
                <w:sz w:val="24"/>
                <w:szCs w:val="24"/>
              </w:rPr>
              <w:t>r</w:t>
            </w:r>
            <w:r w:rsidR="003C548E">
              <w:rPr>
                <w:rFonts w:ascii="Calibri" w:eastAsia="Times New Roman" w:hAnsi="Calibri" w:cs="Calibri"/>
                <w:color w:val="000000"/>
                <w:sz w:val="24"/>
                <w:szCs w:val="24"/>
              </w:rPr>
              <w:t>hyrjen e një zjarrfiksëje dhe me ndihmë</w:t>
            </w:r>
            <w:r w:rsidR="0001157D">
              <w:rPr>
                <w:rFonts w:ascii="Calibri" w:eastAsia="Times New Roman" w:hAnsi="Calibri" w:cs="Calibri"/>
                <w:color w:val="000000"/>
                <w:sz w:val="24"/>
                <w:szCs w:val="24"/>
              </w:rPr>
              <w:t>n</w:t>
            </w:r>
            <w:r w:rsidR="003C548E">
              <w:rPr>
                <w:rFonts w:ascii="Calibri" w:eastAsia="Times New Roman" w:hAnsi="Calibri" w:cs="Calibri"/>
                <w:color w:val="000000"/>
                <w:sz w:val="24"/>
                <w:szCs w:val="24"/>
              </w:rPr>
              <w:t xml:space="preserve"> e një eskavatori të subjektit, zjarri u vu në kontroll. Në dijeninë tonë ka qënë e pamundur identifikimi i personit apo personave përgjegjës edhe nga ana e Prokurorisë Elbasan. Dyshimet kanë qënë se në afërsi të objektit janë parë një grup minorenësh që</w:t>
            </w:r>
            <w:r w:rsidR="0001157D">
              <w:rPr>
                <w:rFonts w:ascii="Calibri" w:eastAsia="Times New Roman" w:hAnsi="Calibri" w:cs="Calibri"/>
                <w:color w:val="000000"/>
                <w:sz w:val="24"/>
                <w:szCs w:val="24"/>
              </w:rPr>
              <w:t xml:space="preserve"> l</w:t>
            </w:r>
            <w:r w:rsidR="003C548E">
              <w:rPr>
                <w:rFonts w:ascii="Calibri" w:eastAsia="Times New Roman" w:hAnsi="Calibri" w:cs="Calibri"/>
                <w:color w:val="000000"/>
                <w:sz w:val="24"/>
                <w:szCs w:val="24"/>
              </w:rPr>
              <w:t>uanin aty pë</w:t>
            </w:r>
            <w:r w:rsidR="0001157D">
              <w:rPr>
                <w:rFonts w:ascii="Calibri" w:eastAsia="Times New Roman" w:hAnsi="Calibri" w:cs="Calibri"/>
                <w:color w:val="000000"/>
                <w:sz w:val="24"/>
                <w:szCs w:val="24"/>
              </w:rPr>
              <w:t>r</w:t>
            </w:r>
            <w:r w:rsidR="003C548E">
              <w:rPr>
                <w:rFonts w:ascii="Calibri" w:eastAsia="Times New Roman" w:hAnsi="Calibri" w:cs="Calibri"/>
                <w:color w:val="000000"/>
                <w:sz w:val="24"/>
                <w:szCs w:val="24"/>
              </w:rPr>
              <w:t>reth. Verifikimi nga specialistët tanë është kryer një ditë më</w:t>
            </w:r>
            <w:r w:rsidR="0001157D">
              <w:rPr>
                <w:rFonts w:ascii="Calibri" w:eastAsia="Times New Roman" w:hAnsi="Calibri" w:cs="Calibri"/>
                <w:color w:val="000000"/>
                <w:sz w:val="24"/>
                <w:szCs w:val="24"/>
              </w:rPr>
              <w:t xml:space="preserve"> pas</w:t>
            </w:r>
            <w:r w:rsidR="003C548E">
              <w:rPr>
                <w:rFonts w:ascii="Calibri" w:eastAsia="Times New Roman" w:hAnsi="Calibri" w:cs="Calibri"/>
                <w:color w:val="000000"/>
                <w:sz w:val="24"/>
                <w:szCs w:val="24"/>
              </w:rPr>
              <w:t>, pasi është</w:t>
            </w:r>
            <w:r w:rsidR="0001157D">
              <w:rPr>
                <w:rFonts w:ascii="Calibri" w:eastAsia="Times New Roman" w:hAnsi="Calibri" w:cs="Calibri"/>
                <w:color w:val="000000"/>
                <w:sz w:val="24"/>
                <w:szCs w:val="24"/>
              </w:rPr>
              <w:t xml:space="preserve"> transmetuar </w:t>
            </w:r>
            <w:r w:rsidR="003C548E">
              <w:rPr>
                <w:rFonts w:ascii="Calibri" w:eastAsia="Times New Roman" w:hAnsi="Calibri" w:cs="Calibri"/>
                <w:color w:val="000000"/>
                <w:sz w:val="24"/>
                <w:szCs w:val="24"/>
              </w:rPr>
              <w:t xml:space="preserve">në </w:t>
            </w:r>
            <w:r w:rsidR="0001157D">
              <w:rPr>
                <w:rFonts w:ascii="Calibri" w:eastAsia="Times New Roman" w:hAnsi="Calibri" w:cs="Calibri"/>
                <w:color w:val="000000"/>
                <w:sz w:val="24"/>
                <w:szCs w:val="24"/>
              </w:rPr>
              <w:t>emisioni</w:t>
            </w:r>
            <w:r w:rsidR="003C548E">
              <w:rPr>
                <w:rFonts w:ascii="Calibri" w:eastAsia="Times New Roman" w:hAnsi="Calibri" w:cs="Calibri"/>
                <w:color w:val="000000"/>
                <w:sz w:val="24"/>
                <w:szCs w:val="24"/>
              </w:rPr>
              <w:t>n “Top Chanel” dhe janë bërë fotot përkatëse nga terreni. ( bëjmë me dije se në kronikë</w:t>
            </w:r>
            <w:r w:rsidR="0001157D">
              <w:rPr>
                <w:rFonts w:ascii="Calibri" w:eastAsia="Times New Roman" w:hAnsi="Calibri" w:cs="Calibri"/>
                <w:color w:val="000000"/>
                <w:sz w:val="24"/>
                <w:szCs w:val="24"/>
              </w:rPr>
              <w:t>n e</w:t>
            </w:r>
            <w:r w:rsidR="003C548E">
              <w:rPr>
                <w:rFonts w:ascii="Calibri" w:eastAsia="Times New Roman" w:hAnsi="Calibri" w:cs="Calibri"/>
                <w:color w:val="000000"/>
                <w:sz w:val="24"/>
                <w:szCs w:val="24"/>
              </w:rPr>
              <w:t xml:space="preserve"> </w:t>
            </w:r>
            <w:r w:rsidR="003C548E">
              <w:rPr>
                <w:rFonts w:ascii="Calibri" w:eastAsia="Times New Roman" w:hAnsi="Calibri" w:cs="Calibri"/>
                <w:color w:val="000000"/>
                <w:sz w:val="24"/>
                <w:szCs w:val="24"/>
              </w:rPr>
              <w:lastRenderedPageBreak/>
              <w:t>transmetuar kishte disa pasaktë</w:t>
            </w:r>
            <w:r w:rsidR="0001157D">
              <w:rPr>
                <w:rFonts w:ascii="Calibri" w:eastAsia="Times New Roman" w:hAnsi="Calibri" w:cs="Calibri"/>
                <w:color w:val="000000"/>
                <w:sz w:val="24"/>
                <w:szCs w:val="24"/>
              </w:rPr>
              <w:t xml:space="preserve">si: </w:t>
            </w:r>
          </w:p>
          <w:p w:rsidR="0001157D" w:rsidRDefault="003C548E" w:rsidP="0001157D">
            <w:pPr>
              <w:rPr>
                <w:rFonts w:ascii="Calibri" w:eastAsia="Times New Roman" w:hAnsi="Calibri" w:cs="Calibri"/>
                <w:color w:val="000000"/>
                <w:sz w:val="24"/>
                <w:szCs w:val="24"/>
              </w:rPr>
            </w:pPr>
            <w:r>
              <w:rPr>
                <w:rFonts w:ascii="Calibri" w:eastAsia="Times New Roman" w:hAnsi="Calibri" w:cs="Calibri"/>
                <w:color w:val="000000"/>
                <w:sz w:val="24"/>
                <w:szCs w:val="24"/>
              </w:rPr>
              <w:t>a)nuk bëhej fjalë</w:t>
            </w:r>
            <w:r w:rsidR="0001157D">
              <w:rPr>
                <w:rFonts w:ascii="Calibri" w:eastAsia="Times New Roman" w:hAnsi="Calibri" w:cs="Calibri"/>
                <w:color w:val="000000"/>
                <w:sz w:val="24"/>
                <w:szCs w:val="24"/>
              </w:rPr>
              <w:t xml:space="preserve"> p</w:t>
            </w:r>
            <w:r>
              <w:rPr>
                <w:rFonts w:ascii="Calibri" w:eastAsia="Times New Roman" w:hAnsi="Calibri" w:cs="Calibri"/>
                <w:color w:val="000000"/>
                <w:sz w:val="24"/>
                <w:szCs w:val="24"/>
              </w:rPr>
              <w:t xml:space="preserve">ër mbetje tekstile, por për material gjeotekstil në pronësi të subjektit dhe </w:t>
            </w:r>
            <w:r w:rsidRPr="003C548E">
              <w:rPr>
                <w:rFonts w:ascii="Times New Roman" w:eastAsia="Times New Roman" w:hAnsi="Times New Roman" w:cs="Times New Roman"/>
                <w:color w:val="000000"/>
                <w:sz w:val="24"/>
                <w:szCs w:val="24"/>
              </w:rPr>
              <w:t>që</w:t>
            </w:r>
            <w:r>
              <w:rPr>
                <w:rFonts w:ascii="Calibri" w:eastAsia="Times New Roman" w:hAnsi="Calibri" w:cs="Calibri"/>
                <w:color w:val="000000"/>
                <w:sz w:val="24"/>
                <w:szCs w:val="24"/>
              </w:rPr>
              <w:t xml:space="preserve"> përdorej prej tij për ndërtimin e rrugë</w:t>
            </w:r>
            <w:r w:rsidR="0001157D">
              <w:rPr>
                <w:rFonts w:ascii="Calibri" w:eastAsia="Times New Roman" w:hAnsi="Calibri" w:cs="Calibri"/>
                <w:color w:val="000000"/>
                <w:sz w:val="24"/>
                <w:szCs w:val="24"/>
              </w:rPr>
              <w:t xml:space="preserve">ve; </w:t>
            </w:r>
          </w:p>
          <w:p w:rsidR="00C870DA" w:rsidRDefault="003C548E" w:rsidP="0001157D">
            <w:pPr>
              <w:shd w:val="clear" w:color="auto" w:fill="FFFFFF"/>
              <w:rPr>
                <w:rFonts w:ascii="Calibri" w:eastAsia="Times New Roman" w:hAnsi="Calibri" w:cs="Calibri"/>
                <w:color w:val="000000"/>
                <w:sz w:val="24"/>
                <w:szCs w:val="24"/>
              </w:rPr>
            </w:pPr>
            <w:proofErr w:type="gramStart"/>
            <w:r>
              <w:rPr>
                <w:rFonts w:ascii="Calibri" w:eastAsia="Times New Roman" w:hAnsi="Calibri" w:cs="Calibri"/>
                <w:color w:val="000000"/>
                <w:sz w:val="24"/>
                <w:szCs w:val="24"/>
              </w:rPr>
              <w:t>b)zona</w:t>
            </w:r>
            <w:proofErr w:type="gramEnd"/>
            <w:r>
              <w:rPr>
                <w:rFonts w:ascii="Calibri" w:eastAsia="Times New Roman" w:hAnsi="Calibri" w:cs="Calibri"/>
                <w:color w:val="000000"/>
                <w:sz w:val="24"/>
                <w:szCs w:val="24"/>
              </w:rPr>
              <w:t xml:space="preserve"> ku ndodhi ngjarja është në fund të asaj që</w:t>
            </w:r>
            <w:r w:rsidR="0001157D">
              <w:rPr>
                <w:rFonts w:ascii="Calibri" w:eastAsia="Times New Roman" w:hAnsi="Calibri" w:cs="Calibri"/>
                <w:color w:val="000000"/>
                <w:sz w:val="24"/>
                <w:szCs w:val="24"/>
              </w:rPr>
              <w:t xml:space="preserve"> njihet si ish-Uzina e 12</w:t>
            </w:r>
            <w:r>
              <w:rPr>
                <w:rFonts w:ascii="Calibri" w:eastAsia="Times New Roman" w:hAnsi="Calibri" w:cs="Calibri"/>
                <w:color w:val="000000"/>
                <w:sz w:val="24"/>
                <w:szCs w:val="24"/>
              </w:rPr>
              <w:t>-të e ish Kombinatit Metalurgjik, në fund të zonë</w:t>
            </w:r>
            <w:r w:rsidR="0001157D">
              <w:rPr>
                <w:rFonts w:ascii="Calibri" w:eastAsia="Times New Roman" w:hAnsi="Calibri" w:cs="Calibri"/>
                <w:color w:val="000000"/>
                <w:sz w:val="24"/>
                <w:szCs w:val="24"/>
              </w:rPr>
              <w:t>s industrial</w:t>
            </w:r>
            <w:r>
              <w:rPr>
                <w:rFonts w:ascii="Calibri" w:eastAsia="Times New Roman" w:hAnsi="Calibri" w:cs="Calibri"/>
                <w:color w:val="000000"/>
                <w:sz w:val="24"/>
                <w:szCs w:val="24"/>
              </w:rPr>
              <w:t>, shumë larg zonës së</w:t>
            </w:r>
            <w:r w:rsidR="0001157D">
              <w:rPr>
                <w:rFonts w:ascii="Calibri" w:eastAsia="Times New Roman" w:hAnsi="Calibri" w:cs="Calibri"/>
                <w:color w:val="000000"/>
                <w:sz w:val="24"/>
                <w:szCs w:val="24"/>
              </w:rPr>
              <w:t xml:space="preserve"> banuar).</w:t>
            </w:r>
          </w:p>
        </w:tc>
        <w:tc>
          <w:tcPr>
            <w:tcW w:w="1494" w:type="dxa"/>
          </w:tcPr>
          <w:p w:rsidR="00C870DA" w:rsidRDefault="0001157D" w:rsidP="009611AF">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2" w:type="dxa"/>
            <w:gridSpan w:val="2"/>
          </w:tcPr>
          <w:p w:rsidR="00C870DA" w:rsidRDefault="0001157D" w:rsidP="00FA22E0">
            <w:pPr>
              <w:rPr>
                <w:rFonts w:ascii="Times New Roman" w:hAnsi="Times New Roman" w:cs="Times New Roman"/>
                <w:sz w:val="24"/>
                <w:szCs w:val="24"/>
              </w:rPr>
            </w:pPr>
            <w:r>
              <w:rPr>
                <w:rFonts w:ascii="Times New Roman" w:hAnsi="Times New Roman" w:cs="Times New Roman"/>
                <w:sz w:val="24"/>
                <w:szCs w:val="24"/>
              </w:rPr>
              <w:t>Nuk ka</w:t>
            </w:r>
          </w:p>
        </w:tc>
      </w:tr>
      <w:tr w:rsidR="00C870DA" w:rsidRPr="009E7DA1" w:rsidTr="00DA1F54">
        <w:trPr>
          <w:gridAfter w:val="1"/>
          <w:wAfter w:w="34" w:type="dxa"/>
          <w:trHeight w:val="2060"/>
        </w:trPr>
        <w:tc>
          <w:tcPr>
            <w:tcW w:w="539" w:type="dxa"/>
          </w:tcPr>
          <w:p w:rsidR="00C870DA" w:rsidRDefault="00F33BA5" w:rsidP="009611AF">
            <w:pPr>
              <w:rPr>
                <w:rFonts w:ascii="Times New Roman" w:hAnsi="Times New Roman" w:cs="Times New Roman"/>
                <w:sz w:val="24"/>
                <w:szCs w:val="24"/>
              </w:rPr>
            </w:pPr>
            <w:r w:rsidRPr="00697BA2">
              <w:rPr>
                <w:rFonts w:ascii="Times New Roman" w:hAnsi="Times New Roman" w:cs="Times New Roman"/>
                <w:sz w:val="24"/>
                <w:szCs w:val="24"/>
              </w:rPr>
              <w:lastRenderedPageBreak/>
              <w:t>10</w:t>
            </w:r>
          </w:p>
        </w:tc>
        <w:tc>
          <w:tcPr>
            <w:tcW w:w="1440" w:type="dxa"/>
          </w:tcPr>
          <w:p w:rsidR="00C870DA" w:rsidRDefault="00F33BA5" w:rsidP="009A36C5">
            <w:pPr>
              <w:rPr>
                <w:rFonts w:ascii="Times New Roman" w:hAnsi="Times New Roman" w:cs="Times New Roman"/>
                <w:sz w:val="24"/>
                <w:szCs w:val="24"/>
              </w:rPr>
            </w:pPr>
            <w:r>
              <w:rPr>
                <w:rFonts w:ascii="Times New Roman" w:hAnsi="Times New Roman" w:cs="Times New Roman"/>
                <w:sz w:val="24"/>
                <w:szCs w:val="24"/>
              </w:rPr>
              <w:t>05.04.2022</w:t>
            </w:r>
          </w:p>
        </w:tc>
        <w:tc>
          <w:tcPr>
            <w:tcW w:w="2160" w:type="dxa"/>
          </w:tcPr>
          <w:p w:rsidR="00C870DA" w:rsidRDefault="00F33BA5" w:rsidP="00215125">
            <w:pPr>
              <w:rPr>
                <w:rFonts w:ascii="Times New Roman" w:hAnsi="Times New Roman" w:cs="Times New Roman"/>
                <w:sz w:val="24"/>
                <w:szCs w:val="24"/>
              </w:rPr>
            </w:pPr>
            <w:r w:rsidRPr="00A809D9">
              <w:rPr>
                <w:rFonts w:ascii="Times New Roman" w:hAnsi="Times New Roman" w:cs="Times New Roman"/>
                <w:sz w:val="24"/>
                <w:szCs w:val="24"/>
              </w:rPr>
              <w:t>Av.i Po</w:t>
            </w:r>
            <w:r w:rsidR="001251ED">
              <w:rPr>
                <w:rFonts w:ascii="Times New Roman" w:hAnsi="Times New Roman" w:cs="Times New Roman"/>
                <w:sz w:val="24"/>
                <w:szCs w:val="24"/>
              </w:rPr>
              <w:t>pullit, nisur nga njoftimet e bëra publike në</w:t>
            </w:r>
            <w:r w:rsidRPr="00A809D9">
              <w:rPr>
                <w:rFonts w:ascii="Times New Roman" w:hAnsi="Times New Roman" w:cs="Times New Roman"/>
                <w:sz w:val="24"/>
                <w:szCs w:val="24"/>
              </w:rPr>
              <w:t xml:space="preserve"> media dhe portale</w:t>
            </w:r>
            <w:r w:rsidR="001251ED">
              <w:rPr>
                <w:rFonts w:ascii="Times New Roman" w:hAnsi="Times New Roman" w:cs="Times New Roman"/>
                <w:sz w:val="24"/>
                <w:szCs w:val="24"/>
              </w:rPr>
              <w:t>, si dhe në rrjetet sociale të ndryshme, më konkretisht të një</w:t>
            </w:r>
            <w:r w:rsidRPr="00A809D9">
              <w:rPr>
                <w:rFonts w:ascii="Times New Roman" w:hAnsi="Times New Roman" w:cs="Times New Roman"/>
                <w:sz w:val="24"/>
                <w:szCs w:val="24"/>
              </w:rPr>
              <w:t xml:space="preserve"> lajmi m</w:t>
            </w:r>
            <w:r w:rsidR="001251ED">
              <w:rPr>
                <w:rFonts w:ascii="Times New Roman" w:hAnsi="Times New Roman" w:cs="Times New Roman"/>
                <w:sz w:val="24"/>
                <w:szCs w:val="24"/>
              </w:rPr>
              <w:t>e titull "Ndotja e Elbasanit/ pë</w:t>
            </w:r>
            <w:r w:rsidRPr="00A809D9">
              <w:rPr>
                <w:rFonts w:ascii="Times New Roman" w:hAnsi="Times New Roman" w:cs="Times New Roman"/>
                <w:sz w:val="24"/>
                <w:szCs w:val="24"/>
              </w:rPr>
              <w:t>rve</w:t>
            </w:r>
            <w:r w:rsidR="001251ED">
              <w:rPr>
                <w:rFonts w:ascii="Times New Roman" w:hAnsi="Times New Roman" w:cs="Times New Roman"/>
                <w:sz w:val="24"/>
                <w:szCs w:val="24"/>
              </w:rPr>
              <w:t>ç</w:t>
            </w:r>
            <w:r w:rsidRPr="00A809D9">
              <w:rPr>
                <w:rFonts w:ascii="Times New Roman" w:hAnsi="Times New Roman" w:cs="Times New Roman"/>
                <w:sz w:val="24"/>
                <w:szCs w:val="24"/>
              </w:rPr>
              <w:t xml:space="preserve"> ajrit dhe toka </w:t>
            </w:r>
            <w:r w:rsidR="001251ED">
              <w:rPr>
                <w:rFonts w:ascii="Times New Roman" w:hAnsi="Times New Roman" w:cs="Times New Roman"/>
                <w:sz w:val="24"/>
                <w:szCs w:val="24"/>
              </w:rPr>
              <w:t>me pasoja nga industria e rëndë" në përputhje me nenin 13 të</w:t>
            </w:r>
            <w:r w:rsidRPr="00A809D9">
              <w:rPr>
                <w:rFonts w:ascii="Times New Roman" w:hAnsi="Times New Roman" w:cs="Times New Roman"/>
                <w:sz w:val="24"/>
                <w:szCs w:val="24"/>
              </w:rPr>
              <w:t xml:space="preserve"> Ligjit </w:t>
            </w:r>
            <w:r w:rsidR="001251ED">
              <w:rPr>
                <w:rFonts w:ascii="Times New Roman" w:hAnsi="Times New Roman" w:cs="Times New Roman"/>
                <w:sz w:val="24"/>
                <w:szCs w:val="24"/>
              </w:rPr>
              <w:t>Nr.8454/1999 "Për Avokatin</w:t>
            </w:r>
            <w:r w:rsidRPr="00A809D9">
              <w:rPr>
                <w:rFonts w:ascii="Times New Roman" w:hAnsi="Times New Roman" w:cs="Times New Roman"/>
                <w:sz w:val="24"/>
                <w:szCs w:val="24"/>
              </w:rPr>
              <w:t xml:space="preserve"> e Popullit" i ndryshuar ka </w:t>
            </w:r>
            <w:r w:rsidR="001251ED">
              <w:rPr>
                <w:rFonts w:ascii="Times New Roman" w:hAnsi="Times New Roman" w:cs="Times New Roman"/>
                <w:sz w:val="24"/>
                <w:szCs w:val="24"/>
              </w:rPr>
              <w:t>filluar shqyrtimin me iniciativë të</w:t>
            </w:r>
            <w:r w:rsidRPr="00A809D9">
              <w:rPr>
                <w:rFonts w:ascii="Times New Roman" w:hAnsi="Times New Roman" w:cs="Times New Roman"/>
                <w:sz w:val="24"/>
                <w:szCs w:val="24"/>
              </w:rPr>
              <w:t xml:space="preserve"> </w:t>
            </w:r>
            <w:r w:rsidR="001251ED">
              <w:rPr>
                <w:rFonts w:ascii="Times New Roman" w:hAnsi="Times New Roman" w:cs="Times New Roman"/>
                <w:sz w:val="24"/>
                <w:szCs w:val="24"/>
              </w:rPr>
              <w:t>çështjes. Studimet tregojnë se ndotja e tokës me metale të rënda është disa herë më</w:t>
            </w:r>
            <w:r w:rsidRPr="00A809D9">
              <w:rPr>
                <w:rFonts w:ascii="Times New Roman" w:hAnsi="Times New Roman" w:cs="Times New Roman"/>
                <w:sz w:val="24"/>
                <w:szCs w:val="24"/>
              </w:rPr>
              <w:t xml:space="preserve"> e</w:t>
            </w:r>
            <w:r w:rsidR="001251ED">
              <w:rPr>
                <w:rFonts w:ascii="Times New Roman" w:hAnsi="Times New Roman" w:cs="Times New Roman"/>
                <w:sz w:val="24"/>
                <w:szCs w:val="24"/>
              </w:rPr>
              <w:t xml:space="preserve"> lartë</w:t>
            </w:r>
            <w:r w:rsidRPr="00A809D9">
              <w:rPr>
                <w:rFonts w:ascii="Times New Roman" w:hAnsi="Times New Roman" w:cs="Times New Roman"/>
                <w:sz w:val="24"/>
                <w:szCs w:val="24"/>
              </w:rPr>
              <w:t xml:space="preserve"> se norma e l</w:t>
            </w:r>
            <w:r w:rsidR="001251ED">
              <w:rPr>
                <w:rFonts w:ascii="Times New Roman" w:hAnsi="Times New Roman" w:cs="Times New Roman"/>
                <w:sz w:val="24"/>
                <w:szCs w:val="24"/>
              </w:rPr>
              <w:t xml:space="preserve">ejuar, kjo </w:t>
            </w:r>
            <w:r w:rsidR="001251ED">
              <w:rPr>
                <w:rFonts w:ascii="Times New Roman" w:hAnsi="Times New Roman" w:cs="Times New Roman"/>
                <w:sz w:val="24"/>
                <w:szCs w:val="24"/>
              </w:rPr>
              <w:lastRenderedPageBreak/>
              <w:t>si pasojë</w:t>
            </w:r>
            <w:r w:rsidRPr="00A809D9">
              <w:rPr>
                <w:rFonts w:ascii="Times New Roman" w:hAnsi="Times New Roman" w:cs="Times New Roman"/>
                <w:sz w:val="24"/>
                <w:szCs w:val="24"/>
              </w:rPr>
              <w:t xml:space="preserve"> e n</w:t>
            </w:r>
            <w:r w:rsidR="001251ED">
              <w:rPr>
                <w:rFonts w:ascii="Times New Roman" w:hAnsi="Times New Roman" w:cs="Times New Roman"/>
                <w:sz w:val="24"/>
                <w:szCs w:val="24"/>
              </w:rPr>
              <w:t>dotjes aktuale, por edhe asaj të trashëguar nga sistemi i kaluar. Nëse flasim për ndotjen e tokës në fshatin Balëz, ku ka funksionuar për shumë</w:t>
            </w:r>
            <w:r w:rsidRPr="00A809D9">
              <w:rPr>
                <w:rFonts w:ascii="Times New Roman" w:hAnsi="Times New Roman" w:cs="Times New Roman"/>
                <w:sz w:val="24"/>
                <w:szCs w:val="24"/>
              </w:rPr>
              <w:t xml:space="preserve"> vite fabrika e </w:t>
            </w:r>
            <w:r w:rsidR="001251ED">
              <w:rPr>
                <w:rFonts w:ascii="Times New Roman" w:hAnsi="Times New Roman" w:cs="Times New Roman"/>
                <w:sz w:val="24"/>
                <w:szCs w:val="24"/>
              </w:rPr>
              <w:t>çimentos, thuhet në lajm, rezultojmë vendi i dytë në botë pas Meksikë</w:t>
            </w:r>
            <w:r w:rsidRPr="00A809D9">
              <w:rPr>
                <w:rFonts w:ascii="Times New Roman" w:hAnsi="Times New Roman" w:cs="Times New Roman"/>
                <w:sz w:val="24"/>
                <w:szCs w:val="24"/>
              </w:rPr>
              <w:t>s. P</w:t>
            </w:r>
            <w:r w:rsidR="001251ED">
              <w:rPr>
                <w:rFonts w:ascii="Times New Roman" w:hAnsi="Times New Roman" w:cs="Times New Roman"/>
                <w:sz w:val="24"/>
                <w:szCs w:val="24"/>
              </w:rPr>
              <w:t>asojat në shëndet janë të parikuperueshme. Ndotja e tokës por edhe e ujit në</w:t>
            </w:r>
            <w:r w:rsidRPr="00A809D9">
              <w:rPr>
                <w:rFonts w:ascii="Times New Roman" w:hAnsi="Times New Roman" w:cs="Times New Roman"/>
                <w:sz w:val="24"/>
                <w:szCs w:val="24"/>
              </w:rPr>
              <w:t xml:space="preserve"> l</w:t>
            </w:r>
            <w:r w:rsidR="00215125">
              <w:rPr>
                <w:rFonts w:ascii="Times New Roman" w:hAnsi="Times New Roman" w:cs="Times New Roman"/>
                <w:sz w:val="24"/>
                <w:szCs w:val="24"/>
              </w:rPr>
              <w:t>umin Shkumbin, prek rreth gjysmë milioni banorë</w:t>
            </w:r>
            <w:r w:rsidRPr="00A809D9">
              <w:rPr>
                <w:rFonts w:ascii="Times New Roman" w:hAnsi="Times New Roman" w:cs="Times New Roman"/>
                <w:sz w:val="24"/>
                <w:szCs w:val="24"/>
              </w:rPr>
              <w:t xml:space="preserve"> duke </w:t>
            </w:r>
            <w:r w:rsidR="00215125">
              <w:rPr>
                <w:rFonts w:ascii="Times New Roman" w:hAnsi="Times New Roman" w:cs="Times New Roman"/>
                <w:sz w:val="24"/>
                <w:szCs w:val="24"/>
              </w:rPr>
              <w:t>nisur nga prodhimet bujqë</w:t>
            </w:r>
            <w:r w:rsidRPr="00A809D9">
              <w:rPr>
                <w:rFonts w:ascii="Times New Roman" w:hAnsi="Times New Roman" w:cs="Times New Roman"/>
                <w:sz w:val="24"/>
                <w:szCs w:val="24"/>
              </w:rPr>
              <w:t>sore, ato bleg</w:t>
            </w:r>
            <w:r w:rsidR="00215125">
              <w:rPr>
                <w:rFonts w:ascii="Times New Roman" w:hAnsi="Times New Roman" w:cs="Times New Roman"/>
                <w:sz w:val="24"/>
                <w:szCs w:val="24"/>
              </w:rPr>
              <w:t>torale apo prodhimet e lumit. Në vazhdim të lajmit thuhet se, zgjidhja e kë</w:t>
            </w:r>
            <w:r w:rsidRPr="00A809D9">
              <w:rPr>
                <w:rFonts w:ascii="Times New Roman" w:hAnsi="Times New Roman" w:cs="Times New Roman"/>
                <w:sz w:val="24"/>
                <w:szCs w:val="24"/>
              </w:rPr>
              <w:t>saj situate</w:t>
            </w:r>
            <w:r w:rsidR="00215125">
              <w:rPr>
                <w:rFonts w:ascii="Times New Roman" w:hAnsi="Times New Roman" w:cs="Times New Roman"/>
                <w:sz w:val="24"/>
                <w:szCs w:val="24"/>
              </w:rPr>
              <w:t xml:space="preserve"> nuk është e pamundur, por asnjeherë asnjë</w:t>
            </w:r>
            <w:r w:rsidRPr="00A809D9">
              <w:rPr>
                <w:rFonts w:ascii="Times New Roman" w:hAnsi="Times New Roman" w:cs="Times New Roman"/>
                <w:sz w:val="24"/>
                <w:szCs w:val="24"/>
              </w:rPr>
              <w:t xml:space="preserve"> i</w:t>
            </w:r>
            <w:r w:rsidR="00215125">
              <w:rPr>
                <w:rFonts w:ascii="Times New Roman" w:hAnsi="Times New Roman" w:cs="Times New Roman"/>
                <w:sz w:val="24"/>
                <w:szCs w:val="24"/>
              </w:rPr>
              <w:t xml:space="preserve">nstitucion nuk ka pasur fokus të tij, </w:t>
            </w:r>
            <w:r w:rsidR="00215125">
              <w:rPr>
                <w:rFonts w:ascii="Times New Roman" w:hAnsi="Times New Roman" w:cs="Times New Roman"/>
                <w:sz w:val="24"/>
                <w:szCs w:val="24"/>
              </w:rPr>
              <w:lastRenderedPageBreak/>
              <w:t>mbrojtjen e jetës së njerëzve. Për nevoja të shqyrtimit të mëtjeshëm të kë</w:t>
            </w:r>
            <w:r w:rsidRPr="00A809D9">
              <w:rPr>
                <w:rFonts w:ascii="Times New Roman" w:hAnsi="Times New Roman" w:cs="Times New Roman"/>
                <w:sz w:val="24"/>
                <w:szCs w:val="24"/>
              </w:rPr>
              <w:t xml:space="preserve">saj </w:t>
            </w:r>
            <w:r w:rsidR="00215125">
              <w:rPr>
                <w:rFonts w:ascii="Times New Roman" w:hAnsi="Times New Roman" w:cs="Times New Roman"/>
                <w:sz w:val="24"/>
                <w:szCs w:val="24"/>
              </w:rPr>
              <w:t>çështje nga ana jonë në përputhje dhe përkatësi të kompetencave ligjore, kërkojmë dhënien e një</w:t>
            </w:r>
            <w:r w:rsidRPr="00A809D9">
              <w:rPr>
                <w:rFonts w:ascii="Times New Roman" w:hAnsi="Times New Roman" w:cs="Times New Roman"/>
                <w:sz w:val="24"/>
                <w:szCs w:val="24"/>
              </w:rPr>
              <w:t xml:space="preserve"> </w:t>
            </w:r>
            <w:r w:rsidR="00215125">
              <w:rPr>
                <w:rFonts w:ascii="Times New Roman" w:hAnsi="Times New Roman" w:cs="Times New Roman"/>
                <w:sz w:val="24"/>
                <w:szCs w:val="24"/>
              </w:rPr>
              <w:t>informacioni shpejgues, për vërtetësinë e konkluzioneve që nxirren në këtë lajm të transmetuar nga TV. Kërkojmë t</w:t>
            </w:r>
            <w:r w:rsidR="00215125">
              <w:rPr>
                <w:rFonts w:ascii="Sylfaen" w:hAnsi="Sylfaen" w:cs="Times New Roman"/>
                <w:sz w:val="24"/>
                <w:szCs w:val="24"/>
              </w:rPr>
              <w:t>ë</w:t>
            </w:r>
            <w:r w:rsidR="00215125">
              <w:rPr>
                <w:rFonts w:ascii="Times New Roman" w:hAnsi="Times New Roman" w:cs="Times New Roman"/>
                <w:sz w:val="24"/>
                <w:szCs w:val="24"/>
              </w:rPr>
              <w:t xml:space="preserve"> vihemi në dijeni lidhur me faktin në</w:t>
            </w:r>
            <w:r w:rsidRPr="00A809D9">
              <w:rPr>
                <w:rFonts w:ascii="Times New Roman" w:hAnsi="Times New Roman" w:cs="Times New Roman"/>
                <w:sz w:val="24"/>
                <w:szCs w:val="24"/>
              </w:rPr>
              <w:t xml:space="preserve">se kjo </w:t>
            </w:r>
            <w:r w:rsidR="00215125">
              <w:rPr>
                <w:rFonts w:ascii="Times New Roman" w:hAnsi="Times New Roman" w:cs="Times New Roman"/>
                <w:sz w:val="24"/>
                <w:szCs w:val="24"/>
              </w:rPr>
              <w:t>problematikë është trajtuar prej jush në mënyrë vazhduese apo jo? Në këtë informacion duhet të</w:t>
            </w:r>
            <w:r w:rsidRPr="00A809D9">
              <w:rPr>
                <w:rFonts w:ascii="Times New Roman" w:hAnsi="Times New Roman" w:cs="Times New Roman"/>
                <w:sz w:val="24"/>
                <w:szCs w:val="24"/>
              </w:rPr>
              <w:t xml:space="preserve"> dal</w:t>
            </w:r>
            <w:r w:rsidR="00215125">
              <w:rPr>
                <w:rFonts w:ascii="Times New Roman" w:hAnsi="Times New Roman" w:cs="Times New Roman"/>
                <w:sz w:val="24"/>
                <w:szCs w:val="24"/>
              </w:rPr>
              <w:t>ë qartë nëse ka patur studime të kryera mbi nivelin e ndotjes të shkaktuar dhe cilat janë</w:t>
            </w:r>
            <w:r w:rsidRPr="00A809D9">
              <w:rPr>
                <w:rFonts w:ascii="Times New Roman" w:hAnsi="Times New Roman" w:cs="Times New Roman"/>
                <w:sz w:val="24"/>
                <w:szCs w:val="24"/>
              </w:rPr>
              <w:t xml:space="preserve"> r</w:t>
            </w:r>
            <w:r w:rsidR="00215125">
              <w:rPr>
                <w:rFonts w:ascii="Times New Roman" w:hAnsi="Times New Roman" w:cs="Times New Roman"/>
                <w:sz w:val="24"/>
                <w:szCs w:val="24"/>
              </w:rPr>
              <w:t xml:space="preserve">ezultatet e gjetuera? Cilat janë </w:t>
            </w:r>
            <w:r w:rsidR="00215125">
              <w:rPr>
                <w:rFonts w:ascii="Times New Roman" w:hAnsi="Times New Roman" w:cs="Times New Roman"/>
                <w:sz w:val="24"/>
                <w:szCs w:val="24"/>
              </w:rPr>
              <w:lastRenderedPageBreak/>
              <w:t>masat e marra dhe që po merren në këtë drejtim, për zgjidhjen e kë</w:t>
            </w:r>
            <w:r w:rsidRPr="00A809D9">
              <w:rPr>
                <w:rFonts w:ascii="Times New Roman" w:hAnsi="Times New Roman" w:cs="Times New Roman"/>
                <w:sz w:val="24"/>
                <w:szCs w:val="24"/>
              </w:rPr>
              <w:t>saj problematike</w:t>
            </w:r>
            <w:r w:rsidR="00215125">
              <w:rPr>
                <w:rFonts w:ascii="Times New Roman" w:hAnsi="Times New Roman" w:cs="Times New Roman"/>
                <w:sz w:val="24"/>
                <w:szCs w:val="24"/>
              </w:rPr>
              <w:t>?</w:t>
            </w:r>
          </w:p>
        </w:tc>
        <w:tc>
          <w:tcPr>
            <w:tcW w:w="1350" w:type="dxa"/>
          </w:tcPr>
          <w:p w:rsidR="00C870DA" w:rsidRDefault="001251ED" w:rsidP="001251ED">
            <w:pPr>
              <w:rPr>
                <w:rFonts w:ascii="Times New Roman" w:hAnsi="Times New Roman" w:cs="Times New Roman"/>
                <w:sz w:val="24"/>
                <w:szCs w:val="24"/>
              </w:rPr>
            </w:pPr>
            <w:r w:rsidRPr="001251ED">
              <w:rPr>
                <w:rFonts w:ascii="Times New Roman" w:hAnsi="Times New Roman" w:cs="Times New Roman"/>
                <w:sz w:val="24"/>
                <w:szCs w:val="24"/>
              </w:rPr>
              <w:lastRenderedPageBreak/>
              <w:t>ARM Berat, Elbasan, Kor</w:t>
            </w:r>
            <w:r>
              <w:rPr>
                <w:rFonts w:ascii="Times New Roman" w:hAnsi="Times New Roman" w:cs="Times New Roman"/>
                <w:sz w:val="24"/>
                <w:szCs w:val="24"/>
              </w:rPr>
              <w:t>çë datë</w:t>
            </w:r>
            <w:r w:rsidRPr="001251ED">
              <w:rPr>
                <w:rFonts w:ascii="Times New Roman" w:hAnsi="Times New Roman" w:cs="Times New Roman"/>
                <w:sz w:val="24"/>
                <w:szCs w:val="24"/>
              </w:rPr>
              <w:t xml:space="preserve"> 14.04.2022 </w:t>
            </w:r>
            <w:r>
              <w:rPr>
                <w:rFonts w:ascii="Times New Roman" w:hAnsi="Times New Roman" w:cs="Times New Roman"/>
                <w:sz w:val="24"/>
                <w:szCs w:val="24"/>
              </w:rPr>
              <w:t>+ Drejtoria e Kërkimit dhe Dijes Mjedisore</w:t>
            </w:r>
            <w:r w:rsidRPr="001251ED">
              <w:rPr>
                <w:rFonts w:ascii="Times New Roman" w:hAnsi="Times New Roman" w:cs="Times New Roman"/>
                <w:sz w:val="24"/>
                <w:szCs w:val="24"/>
              </w:rPr>
              <w:t xml:space="preserve"> 19.04.2022</w:t>
            </w:r>
          </w:p>
        </w:tc>
        <w:tc>
          <w:tcPr>
            <w:tcW w:w="6481" w:type="dxa"/>
          </w:tcPr>
          <w:p w:rsidR="001251ED" w:rsidRDefault="001251ED" w:rsidP="001251ED">
            <w:pPr>
              <w:rPr>
                <w:rFonts w:ascii="Calibri" w:eastAsia="Times New Roman" w:hAnsi="Calibri" w:cs="Calibri"/>
                <w:color w:val="000000"/>
                <w:sz w:val="24"/>
                <w:szCs w:val="24"/>
              </w:rPr>
            </w:pPr>
            <w:r w:rsidRPr="001251ED">
              <w:rPr>
                <w:rFonts w:ascii="Times New Roman" w:eastAsia="Times New Roman" w:hAnsi="Times New Roman" w:cs="Times New Roman"/>
                <w:sz w:val="24"/>
                <w:szCs w:val="24"/>
              </w:rPr>
              <w:t>Me shkresën Nr.422/1 Prot datë.14.04.2022 ARM Berat, Elbasan, Korçë</w:t>
            </w:r>
            <w:r>
              <w:rPr>
                <w:rFonts w:ascii="Calibri" w:eastAsia="Times New Roman" w:hAnsi="Calibri" w:cs="Calibri"/>
                <w:color w:val="000000"/>
                <w:sz w:val="24"/>
                <w:szCs w:val="24"/>
              </w:rPr>
              <w:t xml:space="preserve"> ka kthyer përgjigje: </w:t>
            </w:r>
          </w:p>
          <w:p w:rsidR="001251ED" w:rsidRDefault="001251ED" w:rsidP="001251ED">
            <w:pPr>
              <w:rPr>
                <w:rFonts w:ascii="Calibri" w:eastAsia="Times New Roman" w:hAnsi="Calibri" w:cs="Calibri"/>
                <w:color w:val="000000"/>
                <w:sz w:val="24"/>
                <w:szCs w:val="24"/>
              </w:rPr>
            </w:pPr>
            <w:r>
              <w:rPr>
                <w:rFonts w:ascii="Calibri" w:eastAsia="Times New Roman" w:hAnsi="Calibri" w:cs="Calibri"/>
                <w:color w:val="000000"/>
                <w:sz w:val="24"/>
                <w:szCs w:val="24"/>
              </w:rPr>
              <w:t>Nga muaji Qershor 2021 e në vazhdim Sektori i</w:t>
            </w:r>
            <w:r w:rsidR="00215125">
              <w:rPr>
                <w:rFonts w:ascii="Calibri" w:eastAsia="Times New Roman" w:hAnsi="Calibri" w:cs="Calibri"/>
                <w:color w:val="000000"/>
                <w:sz w:val="24"/>
                <w:szCs w:val="24"/>
              </w:rPr>
              <w:t xml:space="preserve"> Inspektim Kontrollit në</w:t>
            </w:r>
            <w:r>
              <w:rPr>
                <w:rFonts w:ascii="Calibri" w:eastAsia="Times New Roman" w:hAnsi="Calibri" w:cs="Calibri"/>
                <w:color w:val="000000"/>
                <w:sz w:val="24"/>
                <w:szCs w:val="24"/>
              </w:rPr>
              <w:t xml:space="preserve"> </w:t>
            </w:r>
            <w:r w:rsidR="00215125">
              <w:rPr>
                <w:rFonts w:ascii="Calibri" w:eastAsia="Times New Roman" w:hAnsi="Calibri" w:cs="Calibri"/>
                <w:color w:val="000000"/>
                <w:sz w:val="24"/>
                <w:szCs w:val="24"/>
              </w:rPr>
              <w:t xml:space="preserve">Mjedis ka inspektuar subjekte që ushtrojnë veprimtari në zonën                                                                                                                                                                                                                                                                                                                                                                                                                                                                                </w:t>
            </w:r>
            <w:r>
              <w:rPr>
                <w:rFonts w:ascii="Calibri" w:eastAsia="Times New Roman" w:hAnsi="Calibri" w:cs="Calibri"/>
                <w:color w:val="000000"/>
                <w:sz w:val="24"/>
                <w:szCs w:val="24"/>
              </w:rPr>
              <w:t>dhe rrethinat e ish Kombi</w:t>
            </w:r>
            <w:r w:rsidR="00215125">
              <w:rPr>
                <w:rFonts w:ascii="Calibri" w:eastAsia="Times New Roman" w:hAnsi="Calibri" w:cs="Calibri"/>
                <w:color w:val="000000"/>
                <w:sz w:val="24"/>
                <w:szCs w:val="24"/>
              </w:rPr>
              <w:t>natit Metalurgjik Elbasan. Gjatë inspektimit të subjekteve është kontrolluar mënyra e zbatimit të</w:t>
            </w:r>
            <w:r>
              <w:rPr>
                <w:rFonts w:ascii="Calibri" w:eastAsia="Times New Roman" w:hAnsi="Calibri" w:cs="Calibri"/>
                <w:color w:val="000000"/>
                <w:sz w:val="24"/>
                <w:szCs w:val="24"/>
              </w:rPr>
              <w:t xml:space="preserve"> </w:t>
            </w:r>
            <w:r w:rsidR="00215125">
              <w:rPr>
                <w:rFonts w:ascii="Calibri" w:eastAsia="Times New Roman" w:hAnsi="Calibri" w:cs="Calibri"/>
                <w:color w:val="000000"/>
                <w:sz w:val="24"/>
                <w:szCs w:val="24"/>
              </w:rPr>
              <w:t>kushteve të</w:t>
            </w:r>
            <w:r>
              <w:rPr>
                <w:rFonts w:ascii="Calibri" w:eastAsia="Times New Roman" w:hAnsi="Calibri" w:cs="Calibri"/>
                <w:color w:val="000000"/>
                <w:sz w:val="24"/>
                <w:szCs w:val="24"/>
              </w:rPr>
              <w:t xml:space="preserve"> Lejes Mjedi</w:t>
            </w:r>
            <w:r w:rsidR="00215125">
              <w:rPr>
                <w:rFonts w:ascii="Calibri" w:eastAsia="Times New Roman" w:hAnsi="Calibri" w:cs="Calibri"/>
                <w:color w:val="000000"/>
                <w:sz w:val="24"/>
                <w:szCs w:val="24"/>
              </w:rPr>
              <w:t>sore. Raportet e monitrimit kanë</w:t>
            </w:r>
            <w:r>
              <w:rPr>
                <w:rFonts w:ascii="Calibri" w:eastAsia="Times New Roman" w:hAnsi="Calibri" w:cs="Calibri"/>
                <w:color w:val="000000"/>
                <w:sz w:val="24"/>
                <w:szCs w:val="24"/>
              </w:rPr>
              <w:t xml:space="preserve"> t</w:t>
            </w:r>
            <w:r w:rsidR="00215125">
              <w:rPr>
                <w:rFonts w:ascii="Calibri" w:eastAsia="Times New Roman" w:hAnsi="Calibri" w:cs="Calibri"/>
                <w:color w:val="000000"/>
                <w:sz w:val="24"/>
                <w:szCs w:val="24"/>
              </w:rPr>
              <w:t>reguar se treguesit e matur kanë qënë brenda normave të</w:t>
            </w:r>
            <w:r>
              <w:rPr>
                <w:rFonts w:ascii="Calibri" w:eastAsia="Times New Roman" w:hAnsi="Calibri" w:cs="Calibri"/>
                <w:color w:val="000000"/>
                <w:sz w:val="24"/>
                <w:szCs w:val="24"/>
              </w:rPr>
              <w:t xml:space="preserve"> lejuara nga legjislacioni mjedisor referuar VKM</w:t>
            </w:r>
            <w:r w:rsidR="00215125">
              <w:rPr>
                <w:rFonts w:ascii="Calibri" w:eastAsia="Times New Roman" w:hAnsi="Calibri" w:cs="Calibri"/>
                <w:color w:val="000000"/>
                <w:sz w:val="24"/>
                <w:szCs w:val="24"/>
              </w:rPr>
              <w:t>-së Nr.803 datë 04.12.2003 ‘Pë</w:t>
            </w:r>
            <w:r w:rsidR="0063407D">
              <w:rPr>
                <w:rFonts w:ascii="Calibri" w:eastAsia="Times New Roman" w:hAnsi="Calibri" w:cs="Calibri"/>
                <w:color w:val="000000"/>
                <w:sz w:val="24"/>
                <w:szCs w:val="24"/>
              </w:rPr>
              <w:t>r miratimin e normave të cilësisë së ajrit’. Rezultatet e marra në</w:t>
            </w:r>
            <w:r>
              <w:rPr>
                <w:rFonts w:ascii="Calibri" w:eastAsia="Times New Roman" w:hAnsi="Calibri" w:cs="Calibri"/>
                <w:color w:val="000000"/>
                <w:sz w:val="24"/>
                <w:szCs w:val="24"/>
              </w:rPr>
              <w:t xml:space="preserve"> li</w:t>
            </w:r>
            <w:r w:rsidR="0063407D">
              <w:rPr>
                <w:rFonts w:ascii="Calibri" w:eastAsia="Times New Roman" w:hAnsi="Calibri" w:cs="Calibri"/>
                <w:color w:val="000000"/>
                <w:sz w:val="24"/>
                <w:szCs w:val="24"/>
              </w:rPr>
              <w:t xml:space="preserve">dhje me përcaktimin e </w:t>
            </w:r>
            <w:r w:rsidR="0063407D" w:rsidRPr="0063407D">
              <w:rPr>
                <w:rFonts w:ascii="Times New Roman" w:eastAsia="Times New Roman" w:hAnsi="Times New Roman" w:cs="Times New Roman"/>
                <w:color w:val="000000"/>
                <w:sz w:val="24"/>
                <w:szCs w:val="24"/>
              </w:rPr>
              <w:t>përqëndrimit të</w:t>
            </w:r>
            <w:r w:rsidR="0063407D">
              <w:rPr>
                <w:rFonts w:ascii="Calibri" w:eastAsia="Times New Roman" w:hAnsi="Calibri" w:cs="Calibri"/>
                <w:color w:val="000000"/>
                <w:sz w:val="24"/>
                <w:szCs w:val="24"/>
              </w:rPr>
              <w:t xml:space="preserve"> parametrave kimikë dhe fiziko kimikë ka treguar se përmbajtja e tyre ka rezultuar të jetë brenda vlerave të lejuara, të</w:t>
            </w:r>
            <w:r>
              <w:rPr>
                <w:rFonts w:ascii="Calibri" w:eastAsia="Times New Roman" w:hAnsi="Calibri" w:cs="Calibri"/>
                <w:color w:val="000000"/>
                <w:sz w:val="24"/>
                <w:szCs w:val="24"/>
              </w:rPr>
              <w:t xml:space="preserve"> rekomanduara nga VKM Nr.177 d</w:t>
            </w:r>
            <w:r w:rsidR="0063407D">
              <w:rPr>
                <w:rFonts w:ascii="Calibri" w:eastAsia="Times New Roman" w:hAnsi="Calibri" w:cs="Calibri"/>
                <w:color w:val="000000"/>
                <w:sz w:val="24"/>
                <w:szCs w:val="24"/>
              </w:rPr>
              <w:t>a</w:t>
            </w:r>
            <w:r>
              <w:rPr>
                <w:rFonts w:ascii="Calibri" w:eastAsia="Times New Roman" w:hAnsi="Calibri" w:cs="Calibri"/>
                <w:color w:val="000000"/>
                <w:sz w:val="24"/>
                <w:szCs w:val="24"/>
              </w:rPr>
              <w:t>t</w:t>
            </w:r>
            <w:r w:rsidR="0063407D">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31.</w:t>
            </w:r>
            <w:r w:rsidR="0063407D">
              <w:rPr>
                <w:rFonts w:ascii="Calibri" w:eastAsia="Times New Roman" w:hAnsi="Calibri" w:cs="Calibri"/>
                <w:color w:val="000000"/>
                <w:sz w:val="24"/>
                <w:szCs w:val="24"/>
              </w:rPr>
              <w:t>03.2005 ‘Mbi normat e lejuara të shkarkimeve të lëngë</w:t>
            </w:r>
            <w:r>
              <w:rPr>
                <w:rFonts w:ascii="Calibri" w:eastAsia="Times New Roman" w:hAnsi="Calibri" w:cs="Calibri"/>
                <w:color w:val="000000"/>
                <w:sz w:val="24"/>
                <w:szCs w:val="24"/>
              </w:rPr>
              <w:t>ta dhe krit</w:t>
            </w:r>
            <w:r w:rsidR="0063407D">
              <w:rPr>
                <w:rFonts w:ascii="Calibri" w:eastAsia="Times New Roman" w:hAnsi="Calibri" w:cs="Calibri"/>
                <w:color w:val="000000"/>
                <w:sz w:val="24"/>
                <w:szCs w:val="24"/>
              </w:rPr>
              <w:t xml:space="preserve">eret e </w:t>
            </w:r>
            <w:r w:rsidR="0063407D" w:rsidRPr="0063407D">
              <w:rPr>
                <w:rFonts w:ascii="Times New Roman" w:eastAsia="Times New Roman" w:hAnsi="Times New Roman" w:cs="Times New Roman"/>
                <w:color w:val="000000"/>
                <w:sz w:val="24"/>
                <w:szCs w:val="24"/>
              </w:rPr>
              <w:t>zonimit të</w:t>
            </w:r>
            <w:r w:rsidR="0063407D">
              <w:rPr>
                <w:rFonts w:ascii="Calibri" w:eastAsia="Times New Roman" w:hAnsi="Calibri" w:cs="Calibri"/>
                <w:color w:val="000000"/>
                <w:sz w:val="24"/>
                <w:szCs w:val="24"/>
              </w:rPr>
              <w:t xml:space="preserve"> mjediseve ujore pritëse’. Niveli i zhurmave ka qënë brenda kufijve limit të legjislacionit mjedisor. Në këto kushte, ARM nuk mund të japë</w:t>
            </w:r>
            <w:r>
              <w:rPr>
                <w:rFonts w:ascii="Calibri" w:eastAsia="Times New Roman" w:hAnsi="Calibri" w:cs="Calibri"/>
                <w:color w:val="000000"/>
                <w:sz w:val="24"/>
                <w:szCs w:val="24"/>
              </w:rPr>
              <w:t xml:space="preserve"> konkluz</w:t>
            </w:r>
            <w:r w:rsidR="0063407D">
              <w:rPr>
                <w:rFonts w:ascii="Calibri" w:eastAsia="Times New Roman" w:hAnsi="Calibri" w:cs="Calibri"/>
                <w:color w:val="000000"/>
                <w:sz w:val="24"/>
                <w:szCs w:val="24"/>
              </w:rPr>
              <w:t>ion mbi nivelin e ndotjes apo vërtetësinë e lajmit të publikuar në lidhje me ndotjen e tokë</w:t>
            </w:r>
            <w:r>
              <w:rPr>
                <w:rFonts w:ascii="Calibri" w:eastAsia="Times New Roman" w:hAnsi="Calibri" w:cs="Calibri"/>
                <w:color w:val="000000"/>
                <w:sz w:val="24"/>
                <w:szCs w:val="24"/>
              </w:rPr>
              <w:t>s,</w:t>
            </w:r>
            <w:r w:rsidR="0063407D">
              <w:rPr>
                <w:rFonts w:ascii="Calibri" w:eastAsia="Times New Roman" w:hAnsi="Calibri" w:cs="Calibri"/>
                <w:color w:val="000000"/>
                <w:sz w:val="24"/>
                <w:szCs w:val="24"/>
              </w:rPr>
              <w:t xml:space="preserve"> ujit dhe ajrit në fshatin Balëz apo në zonë</w:t>
            </w:r>
            <w:r>
              <w:rPr>
                <w:rFonts w:ascii="Calibri" w:eastAsia="Times New Roman" w:hAnsi="Calibri" w:cs="Calibri"/>
                <w:color w:val="000000"/>
                <w:sz w:val="24"/>
                <w:szCs w:val="24"/>
              </w:rPr>
              <w:t>n e ish Kombinatit Metalurgjik Elbasan pasi ARM nuk disponon</w:t>
            </w:r>
            <w:r w:rsidR="0063407D">
              <w:rPr>
                <w:rFonts w:ascii="Calibri" w:eastAsia="Times New Roman" w:hAnsi="Calibri" w:cs="Calibri"/>
                <w:color w:val="000000"/>
                <w:sz w:val="24"/>
                <w:szCs w:val="24"/>
              </w:rPr>
              <w:t xml:space="preserve"> aparaturat përkatëse për evidentimin e sasive të shkarkimit të pluhurave në ajër apo aparaturave për ndotjen e tokës</w:t>
            </w:r>
            <w:proofErr w:type="gramStart"/>
            <w:r w:rsidR="0063407D">
              <w:rPr>
                <w:rFonts w:ascii="Calibri" w:eastAsia="Times New Roman" w:hAnsi="Calibri" w:cs="Calibri"/>
                <w:color w:val="000000"/>
                <w:sz w:val="24"/>
                <w:szCs w:val="24"/>
              </w:rPr>
              <w:t>,ujit</w:t>
            </w:r>
            <w:proofErr w:type="gramEnd"/>
            <w:r w:rsidR="0063407D">
              <w:rPr>
                <w:rFonts w:ascii="Calibri" w:eastAsia="Times New Roman" w:hAnsi="Calibri" w:cs="Calibri"/>
                <w:color w:val="000000"/>
                <w:sz w:val="24"/>
                <w:szCs w:val="24"/>
              </w:rPr>
              <w:t xml:space="preserve"> dhe ajrit. Studime të</w:t>
            </w:r>
            <w:r>
              <w:rPr>
                <w:rFonts w:ascii="Calibri" w:eastAsia="Times New Roman" w:hAnsi="Calibri" w:cs="Calibri"/>
                <w:color w:val="000000"/>
                <w:sz w:val="24"/>
                <w:szCs w:val="24"/>
              </w:rPr>
              <w:t xml:space="preserve"> kryera </w:t>
            </w:r>
            <w:r w:rsidR="0063407D">
              <w:rPr>
                <w:rFonts w:ascii="Calibri" w:eastAsia="Times New Roman" w:hAnsi="Calibri" w:cs="Calibri"/>
                <w:color w:val="000000"/>
                <w:sz w:val="24"/>
                <w:szCs w:val="24"/>
              </w:rPr>
              <w:t xml:space="preserve">nga kjo ARM </w:t>
            </w:r>
            <w:r w:rsidR="0063407D">
              <w:rPr>
                <w:rFonts w:ascii="Calibri" w:eastAsia="Times New Roman" w:hAnsi="Calibri" w:cs="Calibri"/>
                <w:color w:val="000000"/>
                <w:sz w:val="24"/>
                <w:szCs w:val="24"/>
              </w:rPr>
              <w:lastRenderedPageBreak/>
              <w:t>nuk janë</w:t>
            </w:r>
            <w:r>
              <w:rPr>
                <w:rFonts w:ascii="Calibri" w:eastAsia="Times New Roman" w:hAnsi="Calibri" w:cs="Calibri"/>
                <w:color w:val="000000"/>
                <w:sz w:val="24"/>
                <w:szCs w:val="24"/>
              </w:rPr>
              <w:t xml:space="preserve"> </w:t>
            </w:r>
            <w:r w:rsidR="0063407D">
              <w:rPr>
                <w:rFonts w:ascii="Calibri" w:eastAsia="Times New Roman" w:hAnsi="Calibri" w:cs="Calibri"/>
                <w:color w:val="000000"/>
                <w:sz w:val="24"/>
                <w:szCs w:val="24"/>
              </w:rPr>
              <w:t>kryer sepse fusha e veprimtarisë së kësaj ARM-je nuk pë</w:t>
            </w:r>
            <w:r>
              <w:rPr>
                <w:rFonts w:ascii="Calibri" w:eastAsia="Times New Roman" w:hAnsi="Calibri" w:cs="Calibri"/>
                <w:color w:val="000000"/>
                <w:sz w:val="24"/>
                <w:szCs w:val="24"/>
              </w:rPr>
              <w:t>rfshin kryerjen e studimeve.</w:t>
            </w:r>
          </w:p>
          <w:p w:rsidR="001251ED" w:rsidRDefault="001251ED" w:rsidP="001251ED">
            <w:pPr>
              <w:rPr>
                <w:rFonts w:ascii="Calibri" w:eastAsia="Times New Roman" w:hAnsi="Calibri" w:cs="Calibri"/>
                <w:color w:val="000000"/>
                <w:sz w:val="24"/>
                <w:szCs w:val="24"/>
              </w:rPr>
            </w:pPr>
          </w:p>
          <w:p w:rsidR="001251ED" w:rsidRDefault="0063407D" w:rsidP="001251ED">
            <w:pPr>
              <w:rPr>
                <w:rFonts w:ascii="Calibri" w:eastAsia="Times New Roman" w:hAnsi="Calibri" w:cs="Calibri"/>
                <w:sz w:val="24"/>
                <w:szCs w:val="24"/>
              </w:rPr>
            </w:pPr>
            <w:r w:rsidRPr="0063407D">
              <w:rPr>
                <w:rFonts w:ascii="Times New Roman" w:eastAsia="Times New Roman" w:hAnsi="Times New Roman" w:cs="Times New Roman"/>
                <w:sz w:val="24"/>
                <w:szCs w:val="24"/>
              </w:rPr>
              <w:t>Drejtoria e Kë</w:t>
            </w:r>
            <w:r w:rsidR="001251ED" w:rsidRPr="0063407D">
              <w:rPr>
                <w:rFonts w:ascii="Times New Roman" w:eastAsia="Times New Roman" w:hAnsi="Times New Roman" w:cs="Times New Roman"/>
                <w:sz w:val="24"/>
                <w:szCs w:val="24"/>
              </w:rPr>
              <w:t>rkimit dhe Dijes Mjedisore</w:t>
            </w:r>
            <w:r w:rsidRPr="0063407D">
              <w:rPr>
                <w:rFonts w:ascii="Times New Roman" w:eastAsia="Times New Roman" w:hAnsi="Times New Roman" w:cs="Times New Roman"/>
                <w:sz w:val="24"/>
                <w:szCs w:val="24"/>
              </w:rPr>
              <w:t>m</w:t>
            </w:r>
            <w:r>
              <w:rPr>
                <w:rFonts w:ascii="Calibri" w:eastAsia="Times New Roman" w:hAnsi="Calibri" w:cs="Calibri"/>
                <w:color w:val="FF0000"/>
                <w:sz w:val="24"/>
                <w:szCs w:val="24"/>
              </w:rPr>
              <w:t xml:space="preserve"> </w:t>
            </w:r>
            <w:r w:rsidR="001251ED">
              <w:rPr>
                <w:rFonts w:ascii="Calibri" w:eastAsia="Times New Roman" w:hAnsi="Calibri" w:cs="Calibri"/>
                <w:sz w:val="24"/>
                <w:szCs w:val="24"/>
              </w:rPr>
              <w:t>shkresa Nr.2702/2 Prot d</w:t>
            </w:r>
            <w:r>
              <w:rPr>
                <w:rFonts w:ascii="Calibri" w:eastAsia="Times New Roman" w:hAnsi="Calibri" w:cs="Calibri"/>
                <w:sz w:val="24"/>
                <w:szCs w:val="24"/>
              </w:rPr>
              <w:t>a</w:t>
            </w:r>
            <w:r w:rsidR="001251ED">
              <w:rPr>
                <w:rFonts w:ascii="Calibri" w:eastAsia="Times New Roman" w:hAnsi="Calibri" w:cs="Calibri"/>
                <w:sz w:val="24"/>
                <w:szCs w:val="24"/>
              </w:rPr>
              <w:t>t</w:t>
            </w:r>
            <w:r>
              <w:rPr>
                <w:rFonts w:ascii="Calibri" w:eastAsia="Times New Roman" w:hAnsi="Calibri" w:cs="Calibri"/>
                <w:sz w:val="24"/>
                <w:szCs w:val="24"/>
              </w:rPr>
              <w:t>ë</w:t>
            </w:r>
            <w:r w:rsidR="001251ED">
              <w:rPr>
                <w:rFonts w:ascii="Calibri" w:eastAsia="Times New Roman" w:hAnsi="Calibri" w:cs="Calibri"/>
                <w:sz w:val="24"/>
                <w:szCs w:val="24"/>
              </w:rPr>
              <w:t xml:space="preserve">.19.04.2022 </w:t>
            </w:r>
          </w:p>
          <w:p w:rsidR="001251ED" w:rsidRDefault="0063407D" w:rsidP="001251ED">
            <w:pPr>
              <w:rPr>
                <w:rFonts w:ascii="Calibri" w:eastAsia="Times New Roman" w:hAnsi="Calibri" w:cs="Calibri"/>
                <w:sz w:val="24"/>
                <w:szCs w:val="24"/>
              </w:rPr>
            </w:pPr>
            <w:r>
              <w:rPr>
                <w:rFonts w:ascii="Calibri" w:eastAsia="Times New Roman" w:hAnsi="Calibri" w:cs="Calibri"/>
                <w:sz w:val="24"/>
                <w:szCs w:val="24"/>
              </w:rPr>
              <w:t>Në mbështetje të</w:t>
            </w:r>
            <w:r w:rsidR="001251ED">
              <w:rPr>
                <w:rFonts w:ascii="Calibri" w:eastAsia="Times New Roman" w:hAnsi="Calibri" w:cs="Calibri"/>
                <w:sz w:val="24"/>
                <w:szCs w:val="24"/>
              </w:rPr>
              <w:t xml:space="preserve"> VKM</w:t>
            </w:r>
            <w:r>
              <w:rPr>
                <w:rFonts w:ascii="Calibri" w:eastAsia="Times New Roman" w:hAnsi="Calibri" w:cs="Calibri"/>
                <w:sz w:val="24"/>
                <w:szCs w:val="24"/>
              </w:rPr>
              <w:t>-së Nr.1189/2009 pë</w:t>
            </w:r>
            <w:r w:rsidR="001251ED">
              <w:rPr>
                <w:rFonts w:ascii="Calibri" w:eastAsia="Times New Roman" w:hAnsi="Calibri" w:cs="Calibri"/>
                <w:sz w:val="24"/>
                <w:szCs w:val="24"/>
              </w:rPr>
              <w:t>r ‘Rregullat dhe pr</w:t>
            </w:r>
            <w:r>
              <w:rPr>
                <w:rFonts w:ascii="Calibri" w:eastAsia="Times New Roman" w:hAnsi="Calibri" w:cs="Calibri"/>
                <w:sz w:val="24"/>
                <w:szCs w:val="24"/>
              </w:rPr>
              <w:t>ocedurat pë</w:t>
            </w:r>
            <w:r w:rsidR="001251ED">
              <w:rPr>
                <w:rFonts w:ascii="Calibri" w:eastAsia="Times New Roman" w:hAnsi="Calibri" w:cs="Calibri"/>
                <w:sz w:val="24"/>
                <w:szCs w:val="24"/>
              </w:rPr>
              <w:t>r hartimi</w:t>
            </w:r>
            <w:r>
              <w:rPr>
                <w:rFonts w:ascii="Calibri" w:eastAsia="Times New Roman" w:hAnsi="Calibri" w:cs="Calibri"/>
                <w:sz w:val="24"/>
                <w:szCs w:val="24"/>
              </w:rPr>
              <w:t>n dhe zbatimin e Programit Kombëtar të Monitorimit të</w:t>
            </w:r>
            <w:r w:rsidR="001251ED">
              <w:rPr>
                <w:rFonts w:ascii="Calibri" w:eastAsia="Times New Roman" w:hAnsi="Calibri" w:cs="Calibri"/>
                <w:sz w:val="24"/>
                <w:szCs w:val="24"/>
              </w:rPr>
              <w:t xml:space="preserve"> Mjedisit’ pika B </w:t>
            </w:r>
            <w:r>
              <w:rPr>
                <w:rFonts w:ascii="Calibri" w:eastAsia="Times New Roman" w:hAnsi="Calibri" w:cs="Calibri"/>
                <w:sz w:val="24"/>
                <w:szCs w:val="24"/>
              </w:rPr>
              <w:t>4.1 a-f. B 4.2 a-b, Ç 4-b AKM përgjatë periudhë</w:t>
            </w:r>
            <w:r w:rsidR="001251ED">
              <w:rPr>
                <w:rFonts w:ascii="Calibri" w:eastAsia="Times New Roman" w:hAnsi="Calibri" w:cs="Calibri"/>
                <w:sz w:val="24"/>
                <w:szCs w:val="24"/>
              </w:rPr>
              <w:t>s Shkurt-Dhjetor 2021 ka real</w:t>
            </w:r>
            <w:r>
              <w:rPr>
                <w:rFonts w:ascii="Calibri" w:eastAsia="Times New Roman" w:hAnsi="Calibri" w:cs="Calibri"/>
                <w:sz w:val="24"/>
                <w:szCs w:val="24"/>
              </w:rPr>
              <w:t>izuar programin e monitorimit të cilësisë së ujerave sipërfaqësorë me temë</w:t>
            </w:r>
            <w:r w:rsidR="001251ED">
              <w:rPr>
                <w:rFonts w:ascii="Calibri" w:eastAsia="Times New Roman" w:hAnsi="Calibri" w:cs="Calibri"/>
                <w:sz w:val="24"/>
                <w:szCs w:val="24"/>
              </w:rPr>
              <w:t xml:space="preserve"> si vijon: ‘Mon</w:t>
            </w:r>
            <w:r>
              <w:rPr>
                <w:rFonts w:ascii="Calibri" w:eastAsia="Times New Roman" w:hAnsi="Calibri" w:cs="Calibri"/>
                <w:sz w:val="24"/>
                <w:szCs w:val="24"/>
              </w:rPr>
              <w:t>itorimi i cilësisë së ujerave sipërfaqësorë të Shqipërisë në</w:t>
            </w:r>
            <w:r w:rsidR="001251ED">
              <w:rPr>
                <w:rFonts w:ascii="Calibri" w:eastAsia="Times New Roman" w:hAnsi="Calibri" w:cs="Calibri"/>
                <w:sz w:val="24"/>
                <w:szCs w:val="24"/>
              </w:rPr>
              <w:t xml:space="preserve"> lumenj, liqene dhe </w:t>
            </w:r>
            <w:r>
              <w:rPr>
                <w:rFonts w:ascii="Calibri" w:eastAsia="Times New Roman" w:hAnsi="Calibri" w:cs="Calibri"/>
                <w:sz w:val="24"/>
                <w:szCs w:val="24"/>
              </w:rPr>
              <w:t>zona bregdetare si dhe ndikimi i shkarkimeve të lëngeta urbane në cilësinë e tyre’, pjesë e kë</w:t>
            </w:r>
            <w:r w:rsidR="001251ED">
              <w:rPr>
                <w:rFonts w:ascii="Calibri" w:eastAsia="Times New Roman" w:hAnsi="Calibri" w:cs="Calibri"/>
                <w:sz w:val="24"/>
                <w:szCs w:val="24"/>
              </w:rPr>
              <w:t>tij program</w:t>
            </w:r>
            <w:r>
              <w:rPr>
                <w:rFonts w:ascii="Calibri" w:eastAsia="Times New Roman" w:hAnsi="Calibri" w:cs="Calibri"/>
                <w:sz w:val="24"/>
                <w:szCs w:val="24"/>
              </w:rPr>
              <w:t>i është edhe vlerësimi i cilësisë së basenit të Shkumbinit i</w:t>
            </w:r>
            <w:r w:rsidR="001251ED">
              <w:rPr>
                <w:rFonts w:ascii="Calibri" w:eastAsia="Times New Roman" w:hAnsi="Calibri" w:cs="Calibri"/>
                <w:sz w:val="24"/>
                <w:szCs w:val="24"/>
              </w:rPr>
              <w:t xml:space="preserve"> cili monito</w:t>
            </w:r>
            <w:r>
              <w:rPr>
                <w:rFonts w:ascii="Calibri" w:eastAsia="Times New Roman" w:hAnsi="Calibri" w:cs="Calibri"/>
                <w:sz w:val="24"/>
                <w:szCs w:val="24"/>
              </w:rPr>
              <w:t xml:space="preserve">rohet në 4 stacione </w:t>
            </w:r>
            <w:r w:rsidRPr="0063407D">
              <w:rPr>
                <w:rFonts w:ascii="Times New Roman" w:eastAsia="Times New Roman" w:hAnsi="Times New Roman" w:cs="Times New Roman"/>
                <w:sz w:val="24"/>
                <w:szCs w:val="24"/>
              </w:rPr>
              <w:t>kampionimi në</w:t>
            </w:r>
            <w:r>
              <w:rPr>
                <w:rFonts w:ascii="Calibri" w:eastAsia="Times New Roman" w:hAnsi="Calibri" w:cs="Calibri"/>
                <w:sz w:val="24"/>
                <w:szCs w:val="24"/>
              </w:rPr>
              <w:t xml:space="preserve"> të gjithë gjatësinë e tij me një frekuencë vjetore 4 herë/vit dhe cilësia e ujërave për vitin 2021 të këtij baseni është klasifikuar në Klasën II-gjendje e mirë, në përputhje me Direktivën Kuadër të</w:t>
            </w:r>
            <w:r w:rsidR="001251ED">
              <w:rPr>
                <w:rFonts w:ascii="Calibri" w:eastAsia="Times New Roman" w:hAnsi="Calibri" w:cs="Calibri"/>
                <w:sz w:val="24"/>
                <w:szCs w:val="24"/>
              </w:rPr>
              <w:t xml:space="preserve"> Ujit (DIRECTIVE 2000/60/EC OF THE EUROPIAN PARLIAMENT AND OF THE COUNCI</w:t>
            </w:r>
            <w:r w:rsidR="00BC59B8">
              <w:rPr>
                <w:rFonts w:ascii="Calibri" w:eastAsia="Times New Roman" w:hAnsi="Calibri" w:cs="Calibri"/>
                <w:sz w:val="24"/>
                <w:szCs w:val="24"/>
              </w:rPr>
              <w:t>L of 23 Tetor 2000) ku kjo direktivë klasifikon ujërat në</w:t>
            </w:r>
            <w:r w:rsidR="001251ED">
              <w:rPr>
                <w:rFonts w:ascii="Calibri" w:eastAsia="Times New Roman" w:hAnsi="Calibri" w:cs="Calibri"/>
                <w:sz w:val="24"/>
                <w:szCs w:val="24"/>
              </w:rPr>
              <w:t xml:space="preserve"> 5 klasa ku Klasa III-Gjendja e moderuar konsidero</w:t>
            </w:r>
            <w:r w:rsidR="00BC59B8">
              <w:rPr>
                <w:rFonts w:ascii="Calibri" w:eastAsia="Times New Roman" w:hAnsi="Calibri" w:cs="Calibri"/>
                <w:sz w:val="24"/>
                <w:szCs w:val="24"/>
              </w:rPr>
              <w:t>het si klasa me nivel minimal të pranueshëm të cilësisë së ujë</w:t>
            </w:r>
            <w:r w:rsidR="001251ED">
              <w:rPr>
                <w:rFonts w:ascii="Calibri" w:eastAsia="Times New Roman" w:hAnsi="Calibri" w:cs="Calibri"/>
                <w:sz w:val="24"/>
                <w:szCs w:val="24"/>
              </w:rPr>
              <w:t>rave.</w:t>
            </w:r>
          </w:p>
          <w:p w:rsidR="001251ED" w:rsidRPr="005D368E" w:rsidRDefault="00BC59B8" w:rsidP="001251ED">
            <w:pPr>
              <w:rPr>
                <w:rFonts w:ascii="Calibri" w:eastAsia="Times New Roman" w:hAnsi="Calibri" w:cs="Calibri"/>
                <w:sz w:val="24"/>
                <w:szCs w:val="24"/>
              </w:rPr>
            </w:pPr>
            <w:r>
              <w:rPr>
                <w:rFonts w:ascii="Calibri" w:eastAsia="Times New Roman" w:hAnsi="Calibri" w:cs="Calibri"/>
                <w:sz w:val="24"/>
                <w:szCs w:val="24"/>
              </w:rPr>
              <w:t>Raporti i gjendjes në mjedis ë</w:t>
            </w:r>
            <w:r w:rsidR="001251ED">
              <w:rPr>
                <w:rFonts w:ascii="Calibri" w:eastAsia="Times New Roman" w:hAnsi="Calibri" w:cs="Calibri"/>
                <w:sz w:val="24"/>
                <w:szCs w:val="24"/>
              </w:rPr>
              <w:t>sh</w:t>
            </w:r>
            <w:r>
              <w:rPr>
                <w:rFonts w:ascii="Calibri" w:eastAsia="Times New Roman" w:hAnsi="Calibri" w:cs="Calibri"/>
                <w:sz w:val="24"/>
                <w:szCs w:val="24"/>
              </w:rPr>
              <w:t>të i aksesueshëm online në faqen zyrtare të</w:t>
            </w:r>
            <w:r w:rsidR="001251ED">
              <w:rPr>
                <w:rFonts w:ascii="Calibri" w:eastAsia="Times New Roman" w:hAnsi="Calibri" w:cs="Calibri"/>
                <w:sz w:val="24"/>
                <w:szCs w:val="24"/>
              </w:rPr>
              <w:t xml:space="preserve"> AKM</w:t>
            </w:r>
            <w:r>
              <w:rPr>
                <w:rFonts w:ascii="Calibri" w:eastAsia="Times New Roman" w:hAnsi="Calibri" w:cs="Calibri"/>
                <w:sz w:val="24"/>
                <w:szCs w:val="24"/>
              </w:rPr>
              <w:t>-së</w:t>
            </w:r>
            <w:r w:rsidR="001251ED">
              <w:rPr>
                <w:rFonts w:ascii="Calibri" w:eastAsia="Times New Roman" w:hAnsi="Calibri" w:cs="Calibri"/>
                <w:sz w:val="24"/>
                <w:szCs w:val="24"/>
              </w:rPr>
              <w:t>.</w:t>
            </w:r>
          </w:p>
          <w:p w:rsidR="00C870DA" w:rsidRDefault="00C870DA" w:rsidP="005F1621">
            <w:pPr>
              <w:shd w:val="clear" w:color="auto" w:fill="FFFFFF"/>
              <w:rPr>
                <w:rFonts w:ascii="Calibri" w:eastAsia="Times New Roman" w:hAnsi="Calibri" w:cs="Calibri"/>
                <w:color w:val="000000"/>
                <w:sz w:val="24"/>
                <w:szCs w:val="24"/>
              </w:rPr>
            </w:pPr>
          </w:p>
        </w:tc>
        <w:tc>
          <w:tcPr>
            <w:tcW w:w="1494" w:type="dxa"/>
          </w:tcPr>
          <w:p w:rsidR="00C870DA" w:rsidRDefault="00697BA2" w:rsidP="009611AF">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2" w:type="dxa"/>
            <w:gridSpan w:val="2"/>
          </w:tcPr>
          <w:p w:rsidR="00C870DA" w:rsidRDefault="00697BA2" w:rsidP="00FA22E0">
            <w:pPr>
              <w:rPr>
                <w:rFonts w:ascii="Times New Roman" w:hAnsi="Times New Roman" w:cs="Times New Roman"/>
                <w:sz w:val="24"/>
                <w:szCs w:val="24"/>
              </w:rPr>
            </w:pPr>
            <w:r>
              <w:rPr>
                <w:rFonts w:ascii="Times New Roman" w:hAnsi="Times New Roman" w:cs="Times New Roman"/>
                <w:sz w:val="24"/>
                <w:szCs w:val="24"/>
              </w:rPr>
              <w:t>Nuk ka</w:t>
            </w:r>
          </w:p>
        </w:tc>
      </w:tr>
      <w:tr w:rsidR="00C870DA" w:rsidRPr="009E7DA1" w:rsidTr="00DA1F54">
        <w:trPr>
          <w:gridAfter w:val="1"/>
          <w:wAfter w:w="34" w:type="dxa"/>
          <w:trHeight w:val="2060"/>
        </w:trPr>
        <w:tc>
          <w:tcPr>
            <w:tcW w:w="539" w:type="dxa"/>
          </w:tcPr>
          <w:p w:rsidR="00C870DA" w:rsidRDefault="00F33BA5" w:rsidP="009611AF">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1440" w:type="dxa"/>
          </w:tcPr>
          <w:p w:rsidR="00C870DA" w:rsidRDefault="00F33BA5" w:rsidP="009A36C5">
            <w:pPr>
              <w:rPr>
                <w:rFonts w:ascii="Times New Roman" w:hAnsi="Times New Roman" w:cs="Times New Roman"/>
                <w:sz w:val="24"/>
                <w:szCs w:val="24"/>
              </w:rPr>
            </w:pPr>
            <w:r>
              <w:rPr>
                <w:rFonts w:ascii="Times New Roman" w:hAnsi="Times New Roman" w:cs="Times New Roman"/>
                <w:sz w:val="24"/>
                <w:szCs w:val="24"/>
              </w:rPr>
              <w:t>23.03.2022</w:t>
            </w:r>
          </w:p>
        </w:tc>
        <w:tc>
          <w:tcPr>
            <w:tcW w:w="2160" w:type="dxa"/>
          </w:tcPr>
          <w:p w:rsidR="00611168" w:rsidRDefault="00F33BA5" w:rsidP="00611168">
            <w:pPr>
              <w:rPr>
                <w:rFonts w:ascii="Times New Roman" w:hAnsi="Times New Roman" w:cs="Times New Roman"/>
                <w:sz w:val="24"/>
                <w:szCs w:val="24"/>
              </w:rPr>
            </w:pPr>
            <w:r w:rsidRPr="001C420E">
              <w:rPr>
                <w:rFonts w:ascii="Times New Roman" w:hAnsi="Times New Roman" w:cs="Times New Roman"/>
                <w:sz w:val="24"/>
                <w:szCs w:val="24"/>
              </w:rPr>
              <w:t>1- Info</w:t>
            </w:r>
            <w:r w:rsidR="00611168">
              <w:rPr>
                <w:rFonts w:ascii="Times New Roman" w:hAnsi="Times New Roman" w:cs="Times New Roman"/>
                <w:sz w:val="24"/>
                <w:szCs w:val="24"/>
              </w:rPr>
              <w:t>rmacion mbi zonat naftë</w:t>
            </w:r>
            <w:r w:rsidRPr="001C420E">
              <w:rPr>
                <w:rFonts w:ascii="Times New Roman" w:hAnsi="Times New Roman" w:cs="Times New Roman"/>
                <w:sz w:val="24"/>
                <w:szCs w:val="24"/>
              </w:rPr>
              <w:t xml:space="preserve"> </w:t>
            </w:r>
            <w:r w:rsidR="00611168">
              <w:rPr>
                <w:rFonts w:ascii="Times New Roman" w:hAnsi="Times New Roman" w:cs="Times New Roman"/>
                <w:sz w:val="24"/>
                <w:szCs w:val="24"/>
              </w:rPr>
              <w:t>-</w:t>
            </w:r>
            <w:r w:rsidRPr="001C420E">
              <w:rPr>
                <w:rFonts w:ascii="Times New Roman" w:hAnsi="Times New Roman" w:cs="Times New Roman"/>
                <w:sz w:val="24"/>
                <w:szCs w:val="24"/>
              </w:rPr>
              <w:t>nxjer</w:t>
            </w:r>
            <w:r w:rsidR="00611168">
              <w:rPr>
                <w:rFonts w:ascii="Times New Roman" w:hAnsi="Times New Roman" w:cs="Times New Roman"/>
                <w:sz w:val="24"/>
                <w:szCs w:val="24"/>
              </w:rPr>
              <w:t>rëse në</w:t>
            </w:r>
            <w:r w:rsidRPr="001C420E">
              <w:rPr>
                <w:rFonts w:ascii="Times New Roman" w:hAnsi="Times New Roman" w:cs="Times New Roman"/>
                <w:sz w:val="24"/>
                <w:szCs w:val="24"/>
              </w:rPr>
              <w:t xml:space="preserve"> Ku</w:t>
            </w:r>
            <w:r w:rsidR="00611168">
              <w:rPr>
                <w:rFonts w:ascii="Times New Roman" w:hAnsi="Times New Roman" w:cs="Times New Roman"/>
                <w:sz w:val="24"/>
                <w:szCs w:val="24"/>
              </w:rPr>
              <w:t>çovë, gjendjen aktuale të puseve të naftës, ndikimin e tyre ndotës në tokë, ujë, bimë, shëndetin e njerëzve dhe kafshë</w:t>
            </w:r>
            <w:r w:rsidRPr="001C420E">
              <w:rPr>
                <w:rFonts w:ascii="Times New Roman" w:hAnsi="Times New Roman" w:cs="Times New Roman"/>
                <w:sz w:val="24"/>
                <w:szCs w:val="24"/>
              </w:rPr>
              <w:t xml:space="preserve">ve.         </w:t>
            </w:r>
          </w:p>
          <w:p w:rsidR="00C870DA" w:rsidRDefault="00611168" w:rsidP="00611168">
            <w:pPr>
              <w:rPr>
                <w:rFonts w:ascii="Times New Roman" w:hAnsi="Times New Roman" w:cs="Times New Roman"/>
                <w:sz w:val="24"/>
                <w:szCs w:val="24"/>
              </w:rPr>
            </w:pPr>
            <w:r>
              <w:rPr>
                <w:rFonts w:ascii="Times New Roman" w:hAnsi="Times New Roman" w:cs="Times New Roman"/>
                <w:sz w:val="24"/>
                <w:szCs w:val="24"/>
              </w:rPr>
              <w:t>2-Ish-Kombinati tekstil i</w:t>
            </w:r>
            <w:r w:rsidR="00F33BA5">
              <w:rPr>
                <w:rFonts w:ascii="Times New Roman" w:hAnsi="Times New Roman" w:cs="Times New Roman"/>
                <w:sz w:val="24"/>
                <w:szCs w:val="24"/>
              </w:rPr>
              <w:t xml:space="preserve"> </w:t>
            </w:r>
            <w:r>
              <w:rPr>
                <w:rFonts w:ascii="Times New Roman" w:hAnsi="Times New Roman" w:cs="Times New Roman"/>
                <w:sz w:val="24"/>
                <w:szCs w:val="24"/>
              </w:rPr>
              <w:t>Beratit gjendjen aktuale të lëndëve të mbetura dhe rrezikun e tyre të përmendur në</w:t>
            </w:r>
            <w:r w:rsidR="00F33BA5" w:rsidRPr="001C420E">
              <w:rPr>
                <w:rFonts w:ascii="Times New Roman" w:hAnsi="Times New Roman" w:cs="Times New Roman"/>
                <w:sz w:val="24"/>
                <w:szCs w:val="24"/>
              </w:rPr>
              <w:t xml:space="preserve"> raport</w:t>
            </w:r>
            <w:r>
              <w:rPr>
                <w:rFonts w:ascii="Times New Roman" w:hAnsi="Times New Roman" w:cs="Times New Roman"/>
                <w:sz w:val="24"/>
                <w:szCs w:val="24"/>
              </w:rPr>
              <w:t>et e vlerë</w:t>
            </w:r>
            <w:r w:rsidR="00F33BA5" w:rsidRPr="001C420E">
              <w:rPr>
                <w:rFonts w:ascii="Times New Roman" w:hAnsi="Times New Roman" w:cs="Times New Roman"/>
                <w:sz w:val="24"/>
                <w:szCs w:val="24"/>
              </w:rPr>
              <w:t>simit mjediso</w:t>
            </w:r>
            <w:r>
              <w:rPr>
                <w:rFonts w:ascii="Times New Roman" w:hAnsi="Times New Roman" w:cs="Times New Roman"/>
                <w:sz w:val="24"/>
                <w:szCs w:val="24"/>
              </w:rPr>
              <w:t xml:space="preserve">r </w:t>
            </w:r>
            <w:proofErr w:type="gramStart"/>
            <w:r>
              <w:rPr>
                <w:rFonts w:ascii="Times New Roman" w:hAnsi="Times New Roman" w:cs="Times New Roman"/>
                <w:sz w:val="24"/>
                <w:szCs w:val="24"/>
              </w:rPr>
              <w:t>( viti</w:t>
            </w:r>
            <w:proofErr w:type="gramEnd"/>
            <w:r>
              <w:rPr>
                <w:rFonts w:ascii="Times New Roman" w:hAnsi="Times New Roman" w:cs="Times New Roman"/>
                <w:sz w:val="24"/>
                <w:szCs w:val="24"/>
              </w:rPr>
              <w:t xml:space="preserve"> 2016-2017, publikuar në internet, ku kjo zonë bashkë me ish-uzinën e baterive cilësohet një</w:t>
            </w:r>
            <w:r w:rsidR="00F33BA5" w:rsidRPr="001C420E">
              <w:rPr>
                <w:rFonts w:ascii="Times New Roman" w:hAnsi="Times New Roman" w:cs="Times New Roman"/>
                <w:sz w:val="24"/>
                <w:szCs w:val="24"/>
              </w:rPr>
              <w:t xml:space="preserve"> hot</w:t>
            </w:r>
            <w:r>
              <w:rPr>
                <w:rFonts w:ascii="Times New Roman" w:hAnsi="Times New Roman" w:cs="Times New Roman"/>
                <w:sz w:val="24"/>
                <w:szCs w:val="24"/>
              </w:rPr>
              <w:t xml:space="preserve"> spot mjedisor për shkak </w:t>
            </w:r>
            <w:r>
              <w:rPr>
                <w:rFonts w:ascii="Times New Roman" w:hAnsi="Times New Roman" w:cs="Times New Roman"/>
                <w:sz w:val="24"/>
                <w:szCs w:val="24"/>
              </w:rPr>
              <w:lastRenderedPageBreak/>
              <w:t>të rrezikshmërisë</w:t>
            </w:r>
            <w:r w:rsidR="00F33BA5" w:rsidRPr="001C420E">
              <w:rPr>
                <w:rFonts w:ascii="Times New Roman" w:hAnsi="Times New Roman" w:cs="Times New Roman"/>
                <w:sz w:val="24"/>
                <w:szCs w:val="24"/>
              </w:rPr>
              <w:t>).                                                                                  3-Ish uzina e bate</w:t>
            </w:r>
            <w:r>
              <w:rPr>
                <w:rFonts w:ascii="Times New Roman" w:hAnsi="Times New Roman" w:cs="Times New Roman"/>
                <w:sz w:val="24"/>
                <w:szCs w:val="24"/>
              </w:rPr>
              <w:t xml:space="preserve">rive Berat- gjendja aktuale e lëndëve të mbetura në vend dhe rreziku i </w:t>
            </w:r>
            <w:proofErr w:type="gramStart"/>
            <w:r>
              <w:rPr>
                <w:rFonts w:ascii="Times New Roman" w:hAnsi="Times New Roman" w:cs="Times New Roman"/>
                <w:sz w:val="24"/>
                <w:szCs w:val="24"/>
              </w:rPr>
              <w:t>tyre ?</w:t>
            </w:r>
            <w:proofErr w:type="gramEnd"/>
            <w:r w:rsidR="00F33BA5" w:rsidRPr="001C420E">
              <w:rPr>
                <w:rFonts w:ascii="Times New Roman" w:hAnsi="Times New Roman" w:cs="Times New Roman"/>
                <w:sz w:val="24"/>
                <w:szCs w:val="24"/>
              </w:rPr>
              <w:t xml:space="preserve">                      </w:t>
            </w:r>
            <w:r>
              <w:rPr>
                <w:rFonts w:ascii="Times New Roman" w:hAnsi="Times New Roman" w:cs="Times New Roman"/>
                <w:sz w:val="24"/>
                <w:szCs w:val="24"/>
              </w:rPr>
              <w:t xml:space="preserve">                  4-Fabrika e përpunimit të lëkurëve në lagjen Uznovë</w:t>
            </w:r>
            <w:r w:rsidR="00F33BA5" w:rsidRPr="001C420E">
              <w:rPr>
                <w:rFonts w:ascii="Times New Roman" w:hAnsi="Times New Roman" w:cs="Times New Roman"/>
                <w:sz w:val="24"/>
                <w:szCs w:val="24"/>
              </w:rPr>
              <w:t xml:space="preserve"> (kronika </w:t>
            </w:r>
            <w:r>
              <w:rPr>
                <w:rFonts w:ascii="Times New Roman" w:hAnsi="Times New Roman" w:cs="Times New Roman"/>
                <w:sz w:val="24"/>
                <w:szCs w:val="24"/>
              </w:rPr>
              <w:t>e vitit 2016</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 xml:space="preserve"> dhe komente të banorëve në</w:t>
            </w:r>
            <w:r w:rsidR="00F33BA5" w:rsidRPr="001C420E">
              <w:rPr>
                <w:rFonts w:ascii="Times New Roman" w:hAnsi="Times New Roman" w:cs="Times New Roman"/>
                <w:sz w:val="24"/>
                <w:szCs w:val="24"/>
              </w:rPr>
              <w:t xml:space="preserve"> rrjetet sociale gja</w:t>
            </w:r>
            <w:r>
              <w:rPr>
                <w:rFonts w:ascii="Times New Roman" w:hAnsi="Times New Roman" w:cs="Times New Roman"/>
                <w:sz w:val="24"/>
                <w:szCs w:val="24"/>
              </w:rPr>
              <w:t>të këtij muaji, ngrejnë shqetësimin që kjo fabrikë</w:t>
            </w:r>
            <w:r w:rsidR="00F33BA5" w:rsidRPr="001C420E">
              <w:rPr>
                <w:rFonts w:ascii="Times New Roman" w:hAnsi="Times New Roman" w:cs="Times New Roman"/>
                <w:sz w:val="24"/>
                <w:szCs w:val="24"/>
              </w:rPr>
              <w:t xml:space="preserve"> </w:t>
            </w:r>
            <w:r>
              <w:rPr>
                <w:rFonts w:ascii="Times New Roman" w:hAnsi="Times New Roman" w:cs="Times New Roman"/>
                <w:sz w:val="24"/>
                <w:szCs w:val="24"/>
              </w:rPr>
              <w:t xml:space="preserve"> ndot mjedisin dhe rrezikon shëndetin e banorë</w:t>
            </w:r>
            <w:r w:rsidR="00F33BA5" w:rsidRPr="001C420E">
              <w:rPr>
                <w:rFonts w:ascii="Times New Roman" w:hAnsi="Times New Roman" w:cs="Times New Roman"/>
                <w:sz w:val="24"/>
                <w:szCs w:val="24"/>
              </w:rPr>
              <w:t>ve).</w:t>
            </w:r>
          </w:p>
        </w:tc>
        <w:tc>
          <w:tcPr>
            <w:tcW w:w="1350" w:type="dxa"/>
          </w:tcPr>
          <w:p w:rsidR="00C870DA" w:rsidRDefault="00F33BA5" w:rsidP="009611AF">
            <w:pPr>
              <w:rPr>
                <w:rFonts w:ascii="Times New Roman" w:hAnsi="Times New Roman" w:cs="Times New Roman"/>
                <w:sz w:val="24"/>
                <w:szCs w:val="24"/>
              </w:rPr>
            </w:pPr>
            <w:r>
              <w:rPr>
                <w:rFonts w:ascii="Calibri" w:eastAsia="Times New Roman" w:hAnsi="Calibri" w:cs="Calibri"/>
                <w:color w:val="000000"/>
                <w:sz w:val="24"/>
                <w:szCs w:val="24"/>
              </w:rPr>
              <w:lastRenderedPageBreak/>
              <w:t>07.04.2022</w:t>
            </w:r>
          </w:p>
        </w:tc>
        <w:tc>
          <w:tcPr>
            <w:tcW w:w="6481" w:type="dxa"/>
          </w:tcPr>
          <w:p w:rsidR="00F33BA5" w:rsidRDefault="00611168" w:rsidP="00F33BA5">
            <w:pPr>
              <w:rPr>
                <w:rFonts w:ascii="Calibri" w:eastAsia="Times New Roman" w:hAnsi="Calibri" w:cs="Calibri"/>
                <w:color w:val="000000"/>
                <w:sz w:val="24"/>
                <w:szCs w:val="24"/>
              </w:rPr>
            </w:pPr>
            <w:r>
              <w:rPr>
                <w:rFonts w:ascii="Calibri" w:eastAsia="Times New Roman" w:hAnsi="Calibri" w:cs="Calibri"/>
                <w:color w:val="000000"/>
                <w:sz w:val="24"/>
                <w:szCs w:val="24"/>
              </w:rPr>
              <w:t>Në datë 01.04.2022 Sektori i</w:t>
            </w:r>
            <w:r w:rsidR="00F33BA5">
              <w:rPr>
                <w:rFonts w:ascii="Calibri" w:eastAsia="Times New Roman" w:hAnsi="Calibri" w:cs="Calibri"/>
                <w:color w:val="000000"/>
                <w:sz w:val="24"/>
                <w:szCs w:val="24"/>
              </w:rPr>
              <w:t xml:space="preserve"> Inspektimit Mjedisor, ngr</w:t>
            </w:r>
            <w:r>
              <w:rPr>
                <w:rFonts w:ascii="Calibri" w:eastAsia="Times New Roman" w:hAnsi="Calibri" w:cs="Calibri"/>
                <w:color w:val="000000"/>
                <w:sz w:val="24"/>
                <w:szCs w:val="24"/>
              </w:rPr>
              <w:t>iti grup pune dhe u krye proces verifikimi. Në përfundim përcjellim informacionin si më</w:t>
            </w:r>
            <w:r w:rsidR="00F33BA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poshtë</w:t>
            </w:r>
            <w:r w:rsidR="00F33BA5">
              <w:rPr>
                <w:rFonts w:ascii="Calibri" w:eastAsia="Times New Roman" w:hAnsi="Calibri" w:cs="Calibri"/>
                <w:color w:val="000000"/>
                <w:sz w:val="24"/>
                <w:szCs w:val="24"/>
              </w:rPr>
              <w:t xml:space="preserve">: </w:t>
            </w:r>
          </w:p>
          <w:p w:rsidR="00F33BA5" w:rsidRDefault="00611168" w:rsidP="00F33BA5">
            <w:pPr>
              <w:rPr>
                <w:rFonts w:ascii="Calibri" w:eastAsia="Times New Roman" w:hAnsi="Calibri" w:cs="Calibri"/>
                <w:color w:val="000000"/>
                <w:sz w:val="24"/>
                <w:szCs w:val="24"/>
              </w:rPr>
            </w:pPr>
            <w:r>
              <w:rPr>
                <w:rFonts w:ascii="Calibri" w:eastAsia="Times New Roman" w:hAnsi="Calibri" w:cs="Calibri"/>
                <w:color w:val="000000"/>
                <w:sz w:val="24"/>
                <w:szCs w:val="24"/>
              </w:rPr>
              <w:t>-Në</w:t>
            </w:r>
            <w:r w:rsidR="00F33BA5">
              <w:rPr>
                <w:rFonts w:ascii="Calibri" w:eastAsia="Times New Roman" w:hAnsi="Calibri" w:cs="Calibri"/>
                <w:color w:val="000000"/>
                <w:sz w:val="24"/>
                <w:szCs w:val="24"/>
              </w:rPr>
              <w:t xml:space="preserve"> ish kombinatin e t</w:t>
            </w:r>
            <w:r>
              <w:rPr>
                <w:rFonts w:ascii="Calibri" w:eastAsia="Times New Roman" w:hAnsi="Calibri" w:cs="Calibri"/>
                <w:color w:val="000000"/>
                <w:sz w:val="24"/>
                <w:szCs w:val="24"/>
              </w:rPr>
              <w:t>ekstilit Berat, ka ekzistuar një</w:t>
            </w:r>
            <w:r w:rsidR="00F33BA5">
              <w:rPr>
                <w:rFonts w:ascii="Calibri" w:eastAsia="Times New Roman" w:hAnsi="Calibri" w:cs="Calibri"/>
                <w:color w:val="000000"/>
                <w:sz w:val="24"/>
                <w:szCs w:val="24"/>
              </w:rPr>
              <w:t xml:space="preserve"> sasi e kon</w:t>
            </w:r>
            <w:r>
              <w:rPr>
                <w:rFonts w:ascii="Calibri" w:eastAsia="Times New Roman" w:hAnsi="Calibri" w:cs="Calibri"/>
                <w:color w:val="000000"/>
                <w:sz w:val="24"/>
                <w:szCs w:val="24"/>
              </w:rPr>
              <w:t>siderueshme bojrash dhe ngjyrosë</w:t>
            </w:r>
            <w:r w:rsidR="000520FE">
              <w:rPr>
                <w:rFonts w:ascii="Calibri" w:eastAsia="Times New Roman" w:hAnsi="Calibri" w:cs="Calibri"/>
                <w:color w:val="000000"/>
                <w:sz w:val="24"/>
                <w:szCs w:val="24"/>
              </w:rPr>
              <w:t>rish</w:t>
            </w:r>
            <w:proofErr w:type="gramStart"/>
            <w:r w:rsidR="000520FE">
              <w:rPr>
                <w:rFonts w:ascii="Calibri" w:eastAsia="Times New Roman" w:hAnsi="Calibri" w:cs="Calibri"/>
                <w:color w:val="000000"/>
                <w:sz w:val="24"/>
                <w:szCs w:val="24"/>
              </w:rPr>
              <w:t>,  magazinuar</w:t>
            </w:r>
            <w:proofErr w:type="gramEnd"/>
            <w:r w:rsidR="000520FE">
              <w:rPr>
                <w:rFonts w:ascii="Calibri" w:eastAsia="Times New Roman" w:hAnsi="Calibri" w:cs="Calibri"/>
                <w:color w:val="000000"/>
                <w:sz w:val="24"/>
                <w:szCs w:val="24"/>
              </w:rPr>
              <w:t xml:space="preserve"> dhe e dalë jashtë përdorimit që qëndronte e ambalazhuar në fuçi metalike prej shumë kohësh dhe një cistern me gaz të lëngshë</w:t>
            </w:r>
            <w:r w:rsidR="00F33BA5">
              <w:rPr>
                <w:rFonts w:ascii="Calibri" w:eastAsia="Times New Roman" w:hAnsi="Calibri" w:cs="Calibri"/>
                <w:color w:val="000000"/>
                <w:sz w:val="24"/>
                <w:szCs w:val="24"/>
              </w:rPr>
              <w:t>m. Referuar informacioneve verbale sa</w:t>
            </w:r>
            <w:r w:rsidR="000520FE">
              <w:rPr>
                <w:rFonts w:ascii="Calibri" w:eastAsia="Times New Roman" w:hAnsi="Calibri" w:cs="Calibri"/>
                <w:color w:val="000000"/>
                <w:sz w:val="24"/>
                <w:szCs w:val="24"/>
              </w:rPr>
              <w:t>sia prej 70 ton bojrash/ngjyrosësish është dorëzuar gradualisht në vendet e asgjësimit në Elbasan, ndërsa pë</w:t>
            </w:r>
            <w:r w:rsidR="00F33BA5">
              <w:rPr>
                <w:rFonts w:ascii="Calibri" w:eastAsia="Times New Roman" w:hAnsi="Calibri" w:cs="Calibri"/>
                <w:color w:val="000000"/>
                <w:sz w:val="24"/>
                <w:szCs w:val="24"/>
              </w:rPr>
              <w:t>r sasin</w:t>
            </w:r>
            <w:r w:rsidR="000520FE">
              <w:rPr>
                <w:rFonts w:ascii="Calibri" w:eastAsia="Times New Roman" w:hAnsi="Calibri" w:cs="Calibri"/>
                <w:color w:val="000000"/>
                <w:sz w:val="24"/>
                <w:szCs w:val="24"/>
              </w:rPr>
              <w:t>ë e gazit të lëngshëm është kryer eleminimi i tij nga një shoqë</w:t>
            </w:r>
            <w:r w:rsidR="00F33BA5">
              <w:rPr>
                <w:rFonts w:ascii="Calibri" w:eastAsia="Times New Roman" w:hAnsi="Calibri" w:cs="Calibri"/>
                <w:color w:val="000000"/>
                <w:sz w:val="24"/>
                <w:szCs w:val="24"/>
              </w:rPr>
              <w:t>ri SH</w:t>
            </w:r>
            <w:r w:rsidR="000520FE">
              <w:rPr>
                <w:rFonts w:ascii="Calibri" w:eastAsia="Times New Roman" w:hAnsi="Calibri" w:cs="Calibri"/>
                <w:color w:val="000000"/>
                <w:sz w:val="24"/>
                <w:szCs w:val="24"/>
              </w:rPr>
              <w:t>.A, që e ka pasur në</w:t>
            </w:r>
            <w:r w:rsidR="00F33BA5">
              <w:rPr>
                <w:rFonts w:ascii="Calibri" w:eastAsia="Times New Roman" w:hAnsi="Calibri" w:cs="Calibri"/>
                <w:color w:val="000000"/>
                <w:sz w:val="24"/>
                <w:szCs w:val="24"/>
              </w:rPr>
              <w:t xml:space="preserve"> menaxhim. Aktualisht gjat</w:t>
            </w:r>
            <w:r w:rsidR="000520FE">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verifikimit</w:t>
            </w:r>
            <w:r w:rsidR="000520FE">
              <w:rPr>
                <w:rFonts w:ascii="Calibri" w:eastAsia="Times New Roman" w:hAnsi="Calibri" w:cs="Calibri"/>
                <w:color w:val="000000"/>
                <w:sz w:val="24"/>
                <w:szCs w:val="24"/>
              </w:rPr>
              <w:t xml:space="preserve"> nuk u </w:t>
            </w:r>
            <w:proofErr w:type="gramStart"/>
            <w:r w:rsidR="000520FE">
              <w:rPr>
                <w:rFonts w:ascii="Calibri" w:eastAsia="Times New Roman" w:hAnsi="Calibri" w:cs="Calibri"/>
                <w:color w:val="000000"/>
                <w:sz w:val="24"/>
                <w:szCs w:val="24"/>
              </w:rPr>
              <w:t>konstatuan ,</w:t>
            </w:r>
            <w:proofErr w:type="gramEnd"/>
            <w:r w:rsidR="000520FE">
              <w:rPr>
                <w:rFonts w:ascii="Calibri" w:eastAsia="Times New Roman" w:hAnsi="Calibri" w:cs="Calibri"/>
                <w:color w:val="000000"/>
                <w:sz w:val="24"/>
                <w:szCs w:val="24"/>
              </w:rPr>
              <w:t xml:space="preserve"> mbetjet e mësipë</w:t>
            </w:r>
            <w:r w:rsidR="00F33BA5">
              <w:rPr>
                <w:rFonts w:ascii="Calibri" w:eastAsia="Times New Roman" w:hAnsi="Calibri" w:cs="Calibri"/>
                <w:color w:val="000000"/>
                <w:sz w:val="24"/>
                <w:szCs w:val="24"/>
              </w:rPr>
              <w:t>rme.</w:t>
            </w:r>
          </w:p>
          <w:p w:rsidR="00F33BA5" w:rsidRDefault="000520FE" w:rsidP="00F33BA5">
            <w:pPr>
              <w:rPr>
                <w:rFonts w:ascii="Calibri" w:eastAsia="Times New Roman" w:hAnsi="Calibri" w:cs="Calibri"/>
                <w:color w:val="000000"/>
                <w:sz w:val="24"/>
                <w:szCs w:val="24"/>
              </w:rPr>
            </w:pPr>
            <w:r>
              <w:rPr>
                <w:rFonts w:ascii="Calibri" w:eastAsia="Times New Roman" w:hAnsi="Calibri" w:cs="Calibri"/>
                <w:color w:val="000000"/>
                <w:sz w:val="24"/>
                <w:szCs w:val="24"/>
              </w:rPr>
              <w:t>-Në ish uzinë</w:t>
            </w:r>
            <w:r w:rsidR="00F33BA5">
              <w:rPr>
                <w:rFonts w:ascii="Calibri" w:eastAsia="Times New Roman" w:hAnsi="Calibri" w:cs="Calibri"/>
                <w:color w:val="000000"/>
                <w:sz w:val="24"/>
                <w:szCs w:val="24"/>
              </w:rPr>
              <w:t>n e baterive Berat, e cila ka kryer aktivite</w:t>
            </w:r>
            <w:r>
              <w:rPr>
                <w:rFonts w:ascii="Calibri" w:eastAsia="Times New Roman" w:hAnsi="Calibri" w:cs="Calibri"/>
                <w:color w:val="000000"/>
                <w:sz w:val="24"/>
                <w:szCs w:val="24"/>
              </w:rPr>
              <w:t>tin me vendndodhje lagjia Uznovë, rruga për në</w:t>
            </w:r>
            <w:r w:rsidR="00F33BA5">
              <w:rPr>
                <w:rFonts w:ascii="Calibri" w:eastAsia="Times New Roman" w:hAnsi="Calibri" w:cs="Calibri"/>
                <w:color w:val="000000"/>
                <w:sz w:val="24"/>
                <w:szCs w:val="24"/>
              </w:rPr>
              <w:t xml:space="preserve"> fshatin Duhanas, Berat, ka us</w:t>
            </w:r>
            <w:r>
              <w:rPr>
                <w:rFonts w:ascii="Calibri" w:eastAsia="Times New Roman" w:hAnsi="Calibri" w:cs="Calibri"/>
                <w:color w:val="000000"/>
                <w:sz w:val="24"/>
                <w:szCs w:val="24"/>
              </w:rPr>
              <w:t>htruar aktivitetin e saj deri në vitin 1997. Gjatë verifikimit të</w:t>
            </w:r>
            <w:r w:rsidR="00F33BA5">
              <w:rPr>
                <w:rFonts w:ascii="Calibri" w:eastAsia="Times New Roman" w:hAnsi="Calibri" w:cs="Calibri"/>
                <w:color w:val="000000"/>
                <w:sz w:val="24"/>
                <w:szCs w:val="24"/>
              </w:rPr>
              <w:t xml:space="preserve"> kry</w:t>
            </w:r>
            <w:r>
              <w:rPr>
                <w:rFonts w:ascii="Calibri" w:eastAsia="Times New Roman" w:hAnsi="Calibri" w:cs="Calibri"/>
                <w:color w:val="000000"/>
                <w:sz w:val="24"/>
                <w:szCs w:val="24"/>
              </w:rPr>
              <w:t>er nga ana jonë, u konstatua se nuk ka një ndërtesë</w:t>
            </w:r>
            <w:r w:rsidR="00F33BA5">
              <w:rPr>
                <w:rFonts w:ascii="Calibri" w:eastAsia="Times New Roman" w:hAnsi="Calibri" w:cs="Calibri"/>
                <w:color w:val="000000"/>
                <w:sz w:val="24"/>
                <w:szCs w:val="24"/>
              </w:rPr>
              <w:t xml:space="preserve"> apo aktivitet industrial funksional.</w:t>
            </w:r>
          </w:p>
          <w:p w:rsidR="00F33BA5" w:rsidRDefault="000520FE" w:rsidP="00F33BA5">
            <w:pPr>
              <w:rPr>
                <w:rFonts w:ascii="Calibri" w:eastAsia="Times New Roman" w:hAnsi="Calibri" w:cs="Calibri"/>
                <w:color w:val="000000"/>
                <w:sz w:val="24"/>
                <w:szCs w:val="24"/>
              </w:rPr>
            </w:pPr>
            <w:r>
              <w:rPr>
                <w:rFonts w:ascii="Calibri" w:eastAsia="Times New Roman" w:hAnsi="Calibri" w:cs="Calibri"/>
                <w:color w:val="000000"/>
                <w:sz w:val="24"/>
                <w:szCs w:val="24"/>
              </w:rPr>
              <w:t>-Në lidhje me zonën naftënxjerrëse në Kuçovë, ju bëjmë me dije se qëndra e prodhimit të naftës në Kuçovë</w:t>
            </w:r>
            <w:r w:rsidR="00F33BA5">
              <w:rPr>
                <w:rFonts w:ascii="Calibri" w:eastAsia="Times New Roman" w:hAnsi="Calibri" w:cs="Calibri"/>
                <w:color w:val="000000"/>
                <w:sz w:val="24"/>
                <w:szCs w:val="24"/>
              </w:rPr>
              <w:t>, zhv</w:t>
            </w:r>
            <w:r>
              <w:rPr>
                <w:rFonts w:ascii="Calibri" w:eastAsia="Times New Roman" w:hAnsi="Calibri" w:cs="Calibri"/>
                <w:color w:val="000000"/>
                <w:sz w:val="24"/>
                <w:szCs w:val="24"/>
              </w:rPr>
              <w:t>illon aktivitetin e saj si pjesë e kompanisë</w:t>
            </w:r>
            <w:r w:rsidR="00F33BA5">
              <w:rPr>
                <w:rFonts w:ascii="Calibri" w:eastAsia="Times New Roman" w:hAnsi="Calibri" w:cs="Calibri"/>
                <w:color w:val="000000"/>
                <w:sz w:val="24"/>
                <w:szCs w:val="24"/>
              </w:rPr>
              <w:t xml:space="preserve"> Alpetrol Sh.a</w:t>
            </w:r>
            <w:r>
              <w:rPr>
                <w:rFonts w:ascii="Calibri" w:eastAsia="Times New Roman" w:hAnsi="Calibri" w:cs="Calibri"/>
                <w:color w:val="000000"/>
                <w:sz w:val="24"/>
                <w:szCs w:val="24"/>
              </w:rPr>
              <w:t xml:space="preserve"> në fushën e nxjerrjes së naftës. Kjo qëndër ka gjithësej 1623 puse nga të cilat 950 puse janë aktive në punë ( një pjesë e konsiderueshme e puseve është marrë në menaxhim nga Shoqë</w:t>
            </w:r>
            <w:r w:rsidR="00F33BA5">
              <w:rPr>
                <w:rFonts w:ascii="Calibri" w:eastAsia="Times New Roman" w:hAnsi="Calibri" w:cs="Calibri"/>
                <w:color w:val="000000"/>
                <w:sz w:val="24"/>
                <w:szCs w:val="24"/>
              </w:rPr>
              <w:t xml:space="preserve">ria Sewood International </w:t>
            </w:r>
            <w:r w:rsidR="00F33BA5">
              <w:rPr>
                <w:rFonts w:ascii="Calibri" w:eastAsia="Times New Roman" w:hAnsi="Calibri" w:cs="Calibri"/>
                <w:color w:val="000000"/>
                <w:sz w:val="24"/>
                <w:szCs w:val="24"/>
              </w:rPr>
              <w:lastRenderedPageBreak/>
              <w:t xml:space="preserve">Petroleum Itd) </w:t>
            </w:r>
          </w:p>
          <w:p w:rsidR="00F33BA5" w:rsidRDefault="000520FE" w:rsidP="00F33BA5">
            <w:pPr>
              <w:rPr>
                <w:rFonts w:ascii="Calibri" w:eastAsia="Times New Roman" w:hAnsi="Calibri" w:cs="Calibri"/>
                <w:color w:val="000000"/>
                <w:sz w:val="24"/>
                <w:szCs w:val="24"/>
              </w:rPr>
            </w:pPr>
            <w:r>
              <w:rPr>
                <w:rFonts w:ascii="Calibri" w:eastAsia="Times New Roman" w:hAnsi="Calibri" w:cs="Calibri"/>
                <w:color w:val="000000"/>
                <w:sz w:val="24"/>
                <w:szCs w:val="24"/>
              </w:rPr>
              <w:t>Aktiviteti i qendrës s</w:t>
            </w:r>
            <w:r>
              <w:rPr>
                <w:rFonts w:ascii="Arial" w:eastAsia="Times New Roman" w:hAnsi="Arial" w:cs="Arial"/>
                <w:color w:val="000000"/>
                <w:sz w:val="24"/>
                <w:szCs w:val="24"/>
              </w:rPr>
              <w:t>ë</w:t>
            </w:r>
            <w:r w:rsidR="00F33BA5">
              <w:rPr>
                <w:rFonts w:ascii="Calibri" w:eastAsia="Times New Roman" w:hAnsi="Calibri" w:cs="Calibri"/>
                <w:color w:val="000000"/>
                <w:sz w:val="24"/>
                <w:szCs w:val="24"/>
              </w:rPr>
              <w:t xml:space="preserve"> prodhimit </w:t>
            </w:r>
            <w:r>
              <w:rPr>
                <w:rFonts w:ascii="Calibri" w:eastAsia="Times New Roman" w:hAnsi="Calibri" w:cs="Calibri"/>
                <w:color w:val="000000"/>
                <w:sz w:val="24"/>
                <w:szCs w:val="24"/>
              </w:rPr>
              <w:t>të naftës në Kuçovë, shtrihet në hapsirën e njësive administrative, Bashkia Kuçovë</w:t>
            </w:r>
            <w:r w:rsidR="00F33BA5">
              <w:rPr>
                <w:rFonts w:ascii="Calibri" w:eastAsia="Times New Roman" w:hAnsi="Calibri" w:cs="Calibri"/>
                <w:color w:val="000000"/>
                <w:sz w:val="24"/>
                <w:szCs w:val="24"/>
              </w:rPr>
              <w:t xml:space="preserve"> dhe Bashkia Dimal.</w:t>
            </w:r>
          </w:p>
          <w:p w:rsidR="00F33BA5" w:rsidRDefault="00F33BA5" w:rsidP="00F33BA5">
            <w:pPr>
              <w:rPr>
                <w:rFonts w:ascii="Calibri" w:eastAsia="Times New Roman" w:hAnsi="Calibri" w:cs="Calibri"/>
                <w:color w:val="000000"/>
                <w:sz w:val="24"/>
                <w:szCs w:val="24"/>
              </w:rPr>
            </w:pPr>
          </w:p>
          <w:p w:rsidR="00F33BA5" w:rsidRDefault="000520FE" w:rsidP="00F33BA5">
            <w:pPr>
              <w:rPr>
                <w:rFonts w:ascii="Calibri" w:eastAsia="Times New Roman" w:hAnsi="Calibri" w:cs="Calibri"/>
                <w:color w:val="000000"/>
                <w:sz w:val="24"/>
                <w:szCs w:val="24"/>
              </w:rPr>
            </w:pPr>
            <w:r>
              <w:rPr>
                <w:rFonts w:ascii="Calibri" w:eastAsia="Times New Roman" w:hAnsi="Calibri" w:cs="Calibri"/>
                <w:color w:val="000000"/>
                <w:sz w:val="24"/>
                <w:szCs w:val="24"/>
              </w:rPr>
              <w:t>Vendburimi i Kuçovës në pjesën më të madhe të tij, sipërfaqet e puseve dhe grupeve të</w:t>
            </w:r>
            <w:r w:rsidR="00621981">
              <w:rPr>
                <w:rFonts w:ascii="Calibri" w:eastAsia="Times New Roman" w:hAnsi="Calibri" w:cs="Calibri"/>
                <w:color w:val="000000"/>
                <w:sz w:val="24"/>
                <w:szCs w:val="24"/>
              </w:rPr>
              <w:t xml:space="preserve"> grumbullimit të naftës ndërthuren apo janë në limite me sipë</w:t>
            </w:r>
            <w:r w:rsidR="00F33BA5">
              <w:rPr>
                <w:rFonts w:ascii="Calibri" w:eastAsia="Times New Roman" w:hAnsi="Calibri" w:cs="Calibri"/>
                <w:color w:val="000000"/>
                <w:sz w:val="24"/>
                <w:szCs w:val="24"/>
              </w:rPr>
              <w:t xml:space="preserve">rfaqet </w:t>
            </w:r>
            <w:r w:rsidR="00621981">
              <w:rPr>
                <w:rFonts w:ascii="Calibri" w:eastAsia="Times New Roman" w:hAnsi="Calibri" w:cs="Calibri"/>
                <w:color w:val="000000"/>
                <w:sz w:val="24"/>
                <w:szCs w:val="24"/>
              </w:rPr>
              <w:t>e ndërtimeve të</w:t>
            </w:r>
            <w:r w:rsidR="00F33BA5">
              <w:rPr>
                <w:rFonts w:ascii="Calibri" w:eastAsia="Times New Roman" w:hAnsi="Calibri" w:cs="Calibri"/>
                <w:color w:val="000000"/>
                <w:sz w:val="24"/>
                <w:szCs w:val="24"/>
              </w:rPr>
              <w:t xml:space="preserve"> n</w:t>
            </w:r>
            <w:r w:rsidR="00621981">
              <w:rPr>
                <w:rFonts w:ascii="Calibri" w:eastAsia="Times New Roman" w:hAnsi="Calibri" w:cs="Calibri"/>
                <w:color w:val="000000"/>
                <w:sz w:val="24"/>
                <w:szCs w:val="24"/>
              </w:rPr>
              <w:t>dryshme familjare apo biznes. Për sa i përket problematikave në vendburimin e zonës naftë nxjerrëse janë ndotjet e hidrokarbureve të ngurta/ të lëngta të trashë</w:t>
            </w:r>
            <w:r w:rsidR="00F33BA5">
              <w:rPr>
                <w:rFonts w:ascii="Calibri" w:eastAsia="Times New Roman" w:hAnsi="Calibri" w:cs="Calibri"/>
                <w:color w:val="000000"/>
                <w:sz w:val="24"/>
                <w:szCs w:val="24"/>
              </w:rPr>
              <w:t xml:space="preserve">guara prej vitesh </w:t>
            </w:r>
            <w:r w:rsidR="00621981">
              <w:rPr>
                <w:rFonts w:ascii="Calibri" w:eastAsia="Times New Roman" w:hAnsi="Calibri" w:cs="Calibri"/>
                <w:color w:val="000000"/>
                <w:sz w:val="24"/>
                <w:szCs w:val="24"/>
              </w:rPr>
              <w:t>nga difektet apo operacioneve të ndryshme të ndodhuara në</w:t>
            </w:r>
            <w:r w:rsidR="00F33BA5">
              <w:rPr>
                <w:rFonts w:ascii="Calibri" w:eastAsia="Times New Roman" w:hAnsi="Calibri" w:cs="Calibri"/>
                <w:color w:val="000000"/>
                <w:sz w:val="24"/>
                <w:szCs w:val="24"/>
              </w:rPr>
              <w:t xml:space="preserve"> pus</w:t>
            </w:r>
            <w:r w:rsidR="00621981">
              <w:rPr>
                <w:rFonts w:ascii="Calibri" w:eastAsia="Times New Roman" w:hAnsi="Calibri" w:cs="Calibri"/>
                <w:color w:val="000000"/>
                <w:sz w:val="24"/>
                <w:szCs w:val="24"/>
              </w:rPr>
              <w:t>e apo tubacione të</w:t>
            </w:r>
            <w:r w:rsidR="00F33BA5">
              <w:rPr>
                <w:rFonts w:ascii="Calibri" w:eastAsia="Times New Roman" w:hAnsi="Calibri" w:cs="Calibri"/>
                <w:color w:val="000000"/>
                <w:sz w:val="24"/>
                <w:szCs w:val="24"/>
              </w:rPr>
              <w:t xml:space="preserve"> ndryshme puse-gr</w:t>
            </w:r>
            <w:r w:rsidR="00621981">
              <w:rPr>
                <w:rFonts w:ascii="Calibri" w:eastAsia="Times New Roman" w:hAnsi="Calibri" w:cs="Calibri"/>
                <w:color w:val="000000"/>
                <w:sz w:val="24"/>
                <w:szCs w:val="24"/>
              </w:rPr>
              <w:t xml:space="preserve">up apo magjistral transporti. </w:t>
            </w:r>
          </w:p>
          <w:p w:rsidR="00F33BA5" w:rsidRDefault="00F33BA5" w:rsidP="00F33BA5">
            <w:pPr>
              <w:rPr>
                <w:rFonts w:ascii="Calibri" w:eastAsia="Times New Roman" w:hAnsi="Calibri" w:cs="Calibri"/>
                <w:color w:val="000000"/>
                <w:sz w:val="24"/>
                <w:szCs w:val="24"/>
              </w:rPr>
            </w:pPr>
          </w:p>
          <w:p w:rsidR="00C870DA" w:rsidRDefault="00621981" w:rsidP="00F33BA5">
            <w:pPr>
              <w:shd w:val="clear" w:color="auto" w:fill="FFFFFF"/>
              <w:rPr>
                <w:rFonts w:ascii="Calibri" w:eastAsia="Times New Roman" w:hAnsi="Calibri" w:cs="Calibri"/>
                <w:color w:val="000000"/>
                <w:sz w:val="24"/>
                <w:szCs w:val="24"/>
              </w:rPr>
            </w:pPr>
            <w:r>
              <w:rPr>
                <w:rFonts w:ascii="Calibri" w:eastAsia="Times New Roman" w:hAnsi="Calibri" w:cs="Calibri"/>
                <w:color w:val="000000"/>
                <w:sz w:val="24"/>
                <w:szCs w:val="24"/>
              </w:rPr>
              <w:t xml:space="preserve">-Në lidhje me fabrikën e përpunimit </w:t>
            </w:r>
            <w:r w:rsidRPr="00621981">
              <w:rPr>
                <w:rFonts w:ascii="Times New Roman" w:eastAsia="Times New Roman" w:hAnsi="Times New Roman" w:cs="Times New Roman"/>
                <w:color w:val="000000"/>
                <w:sz w:val="24"/>
                <w:szCs w:val="24"/>
              </w:rPr>
              <w:t>të</w:t>
            </w:r>
            <w:r>
              <w:rPr>
                <w:rFonts w:ascii="Times New Roman" w:eastAsia="Times New Roman" w:hAnsi="Times New Roman" w:cs="Times New Roman"/>
                <w:color w:val="000000"/>
                <w:sz w:val="24"/>
                <w:szCs w:val="24"/>
              </w:rPr>
              <w:t xml:space="preserve"> lëkurë</w:t>
            </w:r>
            <w:r w:rsidR="00F33BA5" w:rsidRPr="00621981">
              <w:rPr>
                <w:rFonts w:ascii="Times New Roman" w:eastAsia="Times New Roman" w:hAnsi="Times New Roman" w:cs="Times New Roman"/>
                <w:color w:val="000000"/>
                <w:sz w:val="24"/>
                <w:szCs w:val="24"/>
              </w:rPr>
              <w:t>ve</w:t>
            </w:r>
            <w:r>
              <w:rPr>
                <w:rFonts w:ascii="Calibri" w:eastAsia="Times New Roman" w:hAnsi="Calibri" w:cs="Calibri"/>
                <w:color w:val="000000"/>
                <w:sz w:val="24"/>
                <w:szCs w:val="24"/>
              </w:rPr>
              <w:t xml:space="preserve"> në lagjen Uznovë, bëjmë me dije se kjo fabrikë është në pronësi të</w:t>
            </w:r>
            <w:r w:rsidR="00F33BA5">
              <w:rPr>
                <w:rFonts w:ascii="Calibri" w:eastAsia="Times New Roman" w:hAnsi="Calibri" w:cs="Calibri"/>
                <w:color w:val="000000"/>
                <w:sz w:val="24"/>
                <w:szCs w:val="24"/>
              </w:rPr>
              <w:t xml:space="preserve"> subjektit Viga shpk, pajisur me Leje Mjedi</w:t>
            </w:r>
            <w:r>
              <w:rPr>
                <w:rFonts w:ascii="Calibri" w:eastAsia="Times New Roman" w:hAnsi="Calibri" w:cs="Calibri"/>
                <w:color w:val="000000"/>
                <w:sz w:val="24"/>
                <w:szCs w:val="24"/>
              </w:rPr>
              <w:t>si Tipi B datë 26.10.2016. S</w:t>
            </w:r>
            <w:r w:rsidR="00F33BA5">
              <w:rPr>
                <w:rFonts w:ascii="Calibri" w:eastAsia="Times New Roman" w:hAnsi="Calibri" w:cs="Calibri"/>
                <w:color w:val="000000"/>
                <w:sz w:val="24"/>
                <w:szCs w:val="24"/>
              </w:rPr>
              <w:t>ubjekti kr</w:t>
            </w:r>
            <w:r>
              <w:rPr>
                <w:rFonts w:ascii="Calibri" w:eastAsia="Times New Roman" w:hAnsi="Calibri" w:cs="Calibri"/>
                <w:color w:val="000000"/>
                <w:sz w:val="24"/>
                <w:szCs w:val="24"/>
              </w:rPr>
              <w:t>yen trajtimin fizik dhe kimik të ujrave që gjenerohen nga aktiviteti i fabrikës dhe pasi ujërat janë brenda normave të lejuara ato depozitohen në</w:t>
            </w:r>
            <w:r w:rsidR="00F33BA5">
              <w:rPr>
                <w:rFonts w:ascii="Calibri" w:eastAsia="Times New Roman" w:hAnsi="Calibri" w:cs="Calibri"/>
                <w:color w:val="000000"/>
                <w:sz w:val="24"/>
                <w:szCs w:val="24"/>
              </w:rPr>
              <w:t xml:space="preserve"> lumin </w:t>
            </w:r>
            <w:r>
              <w:rPr>
                <w:rFonts w:ascii="Calibri" w:eastAsia="Times New Roman" w:hAnsi="Calibri" w:cs="Calibri"/>
                <w:color w:val="000000"/>
                <w:sz w:val="24"/>
                <w:szCs w:val="24"/>
              </w:rPr>
              <w:t xml:space="preserve">Osum </w:t>
            </w:r>
            <w:proofErr w:type="gramStart"/>
            <w:r>
              <w:rPr>
                <w:rFonts w:ascii="Calibri" w:eastAsia="Times New Roman" w:hAnsi="Calibri" w:cs="Calibri"/>
                <w:color w:val="000000"/>
                <w:sz w:val="24"/>
                <w:szCs w:val="24"/>
              </w:rPr>
              <w:t>( referuar</w:t>
            </w:r>
            <w:proofErr w:type="gramEnd"/>
            <w:r>
              <w:rPr>
                <w:rFonts w:ascii="Calibri" w:eastAsia="Times New Roman" w:hAnsi="Calibri" w:cs="Calibri"/>
                <w:color w:val="000000"/>
                <w:sz w:val="24"/>
                <w:szCs w:val="24"/>
              </w:rPr>
              <w:t xml:space="preserve"> dhe raporteve të vetmonitorimit që</w:t>
            </w:r>
            <w:r w:rsidR="00F33BA5">
              <w:rPr>
                <w:rFonts w:ascii="Calibri" w:eastAsia="Times New Roman" w:hAnsi="Calibri" w:cs="Calibri"/>
                <w:color w:val="000000"/>
                <w:sz w:val="24"/>
                <w:szCs w:val="24"/>
              </w:rPr>
              <w:t xml:space="preserve"> subjekti kryen me studio e </w:t>
            </w:r>
            <w:r>
              <w:rPr>
                <w:rFonts w:ascii="Calibri" w:eastAsia="Times New Roman" w:hAnsi="Calibri" w:cs="Calibri"/>
                <w:color w:val="000000"/>
                <w:sz w:val="24"/>
                <w:szCs w:val="24"/>
              </w:rPr>
              <w:t>licensuara dhe të</w:t>
            </w:r>
            <w:r w:rsidR="00F33BA5">
              <w:rPr>
                <w:rFonts w:ascii="Calibri" w:eastAsia="Times New Roman" w:hAnsi="Calibri" w:cs="Calibri"/>
                <w:color w:val="000000"/>
                <w:sz w:val="24"/>
                <w:szCs w:val="24"/>
              </w:rPr>
              <w:t xml:space="preserve"> akredi</w:t>
            </w:r>
            <w:r>
              <w:rPr>
                <w:rFonts w:ascii="Calibri" w:eastAsia="Times New Roman" w:hAnsi="Calibri" w:cs="Calibri"/>
                <w:color w:val="000000"/>
                <w:sz w:val="24"/>
                <w:szCs w:val="24"/>
              </w:rPr>
              <w:t xml:space="preserve">tuara). Subjekti ka investuar </w:t>
            </w:r>
            <w:r w:rsidRPr="00621981">
              <w:rPr>
                <w:rFonts w:ascii="Times New Roman" w:eastAsia="Times New Roman" w:hAnsi="Times New Roman" w:cs="Times New Roman"/>
                <w:color w:val="000000"/>
                <w:sz w:val="24"/>
                <w:szCs w:val="24"/>
              </w:rPr>
              <w:t>n</w:t>
            </w:r>
            <w:r w:rsidRPr="00621981">
              <w:rPr>
                <w:rFonts w:ascii="Times New Roman" w:eastAsia="Times New Roman" w:hAnsi="Times New Roman" w:cs="Times New Roman"/>
                <w:color w:val="000000"/>
                <w:sz w:val="24"/>
                <w:szCs w:val="24"/>
                <w:lang w:eastAsia="ja-JP"/>
              </w:rPr>
              <w:t>ë</w:t>
            </w:r>
            <w:r w:rsidR="00F33BA5" w:rsidRPr="00621981">
              <w:rPr>
                <w:rFonts w:ascii="Times New Roman" w:eastAsia="Times New Roman" w:hAnsi="Times New Roman" w:cs="Times New Roman"/>
                <w:color w:val="000000"/>
                <w:sz w:val="24"/>
                <w:szCs w:val="24"/>
              </w:rPr>
              <w:t xml:space="preserve"> </w:t>
            </w:r>
            <w:r>
              <w:rPr>
                <w:rFonts w:ascii="Calibri" w:eastAsia="Times New Roman" w:hAnsi="Calibri" w:cs="Calibri"/>
                <w:color w:val="000000"/>
                <w:sz w:val="24"/>
                <w:szCs w:val="24"/>
              </w:rPr>
              <w:t>impjantin e përpunimit të ujrave q</w:t>
            </w:r>
            <w:r w:rsidRPr="00621981">
              <w:rPr>
                <w:rFonts w:ascii="Times New Roman" w:eastAsia="Times New Roman" w:hAnsi="Times New Roman" w:cs="Times New Roman"/>
                <w:color w:val="000000"/>
                <w:sz w:val="24"/>
                <w:szCs w:val="24"/>
                <w:lang w:eastAsia="ja-JP"/>
              </w:rPr>
              <w:t>ë</w:t>
            </w:r>
            <w:r w:rsidR="00F33BA5" w:rsidRPr="00621981">
              <w:rPr>
                <w:rFonts w:ascii="Times New Roman" w:eastAsia="Times New Roman" w:hAnsi="Times New Roman" w:cs="Times New Roman"/>
                <w:color w:val="000000"/>
                <w:sz w:val="24"/>
                <w:szCs w:val="24"/>
              </w:rPr>
              <w:t xml:space="preserve"> </w:t>
            </w:r>
            <w:r>
              <w:rPr>
                <w:rFonts w:ascii="Calibri" w:eastAsia="Times New Roman" w:hAnsi="Calibri" w:cs="Calibri"/>
                <w:color w:val="000000"/>
                <w:sz w:val="24"/>
                <w:szCs w:val="24"/>
              </w:rPr>
              <w:t>gjenerohen nga aktiviteti që</w:t>
            </w:r>
            <w:r w:rsidR="00F33BA5">
              <w:rPr>
                <w:rFonts w:ascii="Calibri" w:eastAsia="Times New Roman" w:hAnsi="Calibri" w:cs="Calibri"/>
                <w:color w:val="000000"/>
                <w:sz w:val="24"/>
                <w:szCs w:val="24"/>
              </w:rPr>
              <w:t xml:space="preserve"> kryen.   Bashken</w:t>
            </w:r>
            <w:r>
              <w:rPr>
                <w:rFonts w:ascii="Calibri" w:eastAsia="Times New Roman" w:hAnsi="Calibri" w:cs="Calibri"/>
                <w:color w:val="000000"/>
                <w:sz w:val="24"/>
                <w:szCs w:val="24"/>
              </w:rPr>
              <w:t>gjitur edhe fotot e kryera gjatë</w:t>
            </w:r>
            <w:r w:rsidR="00F33BA5">
              <w:rPr>
                <w:rFonts w:ascii="Calibri" w:eastAsia="Times New Roman" w:hAnsi="Calibri" w:cs="Calibri"/>
                <w:color w:val="000000"/>
                <w:sz w:val="24"/>
                <w:szCs w:val="24"/>
              </w:rPr>
              <w:t xml:space="preserve"> verifikimit.</w:t>
            </w:r>
          </w:p>
        </w:tc>
        <w:tc>
          <w:tcPr>
            <w:tcW w:w="1494" w:type="dxa"/>
          </w:tcPr>
          <w:p w:rsidR="00C870DA" w:rsidRDefault="00F33BA5" w:rsidP="009611AF">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2" w:type="dxa"/>
            <w:gridSpan w:val="2"/>
          </w:tcPr>
          <w:p w:rsidR="00C870DA" w:rsidRDefault="00F33BA5" w:rsidP="00FA22E0">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28.03.2022</w:t>
            </w:r>
          </w:p>
        </w:tc>
        <w:tc>
          <w:tcPr>
            <w:tcW w:w="2160" w:type="dxa"/>
          </w:tcPr>
          <w:p w:rsidR="00F33BA5" w:rsidRPr="00162F01" w:rsidRDefault="000E3CED" w:rsidP="005F1621">
            <w:pPr>
              <w:rPr>
                <w:rFonts w:ascii="Times New Roman" w:hAnsi="Times New Roman" w:cs="Times New Roman"/>
                <w:sz w:val="24"/>
                <w:szCs w:val="24"/>
              </w:rPr>
            </w:pPr>
            <w:r>
              <w:rPr>
                <w:rFonts w:ascii="Times New Roman" w:hAnsi="Times New Roman" w:cs="Times New Roman"/>
                <w:sz w:val="24"/>
                <w:szCs w:val="24"/>
              </w:rPr>
              <w:t>Në fotot bashkëlidhur do të</w:t>
            </w:r>
            <w:r w:rsidR="00F33BA5" w:rsidRPr="00162F01">
              <w:rPr>
                <w:rFonts w:ascii="Times New Roman" w:hAnsi="Times New Roman" w:cs="Times New Roman"/>
                <w:sz w:val="24"/>
                <w:szCs w:val="24"/>
              </w:rPr>
              <w:t xml:space="preserve"> shihni </w:t>
            </w:r>
            <w:r>
              <w:rPr>
                <w:rFonts w:ascii="Times New Roman" w:hAnsi="Times New Roman" w:cs="Times New Roman"/>
                <w:sz w:val="24"/>
                <w:szCs w:val="24"/>
              </w:rPr>
              <w:t>se</w:t>
            </w:r>
            <w:r w:rsidR="00F33BA5" w:rsidRPr="00162F01">
              <w:rPr>
                <w:rFonts w:ascii="Times New Roman" w:hAnsi="Times New Roman" w:cs="Times New Roman"/>
                <w:sz w:val="24"/>
                <w:szCs w:val="24"/>
              </w:rPr>
              <w:t xml:space="preserve"> si abuzohet me liqenin e Ohrit.                                                </w:t>
            </w:r>
            <w:r>
              <w:rPr>
                <w:rFonts w:ascii="Times New Roman" w:hAnsi="Times New Roman" w:cs="Times New Roman"/>
                <w:sz w:val="24"/>
                <w:szCs w:val="24"/>
              </w:rPr>
              <w:t xml:space="preserve">                  Derdhje yndyrë</w:t>
            </w:r>
            <w:r w:rsidR="00F33BA5" w:rsidRPr="00162F01">
              <w:rPr>
                <w:rFonts w:ascii="Times New Roman" w:hAnsi="Times New Roman" w:cs="Times New Roman"/>
                <w:sz w:val="24"/>
                <w:szCs w:val="24"/>
              </w:rPr>
              <w:t>,  beto</w:t>
            </w:r>
            <w:r>
              <w:rPr>
                <w:rFonts w:ascii="Times New Roman" w:hAnsi="Times New Roman" w:cs="Times New Roman"/>
                <w:sz w:val="24"/>
                <w:szCs w:val="24"/>
              </w:rPr>
              <w:t xml:space="preserve">nizim liqeni , </w:t>
            </w:r>
            <w:r>
              <w:rPr>
                <w:rFonts w:ascii="Times New Roman" w:hAnsi="Times New Roman" w:cs="Times New Roman"/>
                <w:sz w:val="24"/>
                <w:szCs w:val="24"/>
              </w:rPr>
              <w:lastRenderedPageBreak/>
              <w:t>derdhje ujrash të</w:t>
            </w:r>
            <w:r w:rsidR="00F33BA5" w:rsidRPr="00162F01">
              <w:rPr>
                <w:rFonts w:ascii="Times New Roman" w:hAnsi="Times New Roman" w:cs="Times New Roman"/>
                <w:sz w:val="24"/>
                <w:szCs w:val="24"/>
              </w:rPr>
              <w:t xml:space="preserve"> zeza </w:t>
            </w:r>
          </w:p>
          <w:p w:rsidR="00F33BA5" w:rsidRPr="00162F01" w:rsidRDefault="00F33BA5" w:rsidP="005F1621">
            <w:pPr>
              <w:rPr>
                <w:rFonts w:ascii="Times New Roman" w:hAnsi="Times New Roman" w:cs="Times New Roman"/>
                <w:sz w:val="24"/>
                <w:szCs w:val="24"/>
              </w:rPr>
            </w:pPr>
            <w:r w:rsidRPr="00162F01">
              <w:rPr>
                <w:rFonts w:ascii="Times New Roman" w:hAnsi="Times New Roman" w:cs="Times New Roman"/>
                <w:sz w:val="24"/>
                <w:szCs w:val="24"/>
              </w:rPr>
              <w:t>Pa har</w:t>
            </w:r>
            <w:r w:rsidR="000E3CED">
              <w:rPr>
                <w:rFonts w:ascii="Times New Roman" w:hAnsi="Times New Roman" w:cs="Times New Roman"/>
                <w:sz w:val="24"/>
                <w:szCs w:val="24"/>
              </w:rPr>
              <w:t>ruar dhe pushtimin e parkimit që i bëjnë pronarët e subjektit të</w:t>
            </w:r>
            <w:r w:rsidRPr="00162F01">
              <w:rPr>
                <w:rFonts w:ascii="Times New Roman" w:hAnsi="Times New Roman" w:cs="Times New Roman"/>
                <w:sz w:val="24"/>
                <w:szCs w:val="24"/>
              </w:rPr>
              <w:t xml:space="preserve"> quajtur b</w:t>
            </w:r>
            <w:r w:rsidR="000E3CED">
              <w:rPr>
                <w:rFonts w:ascii="Times New Roman" w:hAnsi="Times New Roman" w:cs="Times New Roman"/>
                <w:sz w:val="24"/>
                <w:szCs w:val="24"/>
              </w:rPr>
              <w:t>ar restorant L**.</w:t>
            </w:r>
            <w:r w:rsidRPr="00162F01">
              <w:rPr>
                <w:rFonts w:ascii="Times New Roman" w:hAnsi="Times New Roman" w:cs="Times New Roman"/>
                <w:sz w:val="24"/>
                <w:szCs w:val="24"/>
              </w:rPr>
              <w:t xml:space="preserve"> </w:t>
            </w:r>
          </w:p>
          <w:p w:rsidR="00F33BA5" w:rsidRPr="00162F01" w:rsidRDefault="000E3CED" w:rsidP="005F1621">
            <w:pPr>
              <w:rPr>
                <w:rFonts w:ascii="Times New Roman" w:hAnsi="Times New Roman" w:cs="Times New Roman"/>
                <w:sz w:val="24"/>
                <w:szCs w:val="24"/>
              </w:rPr>
            </w:pPr>
            <w:r>
              <w:rPr>
                <w:rFonts w:ascii="Times New Roman" w:hAnsi="Times New Roman" w:cs="Times New Roman"/>
                <w:sz w:val="24"/>
                <w:szCs w:val="24"/>
              </w:rPr>
              <w:t>Nëse nuk je klient i kë</w:t>
            </w:r>
            <w:r w:rsidR="00F33BA5" w:rsidRPr="00162F01">
              <w:rPr>
                <w:rFonts w:ascii="Times New Roman" w:hAnsi="Times New Roman" w:cs="Times New Roman"/>
                <w:sz w:val="24"/>
                <w:szCs w:val="24"/>
              </w:rPr>
              <w:t>tij subjekt</w:t>
            </w:r>
            <w:r>
              <w:rPr>
                <w:rFonts w:ascii="Times New Roman" w:hAnsi="Times New Roman" w:cs="Times New Roman"/>
                <w:sz w:val="24"/>
                <w:szCs w:val="24"/>
              </w:rPr>
              <w:t>i nuk parkon dot në qendër të</w:t>
            </w:r>
            <w:r w:rsidR="00F33BA5" w:rsidRPr="00162F01">
              <w:rPr>
                <w:rFonts w:ascii="Times New Roman" w:hAnsi="Times New Roman" w:cs="Times New Roman"/>
                <w:sz w:val="24"/>
                <w:szCs w:val="24"/>
              </w:rPr>
              <w:t xml:space="preserve"> Linit</w:t>
            </w:r>
            <w:r>
              <w:rPr>
                <w:rFonts w:ascii="Times New Roman" w:hAnsi="Times New Roman" w:cs="Times New Roman"/>
                <w:sz w:val="24"/>
                <w:szCs w:val="24"/>
              </w:rPr>
              <w:t>.</w:t>
            </w:r>
          </w:p>
          <w:p w:rsidR="00F33BA5" w:rsidRPr="008500BD" w:rsidRDefault="000E3CED" w:rsidP="005F1621">
            <w:pPr>
              <w:rPr>
                <w:rFonts w:ascii="Times New Roman" w:hAnsi="Times New Roman" w:cs="Times New Roman"/>
                <w:sz w:val="24"/>
                <w:szCs w:val="24"/>
              </w:rPr>
            </w:pPr>
            <w:r>
              <w:rPr>
                <w:rFonts w:ascii="Times New Roman" w:hAnsi="Times New Roman" w:cs="Times New Roman"/>
                <w:sz w:val="24"/>
                <w:szCs w:val="24"/>
              </w:rPr>
              <w:t>Ju lutem bëni një konstatim për fenomene të</w:t>
            </w:r>
            <w:r w:rsidR="00F33BA5" w:rsidRPr="00162F01">
              <w:rPr>
                <w:rFonts w:ascii="Times New Roman" w:hAnsi="Times New Roman" w:cs="Times New Roman"/>
                <w:sz w:val="24"/>
                <w:szCs w:val="24"/>
              </w:rPr>
              <w:t xml:space="preserve"> tilla</w:t>
            </w:r>
          </w:p>
        </w:tc>
        <w:tc>
          <w:tcPr>
            <w:tcW w:w="1350" w:type="dxa"/>
          </w:tcPr>
          <w:p w:rsidR="00F33BA5" w:rsidRDefault="000E3CED" w:rsidP="005F1621">
            <w:pPr>
              <w:rPr>
                <w:rFonts w:ascii="Times New Roman" w:hAnsi="Times New Roman" w:cs="Times New Roman"/>
                <w:sz w:val="24"/>
                <w:szCs w:val="24"/>
              </w:rPr>
            </w:pPr>
            <w:r w:rsidRPr="008F6CA5">
              <w:rPr>
                <w:rFonts w:ascii="Times New Roman" w:hAnsi="Times New Roman" w:cs="Times New Roman"/>
                <w:sz w:val="24"/>
                <w:szCs w:val="24"/>
              </w:rPr>
              <w:lastRenderedPageBreak/>
              <w:t>përcjellë</w:t>
            </w:r>
            <w:r w:rsidR="008F6CA5" w:rsidRPr="008F6CA5">
              <w:rPr>
                <w:rFonts w:ascii="Times New Roman" w:hAnsi="Times New Roman" w:cs="Times New Roman"/>
                <w:sz w:val="24"/>
                <w:szCs w:val="24"/>
              </w:rPr>
              <w:t xml:space="preserve"> ARM datë</w:t>
            </w:r>
            <w:r w:rsidR="00F33BA5" w:rsidRPr="008F6CA5">
              <w:rPr>
                <w:rFonts w:ascii="Times New Roman" w:hAnsi="Times New Roman" w:cs="Times New Roman"/>
                <w:sz w:val="24"/>
                <w:szCs w:val="24"/>
              </w:rPr>
              <w:t xml:space="preserve"> 30.03.2022</w:t>
            </w:r>
            <w:r w:rsidR="00F33BA5" w:rsidRPr="00162F01">
              <w:rPr>
                <w:rFonts w:ascii="Times New Roman" w:hAnsi="Times New Roman" w:cs="Times New Roman"/>
                <w:sz w:val="24"/>
                <w:szCs w:val="24"/>
              </w:rPr>
              <w:t xml:space="preserve">                       pergjigje 15.04.2022</w:t>
            </w:r>
          </w:p>
        </w:tc>
        <w:tc>
          <w:tcPr>
            <w:tcW w:w="6481" w:type="dxa"/>
          </w:tcPr>
          <w:p w:rsidR="00F33BA5" w:rsidRDefault="008F6CA5" w:rsidP="005F1621">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Në bazë të programit të punës </w:t>
            </w:r>
            <w:r w:rsidRPr="008F6CA5">
              <w:rPr>
                <w:rFonts w:ascii="Times New Roman" w:eastAsia="Times New Roman" w:hAnsi="Times New Roman" w:cs="Times New Roman"/>
                <w:color w:val="000000"/>
                <w:sz w:val="24"/>
                <w:szCs w:val="24"/>
              </w:rPr>
              <w:t>pë</w:t>
            </w:r>
            <w:r w:rsidR="00F33BA5" w:rsidRPr="008F6CA5">
              <w:rPr>
                <w:rFonts w:ascii="Times New Roman" w:eastAsia="Times New Roman" w:hAnsi="Times New Roman" w:cs="Times New Roman"/>
                <w:color w:val="000000"/>
                <w:sz w:val="24"/>
                <w:szCs w:val="24"/>
              </w:rPr>
              <w:t>r</w:t>
            </w:r>
            <w:r w:rsidR="00F33BA5">
              <w:rPr>
                <w:rFonts w:ascii="Calibri" w:eastAsia="Times New Roman" w:hAnsi="Calibri" w:cs="Calibri"/>
                <w:color w:val="000000"/>
                <w:sz w:val="24"/>
                <w:szCs w:val="24"/>
              </w:rPr>
              <w:t xml:space="preserve"> verifikimin</w:t>
            </w:r>
            <w:r>
              <w:rPr>
                <w:rFonts w:ascii="Calibri" w:eastAsia="Times New Roman" w:hAnsi="Calibri" w:cs="Calibri"/>
                <w:color w:val="000000"/>
                <w:sz w:val="24"/>
                <w:szCs w:val="24"/>
              </w:rPr>
              <w:t xml:space="preserve"> në</w:t>
            </w:r>
            <w:r w:rsidR="00F33BA5">
              <w:rPr>
                <w:rFonts w:ascii="Calibri" w:eastAsia="Times New Roman" w:hAnsi="Calibri" w:cs="Calibri"/>
                <w:color w:val="000000"/>
                <w:sz w:val="24"/>
                <w:szCs w:val="24"/>
              </w:rPr>
              <w:t xml:space="preserve"> terren, nga shqyrtimi i d</w:t>
            </w:r>
            <w:r>
              <w:rPr>
                <w:rFonts w:ascii="Calibri" w:eastAsia="Times New Roman" w:hAnsi="Calibri" w:cs="Calibri"/>
                <w:color w:val="000000"/>
                <w:sz w:val="24"/>
                <w:szCs w:val="24"/>
              </w:rPr>
              <w:t>okumentacionit dhe verifikimi në</w:t>
            </w:r>
            <w:r w:rsidR="00F33BA5">
              <w:rPr>
                <w:rFonts w:ascii="Calibri" w:eastAsia="Times New Roman" w:hAnsi="Calibri" w:cs="Calibri"/>
                <w:color w:val="000000"/>
                <w:sz w:val="24"/>
                <w:szCs w:val="24"/>
              </w:rPr>
              <w:t xml:space="preserve"> vend u konstatua se: </w:t>
            </w:r>
          </w:p>
          <w:p w:rsidR="00F33BA5" w:rsidRDefault="008F6CA5" w:rsidP="005F1621">
            <w:pPr>
              <w:rPr>
                <w:rFonts w:ascii="Calibri" w:eastAsia="Times New Roman" w:hAnsi="Calibri" w:cs="Calibri"/>
                <w:color w:val="000000"/>
                <w:sz w:val="24"/>
                <w:szCs w:val="24"/>
              </w:rPr>
            </w:pPr>
            <w:r>
              <w:rPr>
                <w:rFonts w:ascii="Calibri" w:eastAsia="Times New Roman" w:hAnsi="Calibri" w:cs="Calibri"/>
                <w:color w:val="000000"/>
                <w:sz w:val="24"/>
                <w:szCs w:val="24"/>
              </w:rPr>
              <w:t>Subjekti “T*** A***</w:t>
            </w:r>
            <w:r w:rsidR="00F33BA5">
              <w:rPr>
                <w:rFonts w:ascii="Calibri" w:eastAsia="Times New Roman" w:hAnsi="Calibri" w:cs="Calibri"/>
                <w:color w:val="000000"/>
                <w:sz w:val="24"/>
                <w:szCs w:val="24"/>
              </w:rPr>
              <w:t>” ushtron aktiv</w:t>
            </w:r>
            <w:r>
              <w:rPr>
                <w:rFonts w:ascii="Calibri" w:eastAsia="Times New Roman" w:hAnsi="Calibri" w:cs="Calibri"/>
                <w:color w:val="000000"/>
                <w:sz w:val="24"/>
                <w:szCs w:val="24"/>
              </w:rPr>
              <w:t>itetin e Bar-Restorant, Hotel në</w:t>
            </w:r>
            <w:r w:rsidR="00F33BA5">
              <w:rPr>
                <w:rFonts w:ascii="Calibri" w:eastAsia="Times New Roman" w:hAnsi="Calibri" w:cs="Calibri"/>
                <w:color w:val="000000"/>
                <w:sz w:val="24"/>
                <w:szCs w:val="24"/>
              </w:rPr>
              <w:t xml:space="preserve"> fshatin Lin, Bashki</w:t>
            </w:r>
            <w:r>
              <w:rPr>
                <w:rFonts w:ascii="Calibri" w:eastAsia="Times New Roman" w:hAnsi="Calibri" w:cs="Calibri"/>
                <w:color w:val="000000"/>
                <w:sz w:val="24"/>
                <w:szCs w:val="24"/>
              </w:rPr>
              <w:t>a Pogradec. Subjekti ka kontratë me UK Pogradec për funizimin me ujë. Ka si</w:t>
            </w:r>
            <w:r w:rsidR="00F33BA5">
              <w:rPr>
                <w:rFonts w:ascii="Calibri" w:eastAsia="Times New Roman" w:hAnsi="Calibri" w:cs="Calibri"/>
                <w:color w:val="000000"/>
                <w:sz w:val="24"/>
                <w:szCs w:val="24"/>
              </w:rPr>
              <w:t xml:space="preserve">stem </w:t>
            </w:r>
            <w:r>
              <w:rPr>
                <w:rFonts w:ascii="Calibri" w:eastAsia="Times New Roman" w:hAnsi="Calibri" w:cs="Calibri"/>
                <w:color w:val="000000"/>
                <w:sz w:val="24"/>
                <w:szCs w:val="24"/>
              </w:rPr>
              <w:t xml:space="preserve">kanalizimesh brenda </w:t>
            </w:r>
            <w:r>
              <w:rPr>
                <w:rFonts w:ascii="Calibri" w:eastAsia="Times New Roman" w:hAnsi="Calibri" w:cs="Calibri"/>
                <w:color w:val="000000"/>
                <w:sz w:val="24"/>
                <w:szCs w:val="24"/>
              </w:rPr>
              <w:lastRenderedPageBreak/>
              <w:t>veprimtarisë dhe shkarkimet e ujërave i kryen në gropë</w:t>
            </w:r>
            <w:r w:rsidR="00F33BA5">
              <w:rPr>
                <w:rFonts w:ascii="Calibri" w:eastAsia="Times New Roman" w:hAnsi="Calibri" w:cs="Calibri"/>
                <w:color w:val="000000"/>
                <w:sz w:val="24"/>
                <w:szCs w:val="24"/>
              </w:rPr>
              <w:t xml:space="preserve"> septike e cila ndodhet brenda objektit ku ushtrohet aktiviteti. </w:t>
            </w:r>
            <w:r>
              <w:rPr>
                <w:rFonts w:ascii="Calibri" w:eastAsia="Times New Roman" w:hAnsi="Calibri" w:cs="Calibri"/>
                <w:color w:val="000000"/>
                <w:sz w:val="24"/>
                <w:szCs w:val="24"/>
              </w:rPr>
              <w:t>Subjekti kryen pastrimin e gropës skeptike dhe disponon faturë shërbimi të</w:t>
            </w:r>
            <w:r w:rsidR="00F33BA5">
              <w:rPr>
                <w:rFonts w:ascii="Calibri" w:eastAsia="Times New Roman" w:hAnsi="Calibri" w:cs="Calibri"/>
                <w:color w:val="000000"/>
                <w:sz w:val="24"/>
                <w:szCs w:val="24"/>
              </w:rPr>
              <w:t xml:space="preserve"> p</w:t>
            </w:r>
            <w:r>
              <w:rPr>
                <w:rFonts w:ascii="Calibri" w:eastAsia="Times New Roman" w:hAnsi="Calibri" w:cs="Calibri"/>
                <w:color w:val="000000"/>
                <w:sz w:val="24"/>
                <w:szCs w:val="24"/>
              </w:rPr>
              <w:t>astrimit të gropë</w:t>
            </w:r>
            <w:r w:rsidR="00F33BA5">
              <w:rPr>
                <w:rFonts w:ascii="Calibri" w:eastAsia="Times New Roman" w:hAnsi="Calibri" w:cs="Calibri"/>
                <w:color w:val="000000"/>
                <w:sz w:val="24"/>
                <w:szCs w:val="24"/>
              </w:rPr>
              <w:t>s septike me SH.A Ujesje</w:t>
            </w:r>
            <w:r>
              <w:rPr>
                <w:rFonts w:ascii="Calibri" w:eastAsia="Times New Roman" w:hAnsi="Calibri" w:cs="Calibri"/>
                <w:color w:val="000000"/>
                <w:sz w:val="24"/>
                <w:szCs w:val="24"/>
              </w:rPr>
              <w:t>lles-Kanalizime Pogradec. Pë</w:t>
            </w:r>
            <w:r w:rsidR="00F33BA5">
              <w:rPr>
                <w:rFonts w:ascii="Calibri" w:eastAsia="Times New Roman" w:hAnsi="Calibri" w:cs="Calibri"/>
                <w:color w:val="000000"/>
                <w:sz w:val="24"/>
                <w:szCs w:val="24"/>
              </w:rPr>
              <w:t>r</w:t>
            </w:r>
            <w:r>
              <w:rPr>
                <w:rFonts w:ascii="Calibri" w:eastAsia="Times New Roman" w:hAnsi="Calibri" w:cs="Calibri"/>
                <w:color w:val="000000"/>
                <w:sz w:val="24"/>
                <w:szCs w:val="24"/>
              </w:rPr>
              <w:t xml:space="preserve"> sa i përket yndyrës që duhet në fotot dërguar në ankesë</w:t>
            </w:r>
            <w:r w:rsidR="00F33BA5">
              <w:rPr>
                <w:rFonts w:ascii="Calibri" w:eastAsia="Times New Roman" w:hAnsi="Calibri" w:cs="Calibri"/>
                <w:color w:val="000000"/>
                <w:sz w:val="24"/>
                <w:szCs w:val="24"/>
              </w:rPr>
              <w:t>, ato k</w:t>
            </w:r>
            <w:r>
              <w:rPr>
                <w:rFonts w:ascii="Calibri" w:eastAsia="Times New Roman" w:hAnsi="Calibri" w:cs="Calibri"/>
                <w:color w:val="000000"/>
                <w:sz w:val="24"/>
                <w:szCs w:val="24"/>
              </w:rPr>
              <w:t>rijoheshin nga avujt e tubave t</w:t>
            </w:r>
            <w:r>
              <w:rPr>
                <w:rFonts w:ascii="Arial" w:eastAsia="Times New Roman" w:hAnsi="Arial" w:cs="Arial"/>
                <w:color w:val="000000"/>
                <w:sz w:val="24"/>
                <w:szCs w:val="24"/>
                <w:lang w:eastAsia="ko-KR"/>
              </w:rPr>
              <w:t>ë</w:t>
            </w:r>
            <w:r w:rsidR="00F33BA5">
              <w:rPr>
                <w:rFonts w:ascii="Calibri" w:eastAsia="Times New Roman" w:hAnsi="Calibri" w:cs="Calibri"/>
                <w:color w:val="000000"/>
                <w:sz w:val="24"/>
                <w:szCs w:val="24"/>
              </w:rPr>
              <w:t xml:space="preserve"> aspirimit. Subjekti </w:t>
            </w:r>
            <w:r>
              <w:rPr>
                <w:rFonts w:ascii="Calibri" w:eastAsia="Times New Roman" w:hAnsi="Calibri" w:cs="Calibri"/>
                <w:color w:val="000000"/>
                <w:sz w:val="24"/>
                <w:szCs w:val="24"/>
              </w:rPr>
              <w:t>pastroi vendin dhe morri masa që yndyrat që</w:t>
            </w:r>
            <w:r w:rsidR="00F33BA5">
              <w:rPr>
                <w:rFonts w:ascii="Calibri" w:eastAsia="Times New Roman" w:hAnsi="Calibri" w:cs="Calibri"/>
                <w:color w:val="000000"/>
                <w:sz w:val="24"/>
                <w:szCs w:val="24"/>
              </w:rPr>
              <w:t xml:space="preserve"> krij</w:t>
            </w:r>
            <w:r>
              <w:rPr>
                <w:rFonts w:ascii="Calibri" w:eastAsia="Times New Roman" w:hAnsi="Calibri" w:cs="Calibri"/>
                <w:color w:val="000000"/>
                <w:sz w:val="24"/>
                <w:szCs w:val="24"/>
              </w:rPr>
              <w:t>oheshin nga tubat e aspirimit të mos binin më në tokë. Për sa i përket veprimtarive ndërtimore në</w:t>
            </w:r>
            <w:r w:rsidR="00F33BA5">
              <w:rPr>
                <w:rFonts w:ascii="Calibri" w:eastAsia="Times New Roman" w:hAnsi="Calibri" w:cs="Calibri"/>
                <w:color w:val="000000"/>
                <w:sz w:val="24"/>
                <w:szCs w:val="24"/>
              </w:rPr>
              <w:t xml:space="preserve"> brig</w:t>
            </w:r>
            <w:r>
              <w:rPr>
                <w:rFonts w:ascii="Calibri" w:eastAsia="Times New Roman" w:hAnsi="Calibri" w:cs="Calibri"/>
                <w:color w:val="000000"/>
                <w:sz w:val="24"/>
                <w:szCs w:val="24"/>
              </w:rPr>
              <w:t xml:space="preserve">je subjekti deklaron se ato janë ndërtuar nga babai i tij </w:t>
            </w:r>
            <w:proofErr w:type="gramStart"/>
            <w:r>
              <w:rPr>
                <w:rFonts w:ascii="Calibri" w:eastAsia="Times New Roman" w:hAnsi="Calibri" w:cs="Calibri"/>
                <w:color w:val="000000"/>
                <w:sz w:val="24"/>
                <w:szCs w:val="24"/>
              </w:rPr>
              <w:t>( i</w:t>
            </w:r>
            <w:proofErr w:type="gramEnd"/>
            <w:r w:rsidR="00F33BA5">
              <w:rPr>
                <w:rFonts w:ascii="Calibri" w:eastAsia="Times New Roman" w:hAnsi="Calibri" w:cs="Calibri"/>
                <w:color w:val="000000"/>
                <w:sz w:val="24"/>
                <w:szCs w:val="24"/>
              </w:rPr>
              <w:t xml:space="preserve"> cili nuk jeton) rreth vitit 2006. </w:t>
            </w:r>
          </w:p>
          <w:p w:rsidR="00F33BA5" w:rsidRDefault="00F33BA5" w:rsidP="005F1621">
            <w:pPr>
              <w:rPr>
                <w:rFonts w:ascii="Calibri" w:eastAsia="Times New Roman" w:hAnsi="Calibri" w:cs="Calibri"/>
                <w:color w:val="000000"/>
                <w:sz w:val="24"/>
                <w:szCs w:val="24"/>
              </w:rPr>
            </w:pPr>
          </w:p>
          <w:p w:rsidR="00F33BA5" w:rsidRDefault="00F33BA5" w:rsidP="005F1621">
            <w:pPr>
              <w:rPr>
                <w:rFonts w:ascii="Calibri" w:eastAsia="Times New Roman" w:hAnsi="Calibri" w:cs="Calibri"/>
                <w:color w:val="000000"/>
                <w:sz w:val="24"/>
                <w:szCs w:val="24"/>
              </w:rPr>
            </w:pPr>
            <w:r>
              <w:rPr>
                <w:rFonts w:ascii="Calibri" w:eastAsia="Times New Roman" w:hAnsi="Calibri" w:cs="Calibri"/>
                <w:color w:val="000000"/>
                <w:sz w:val="24"/>
                <w:szCs w:val="24"/>
              </w:rPr>
              <w:t>U vendos n</w:t>
            </w:r>
            <w:r w:rsidR="008F6CA5">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dispozicion:</w:t>
            </w:r>
          </w:p>
          <w:p w:rsidR="00F33BA5" w:rsidRDefault="00F33BA5" w:rsidP="005F1621">
            <w:pPr>
              <w:rPr>
                <w:rFonts w:ascii="Calibri" w:eastAsia="Times New Roman" w:hAnsi="Calibri" w:cs="Calibri"/>
                <w:color w:val="000000"/>
                <w:sz w:val="24"/>
                <w:szCs w:val="24"/>
              </w:rPr>
            </w:pPr>
            <w:r>
              <w:rPr>
                <w:rFonts w:ascii="Calibri" w:eastAsia="Times New Roman" w:hAnsi="Calibri" w:cs="Calibri"/>
                <w:color w:val="000000"/>
                <w:sz w:val="24"/>
                <w:szCs w:val="24"/>
              </w:rPr>
              <w:t>-Fatur</w:t>
            </w:r>
            <w:r w:rsidR="008F6CA5">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Tatimore Shitje p</w:t>
            </w:r>
            <w:r w:rsidR="008F6CA5">
              <w:rPr>
                <w:rFonts w:ascii="Calibri" w:eastAsia="Times New Roman" w:hAnsi="Calibri" w:cs="Calibri"/>
                <w:color w:val="000000"/>
                <w:sz w:val="24"/>
                <w:szCs w:val="24"/>
              </w:rPr>
              <w:t>ë</w:t>
            </w:r>
            <w:r>
              <w:rPr>
                <w:rFonts w:ascii="Calibri" w:eastAsia="Times New Roman" w:hAnsi="Calibri" w:cs="Calibri"/>
                <w:color w:val="000000"/>
                <w:sz w:val="24"/>
                <w:szCs w:val="24"/>
              </w:rPr>
              <w:t>r pages</w:t>
            </w:r>
            <w:r w:rsidR="008F6CA5">
              <w:rPr>
                <w:rFonts w:ascii="Calibri" w:eastAsia="Times New Roman" w:hAnsi="Calibri" w:cs="Calibri"/>
                <w:color w:val="000000"/>
                <w:sz w:val="24"/>
                <w:szCs w:val="24"/>
              </w:rPr>
              <w:t>ë</w:t>
            </w:r>
            <w:r>
              <w:rPr>
                <w:rFonts w:ascii="Calibri" w:eastAsia="Times New Roman" w:hAnsi="Calibri" w:cs="Calibri"/>
                <w:color w:val="000000"/>
                <w:sz w:val="24"/>
                <w:szCs w:val="24"/>
              </w:rPr>
              <w:t>n e kryer ndaj UK Pogradec p</w:t>
            </w:r>
            <w:r w:rsidR="008F6CA5">
              <w:rPr>
                <w:rFonts w:ascii="Calibri" w:eastAsia="Times New Roman" w:hAnsi="Calibri" w:cs="Calibri"/>
                <w:color w:val="000000"/>
                <w:sz w:val="24"/>
                <w:szCs w:val="24"/>
              </w:rPr>
              <w:t>ë</w:t>
            </w:r>
            <w:r>
              <w:rPr>
                <w:rFonts w:ascii="Calibri" w:eastAsia="Times New Roman" w:hAnsi="Calibri" w:cs="Calibri"/>
                <w:color w:val="000000"/>
                <w:sz w:val="24"/>
                <w:szCs w:val="24"/>
              </w:rPr>
              <w:t>r pastrimin e grop</w:t>
            </w:r>
            <w:r w:rsidR="008F6CA5">
              <w:rPr>
                <w:rFonts w:ascii="Calibri" w:eastAsia="Times New Roman" w:hAnsi="Calibri" w:cs="Calibri"/>
                <w:color w:val="000000"/>
                <w:sz w:val="24"/>
                <w:szCs w:val="24"/>
              </w:rPr>
              <w:t>ë</w:t>
            </w:r>
            <w:r>
              <w:rPr>
                <w:rFonts w:ascii="Calibri" w:eastAsia="Times New Roman" w:hAnsi="Calibri" w:cs="Calibri"/>
                <w:color w:val="000000"/>
                <w:sz w:val="24"/>
                <w:szCs w:val="24"/>
              </w:rPr>
              <w:t>s septike.</w:t>
            </w:r>
          </w:p>
          <w:p w:rsidR="00F33BA5" w:rsidRDefault="00F33BA5" w:rsidP="005F1621">
            <w:pPr>
              <w:rPr>
                <w:rFonts w:ascii="Calibri" w:eastAsia="Times New Roman" w:hAnsi="Calibri" w:cs="Calibri"/>
                <w:color w:val="000000"/>
                <w:sz w:val="24"/>
                <w:szCs w:val="24"/>
              </w:rPr>
            </w:pPr>
            <w:r>
              <w:rPr>
                <w:rFonts w:ascii="Calibri" w:eastAsia="Times New Roman" w:hAnsi="Calibri" w:cs="Calibri"/>
                <w:color w:val="000000"/>
                <w:sz w:val="24"/>
                <w:szCs w:val="24"/>
              </w:rPr>
              <w:t>-Leje nd</w:t>
            </w:r>
            <w:r w:rsidR="008F6CA5">
              <w:rPr>
                <w:rFonts w:ascii="Calibri" w:eastAsia="Times New Roman" w:hAnsi="Calibri" w:cs="Calibri"/>
                <w:color w:val="000000"/>
                <w:sz w:val="24"/>
                <w:szCs w:val="24"/>
              </w:rPr>
              <w:t>ërtimi me Vendimin të</w:t>
            </w:r>
            <w:r>
              <w:rPr>
                <w:rFonts w:ascii="Calibri" w:eastAsia="Times New Roman" w:hAnsi="Calibri" w:cs="Calibri"/>
                <w:color w:val="000000"/>
                <w:sz w:val="24"/>
                <w:szCs w:val="24"/>
              </w:rPr>
              <w:t xml:space="preserve"> K.RR.T </w:t>
            </w:r>
          </w:p>
          <w:p w:rsidR="00F33BA5" w:rsidRDefault="008F6CA5" w:rsidP="005F1621">
            <w:pPr>
              <w:rPr>
                <w:rFonts w:ascii="Calibri" w:eastAsia="Times New Roman" w:hAnsi="Calibri" w:cs="Calibri"/>
                <w:color w:val="000000"/>
                <w:sz w:val="24"/>
                <w:szCs w:val="24"/>
              </w:rPr>
            </w:pPr>
            <w:r>
              <w:rPr>
                <w:rFonts w:ascii="Calibri" w:eastAsia="Times New Roman" w:hAnsi="Calibri" w:cs="Calibri"/>
                <w:color w:val="000000"/>
                <w:sz w:val="24"/>
                <w:szCs w:val="24"/>
              </w:rPr>
              <w:t>Vendim Gjobe ng</w:t>
            </w:r>
            <w:r w:rsidR="00F33BA5">
              <w:rPr>
                <w:rFonts w:ascii="Calibri" w:eastAsia="Times New Roman" w:hAnsi="Calibri" w:cs="Calibri"/>
                <w:color w:val="000000"/>
                <w:sz w:val="24"/>
                <w:szCs w:val="24"/>
              </w:rPr>
              <w:t>a INUK Kor</w:t>
            </w:r>
            <w:r>
              <w:rPr>
                <w:rFonts w:ascii="Calibri" w:eastAsia="Times New Roman" w:hAnsi="Calibri" w:cs="Calibri"/>
                <w:color w:val="000000"/>
                <w:sz w:val="24"/>
                <w:szCs w:val="24"/>
              </w:rPr>
              <w:t>çë me anën e të cilit dënohet babai për dalje në liqenin e Ohrit me kalatë pa leje ndë</w:t>
            </w:r>
            <w:r w:rsidR="00F33BA5">
              <w:rPr>
                <w:rFonts w:ascii="Calibri" w:eastAsia="Times New Roman" w:hAnsi="Calibri" w:cs="Calibri"/>
                <w:color w:val="000000"/>
                <w:sz w:val="24"/>
                <w:szCs w:val="24"/>
              </w:rPr>
              <w:t>rtimi.</w:t>
            </w:r>
          </w:p>
          <w:p w:rsidR="00F33BA5" w:rsidRPr="00DE04B4" w:rsidRDefault="00F33BA5" w:rsidP="005F1621">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-Foto e subjektit </w:t>
            </w:r>
          </w:p>
        </w:tc>
        <w:tc>
          <w:tcPr>
            <w:tcW w:w="1530" w:type="dxa"/>
            <w:gridSpan w:val="2"/>
          </w:tcPr>
          <w:p w:rsidR="00F33BA5" w:rsidRPr="009E7DA1" w:rsidRDefault="00F33BA5" w:rsidP="00697BA2">
            <w:pPr>
              <w:rPr>
                <w:rFonts w:ascii="Times New Roman" w:hAnsi="Times New Roman" w:cs="Times New Roman"/>
                <w:sz w:val="24"/>
                <w:szCs w:val="24"/>
              </w:rPr>
            </w:pPr>
            <w:r>
              <w:rPr>
                <w:rFonts w:ascii="Times New Roman" w:hAnsi="Times New Roman" w:cs="Times New Roman"/>
                <w:sz w:val="24"/>
                <w:szCs w:val="24"/>
              </w:rPr>
              <w:lastRenderedPageBreak/>
              <w:t>P</w:t>
            </w:r>
            <w:r w:rsidR="00697BA2">
              <w:rPr>
                <w:rFonts w:ascii="Times New Roman" w:hAnsi="Times New Roman" w:cs="Times New Roman"/>
                <w:sz w:val="24"/>
                <w:szCs w:val="24"/>
              </w:rPr>
              <w:t>ë</w:t>
            </w:r>
            <w:r>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Nuk ka </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15.04.2022</w:t>
            </w:r>
          </w:p>
        </w:tc>
        <w:tc>
          <w:tcPr>
            <w:tcW w:w="2160" w:type="dxa"/>
          </w:tcPr>
          <w:p w:rsidR="00F33BA5" w:rsidRPr="008500BD" w:rsidRDefault="001C07B0" w:rsidP="005F1621">
            <w:pPr>
              <w:rPr>
                <w:rFonts w:ascii="Times New Roman" w:hAnsi="Times New Roman" w:cs="Times New Roman"/>
                <w:sz w:val="24"/>
                <w:szCs w:val="24"/>
              </w:rPr>
            </w:pPr>
            <w:r>
              <w:rPr>
                <w:rFonts w:ascii="Times New Roman" w:hAnsi="Times New Roman" w:cs="Times New Roman"/>
                <w:sz w:val="24"/>
                <w:szCs w:val="24"/>
              </w:rPr>
              <w:t>Kërkesë për kryerjen e intershipit në</w:t>
            </w:r>
            <w:r w:rsidR="00F33BA5">
              <w:rPr>
                <w:rFonts w:ascii="Times New Roman" w:hAnsi="Times New Roman" w:cs="Times New Roman"/>
                <w:sz w:val="24"/>
                <w:szCs w:val="24"/>
              </w:rPr>
              <w:t xml:space="preserve"> ambientet e MTM</w:t>
            </w:r>
            <w:r>
              <w:rPr>
                <w:rFonts w:ascii="Times New Roman" w:hAnsi="Times New Roman" w:cs="Times New Roman"/>
                <w:sz w:val="24"/>
                <w:szCs w:val="24"/>
              </w:rPr>
              <w:t>-</w:t>
            </w:r>
            <w:proofErr w:type="gramStart"/>
            <w:r>
              <w:rPr>
                <w:rFonts w:ascii="Times New Roman" w:hAnsi="Times New Roman" w:cs="Times New Roman"/>
                <w:sz w:val="24"/>
                <w:szCs w:val="24"/>
              </w:rPr>
              <w:t>së ?</w:t>
            </w:r>
            <w:proofErr w:type="gramEnd"/>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15.04.2022</w:t>
            </w:r>
          </w:p>
        </w:tc>
        <w:tc>
          <w:tcPr>
            <w:tcW w:w="6481" w:type="dxa"/>
          </w:tcPr>
          <w:p w:rsidR="00F33BA5" w:rsidRPr="00DE04B4" w:rsidRDefault="001C07B0" w:rsidP="005F1621">
            <w:pPr>
              <w:rPr>
                <w:rFonts w:ascii="Calibri" w:eastAsia="Times New Roman" w:hAnsi="Calibri" w:cs="Calibri"/>
                <w:color w:val="000000"/>
                <w:sz w:val="24"/>
                <w:szCs w:val="24"/>
              </w:rPr>
            </w:pPr>
            <w:r>
              <w:rPr>
                <w:rFonts w:ascii="Calibri" w:eastAsia="Times New Roman" w:hAnsi="Calibri" w:cs="Calibri"/>
                <w:color w:val="000000"/>
                <w:sz w:val="24"/>
                <w:szCs w:val="24"/>
              </w:rPr>
              <w:t>Në lidhje me kërkesën për kryerjen e praktikës mësimore pranë MTM-së, kërkesën duhet ta drejtorni pranë institucionit të</w:t>
            </w:r>
            <w:r w:rsidR="00F33BA5">
              <w:rPr>
                <w:rFonts w:ascii="Calibri" w:eastAsia="Times New Roman" w:hAnsi="Calibri" w:cs="Calibri"/>
                <w:color w:val="000000"/>
                <w:sz w:val="24"/>
                <w:szCs w:val="24"/>
              </w:rPr>
              <w:t xml:space="preserve"> cilin </w:t>
            </w:r>
            <w:r>
              <w:rPr>
                <w:rFonts w:ascii="Calibri" w:eastAsia="Times New Roman" w:hAnsi="Calibri" w:cs="Calibri"/>
                <w:color w:val="000000"/>
                <w:sz w:val="24"/>
                <w:szCs w:val="24"/>
              </w:rPr>
              <w:t>jeni interesuar. AKM nuk mund të shprehi dakortësi për një institucion tjetë</w:t>
            </w:r>
            <w:r w:rsidR="00F33BA5">
              <w:rPr>
                <w:rFonts w:ascii="Calibri" w:eastAsia="Times New Roman" w:hAnsi="Calibri" w:cs="Calibri"/>
                <w:color w:val="000000"/>
                <w:sz w:val="24"/>
                <w:szCs w:val="24"/>
              </w:rPr>
              <w:t>r.</w:t>
            </w:r>
          </w:p>
        </w:tc>
        <w:tc>
          <w:tcPr>
            <w:tcW w:w="1530" w:type="dxa"/>
            <w:gridSpan w:val="2"/>
          </w:tcPr>
          <w:p w:rsidR="00F33BA5" w:rsidRPr="009E7DA1" w:rsidRDefault="00697BA2" w:rsidP="005F1621">
            <w:pPr>
              <w:rPr>
                <w:rFonts w:ascii="Times New Roman" w:hAnsi="Times New Roman" w:cs="Times New Roman"/>
                <w:sz w:val="24"/>
                <w:szCs w:val="24"/>
              </w:rPr>
            </w:pPr>
            <w:r>
              <w:rPr>
                <w:rFonts w:ascii="Times New Roman" w:hAnsi="Times New Roman" w:cs="Times New Roman"/>
                <w:sz w:val="24"/>
                <w:szCs w:val="24"/>
              </w:rPr>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F33BA5" w:rsidP="005F1621">
            <w:pPr>
              <w:rPr>
                <w:rFonts w:ascii="Times New Roman" w:hAnsi="Times New Roman" w:cs="Times New Roman"/>
                <w:sz w:val="24"/>
                <w:szCs w:val="24"/>
              </w:rPr>
            </w:pPr>
            <w:r w:rsidRPr="00A66DCA">
              <w:rPr>
                <w:rFonts w:ascii="Times New Roman" w:hAnsi="Times New Roman" w:cs="Times New Roman"/>
                <w:sz w:val="24"/>
                <w:szCs w:val="24"/>
              </w:rPr>
              <w:t>14</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13.04.2022</w:t>
            </w:r>
          </w:p>
        </w:tc>
        <w:tc>
          <w:tcPr>
            <w:tcW w:w="2160" w:type="dxa"/>
          </w:tcPr>
          <w:p w:rsidR="00F33BA5" w:rsidRPr="008500BD" w:rsidRDefault="000D113F" w:rsidP="000D113F">
            <w:pPr>
              <w:rPr>
                <w:rFonts w:ascii="Times New Roman" w:hAnsi="Times New Roman" w:cs="Times New Roman"/>
                <w:sz w:val="24"/>
                <w:szCs w:val="24"/>
              </w:rPr>
            </w:pPr>
            <w:r>
              <w:rPr>
                <w:rFonts w:ascii="Times New Roman" w:hAnsi="Times New Roman" w:cs="Times New Roman"/>
                <w:sz w:val="24"/>
                <w:szCs w:val="24"/>
              </w:rPr>
              <w:t>Kërkese nga D** O** me adresë</w:t>
            </w:r>
            <w:r w:rsidR="00F33BA5">
              <w:rPr>
                <w:rFonts w:ascii="Times New Roman" w:hAnsi="Times New Roman" w:cs="Times New Roman"/>
                <w:sz w:val="24"/>
                <w:szCs w:val="24"/>
              </w:rPr>
              <w:t xml:space="preserve"> lagjia </w:t>
            </w:r>
            <w:r>
              <w:rPr>
                <w:rFonts w:ascii="Times New Roman" w:hAnsi="Times New Roman" w:cs="Times New Roman"/>
                <w:sz w:val="24"/>
                <w:szCs w:val="24"/>
              </w:rPr>
              <w:t>‘Uji i ftohtë’, rruga nacionale Berat-Lushnjë. Jam subjekt</w:t>
            </w:r>
            <w:r w:rsidR="00F33BA5">
              <w:rPr>
                <w:rFonts w:ascii="Times New Roman" w:hAnsi="Times New Roman" w:cs="Times New Roman"/>
                <w:sz w:val="24"/>
                <w:szCs w:val="24"/>
              </w:rPr>
              <w:t xml:space="preserve"> </w:t>
            </w:r>
            <w:r>
              <w:rPr>
                <w:rFonts w:ascii="Times New Roman" w:hAnsi="Times New Roman" w:cs="Times New Roman"/>
                <w:sz w:val="24"/>
                <w:szCs w:val="24"/>
              </w:rPr>
              <w:t>i ri dhe kerkoj të informohem në</w:t>
            </w:r>
            <w:r w:rsidR="00F33BA5">
              <w:rPr>
                <w:rFonts w:ascii="Times New Roman" w:hAnsi="Times New Roman" w:cs="Times New Roman"/>
                <w:sz w:val="24"/>
                <w:szCs w:val="24"/>
              </w:rPr>
              <w:t>se ka</w:t>
            </w:r>
            <w:r>
              <w:rPr>
                <w:rFonts w:ascii="Times New Roman" w:hAnsi="Times New Roman" w:cs="Times New Roman"/>
                <w:sz w:val="24"/>
                <w:szCs w:val="24"/>
              </w:rPr>
              <w:t>m detyrim pë</w:t>
            </w:r>
            <w:r w:rsidR="00F33BA5">
              <w:rPr>
                <w:rFonts w:ascii="Times New Roman" w:hAnsi="Times New Roman" w:cs="Times New Roman"/>
                <w:sz w:val="24"/>
                <w:szCs w:val="24"/>
              </w:rPr>
              <w:t xml:space="preserve">r </w:t>
            </w:r>
            <w:r>
              <w:rPr>
                <w:rFonts w:ascii="Times New Roman" w:hAnsi="Times New Roman" w:cs="Times New Roman"/>
                <w:sz w:val="24"/>
                <w:szCs w:val="24"/>
              </w:rPr>
              <w:t xml:space="preserve">tu </w:t>
            </w:r>
            <w:r>
              <w:rPr>
                <w:rFonts w:ascii="Times New Roman" w:hAnsi="Times New Roman" w:cs="Times New Roman"/>
                <w:sz w:val="24"/>
                <w:szCs w:val="24"/>
              </w:rPr>
              <w:lastRenderedPageBreak/>
              <w:t xml:space="preserve">pajisur me Leje Mjedisore të tipit B për zonën në </w:t>
            </w:r>
            <w:proofErr w:type="gramStart"/>
            <w:r>
              <w:rPr>
                <w:rFonts w:ascii="Times New Roman" w:hAnsi="Times New Roman" w:cs="Times New Roman"/>
                <w:sz w:val="24"/>
                <w:szCs w:val="24"/>
              </w:rPr>
              <w:t>fjalë</w:t>
            </w:r>
            <w:r w:rsidR="00F33BA5">
              <w:rPr>
                <w:rFonts w:ascii="Times New Roman" w:hAnsi="Times New Roman" w:cs="Times New Roman"/>
                <w:sz w:val="24"/>
                <w:szCs w:val="24"/>
              </w:rPr>
              <w:t xml:space="preserve"> ?</w:t>
            </w:r>
            <w:proofErr w:type="gramEnd"/>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15.04.2022</w:t>
            </w:r>
          </w:p>
        </w:tc>
        <w:tc>
          <w:tcPr>
            <w:tcW w:w="6481" w:type="dxa"/>
          </w:tcPr>
          <w:p w:rsidR="00F33BA5" w:rsidRPr="00DE04B4" w:rsidRDefault="00B9356B" w:rsidP="005F1621">
            <w:pPr>
              <w:rPr>
                <w:rFonts w:ascii="Calibri" w:eastAsia="Times New Roman" w:hAnsi="Calibri" w:cs="Calibri"/>
                <w:color w:val="000000"/>
                <w:sz w:val="24"/>
                <w:szCs w:val="24"/>
              </w:rPr>
            </w:pPr>
            <w:r>
              <w:rPr>
                <w:rFonts w:ascii="Calibri" w:eastAsia="Times New Roman" w:hAnsi="Calibri" w:cs="Calibri"/>
                <w:color w:val="000000"/>
                <w:sz w:val="24"/>
                <w:szCs w:val="24"/>
              </w:rPr>
              <w:t>Për të vijuar me kthimin e plotë të përgjigjes duhet të</w:t>
            </w:r>
            <w:r w:rsidR="00F33BA5">
              <w:rPr>
                <w:rFonts w:ascii="Calibri" w:eastAsia="Times New Roman" w:hAnsi="Calibri" w:cs="Calibri"/>
                <w:color w:val="000000"/>
                <w:sz w:val="24"/>
                <w:szCs w:val="24"/>
              </w:rPr>
              <w:t xml:space="preserve"> bashkangjitni objektin e ve</w:t>
            </w:r>
            <w:r>
              <w:rPr>
                <w:rFonts w:ascii="Calibri" w:eastAsia="Times New Roman" w:hAnsi="Calibri" w:cs="Calibri"/>
                <w:color w:val="000000"/>
                <w:sz w:val="24"/>
                <w:szCs w:val="24"/>
              </w:rPr>
              <w:t>primtarisë që do të</w:t>
            </w:r>
            <w:r w:rsidR="00F33BA5">
              <w:rPr>
                <w:rFonts w:ascii="Calibri" w:eastAsia="Times New Roman" w:hAnsi="Calibri" w:cs="Calibri"/>
                <w:color w:val="000000"/>
                <w:sz w:val="24"/>
                <w:szCs w:val="24"/>
              </w:rPr>
              <w:t xml:space="preserve"> zhvilloni.</w:t>
            </w:r>
          </w:p>
        </w:tc>
        <w:tc>
          <w:tcPr>
            <w:tcW w:w="1530" w:type="dxa"/>
            <w:gridSpan w:val="2"/>
          </w:tcPr>
          <w:p w:rsidR="00F33BA5" w:rsidRPr="009E7DA1" w:rsidRDefault="00697BA2" w:rsidP="005F1621">
            <w:pPr>
              <w:rPr>
                <w:rFonts w:ascii="Times New Roman" w:hAnsi="Times New Roman" w:cs="Times New Roman"/>
                <w:sz w:val="24"/>
                <w:szCs w:val="24"/>
              </w:rPr>
            </w:pPr>
            <w:r>
              <w:rPr>
                <w:rFonts w:ascii="Times New Roman" w:hAnsi="Times New Roman" w:cs="Times New Roman"/>
                <w:sz w:val="24"/>
                <w:szCs w:val="24"/>
              </w:rPr>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19.04.2022</w:t>
            </w:r>
          </w:p>
        </w:tc>
        <w:tc>
          <w:tcPr>
            <w:tcW w:w="2160" w:type="dxa"/>
          </w:tcPr>
          <w:p w:rsidR="00F33BA5" w:rsidRPr="008500BD" w:rsidRDefault="000A38D1" w:rsidP="005F1621">
            <w:pPr>
              <w:rPr>
                <w:rFonts w:ascii="Times New Roman" w:hAnsi="Times New Roman" w:cs="Times New Roman"/>
                <w:sz w:val="24"/>
                <w:szCs w:val="24"/>
              </w:rPr>
            </w:pPr>
            <w:r>
              <w:rPr>
                <w:rFonts w:ascii="Times New Roman" w:hAnsi="Times New Roman" w:cs="Times New Roman"/>
                <w:sz w:val="24"/>
                <w:szCs w:val="24"/>
              </w:rPr>
              <w:t>Ankesë mbi zhurmën akustike që bën lavazhi në rrugën 'Todi Shkurti' në Tiranë. Të merren masa për parandalimin e kë</w:t>
            </w:r>
            <w:r w:rsidR="00F33BA5" w:rsidRPr="008F287C">
              <w:rPr>
                <w:rFonts w:ascii="Times New Roman" w:hAnsi="Times New Roman" w:cs="Times New Roman"/>
                <w:sz w:val="24"/>
                <w:szCs w:val="24"/>
              </w:rPr>
              <w:t>saj zhurme.</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20.04.2022</w:t>
            </w:r>
          </w:p>
        </w:tc>
        <w:tc>
          <w:tcPr>
            <w:tcW w:w="6481" w:type="dxa"/>
          </w:tcPr>
          <w:p w:rsidR="00F33BA5" w:rsidRPr="008F287C" w:rsidRDefault="00F33BA5" w:rsidP="005F1621">
            <w:pPr>
              <w:shd w:val="clear" w:color="auto" w:fill="FFFFFF"/>
              <w:rPr>
                <w:rFonts w:ascii="Times New Roman" w:eastAsia="Times New Roman" w:hAnsi="Times New Roman" w:cs="Times New Roman"/>
                <w:color w:val="000000"/>
                <w:sz w:val="24"/>
                <w:szCs w:val="24"/>
              </w:rPr>
            </w:pPr>
            <w:r w:rsidRPr="008F287C">
              <w:rPr>
                <w:rFonts w:ascii="Times New Roman" w:eastAsia="Times New Roman" w:hAnsi="Times New Roman" w:cs="Times New Roman"/>
                <w:color w:val="212121"/>
                <w:sz w:val="24"/>
                <w:szCs w:val="24"/>
              </w:rPr>
              <w:t>Aktivitete të tilla në Ligjin Nr.10448, datë 14.07.2011, "Për Lejet e Mjedisit" të </w:t>
            </w:r>
            <w:r w:rsidR="000A38D1">
              <w:rPr>
                <w:rFonts w:ascii="Times New Roman" w:eastAsia="Times New Roman" w:hAnsi="Times New Roman" w:cs="Times New Roman"/>
                <w:color w:val="212121"/>
                <w:sz w:val="24"/>
                <w:szCs w:val="24"/>
              </w:rPr>
              <w:t>ndryshuar, janë klasifikuar si Leje M</w:t>
            </w:r>
            <w:r w:rsidRPr="008F287C">
              <w:rPr>
                <w:rFonts w:ascii="Times New Roman" w:eastAsia="Times New Roman" w:hAnsi="Times New Roman" w:cs="Times New Roman"/>
                <w:color w:val="212121"/>
                <w:sz w:val="24"/>
                <w:szCs w:val="24"/>
              </w:rPr>
              <w:t>jedisore të tipit C. Gjatë vitit 2020, Ligji Nr. 10448, datë 14.07.2011, "Për Lejet e Mjedisit" i ndr</w:t>
            </w:r>
            <w:r w:rsidR="000A38D1">
              <w:rPr>
                <w:rFonts w:ascii="Times New Roman" w:eastAsia="Times New Roman" w:hAnsi="Times New Roman" w:cs="Times New Roman"/>
                <w:color w:val="212121"/>
                <w:sz w:val="24"/>
                <w:szCs w:val="24"/>
              </w:rPr>
              <w:t>yshuar me Ligjin Nr.52/2020, "Pë</w:t>
            </w:r>
            <w:r w:rsidRPr="008F287C">
              <w:rPr>
                <w:rFonts w:ascii="Times New Roman" w:eastAsia="Times New Roman" w:hAnsi="Times New Roman" w:cs="Times New Roman"/>
                <w:color w:val="212121"/>
                <w:sz w:val="24"/>
                <w:szCs w:val="24"/>
              </w:rPr>
              <w:t>r disa ndryshime nè Ligjin Nr. 10 448, datë 14.7.2011 "Për Lejet</w:t>
            </w:r>
            <w:r w:rsidR="000A38D1">
              <w:rPr>
                <w:rFonts w:ascii="Times New Roman" w:eastAsia="Times New Roman" w:hAnsi="Times New Roman" w:cs="Times New Roman"/>
                <w:color w:val="212121"/>
                <w:sz w:val="24"/>
                <w:szCs w:val="24"/>
              </w:rPr>
              <w:t xml:space="preserve"> e Mjedisit", dhe specifikisht Lejet e M</w:t>
            </w:r>
            <w:r w:rsidRPr="008F287C">
              <w:rPr>
                <w:rFonts w:ascii="Times New Roman" w:eastAsia="Times New Roman" w:hAnsi="Times New Roman" w:cs="Times New Roman"/>
                <w:color w:val="212121"/>
                <w:sz w:val="24"/>
                <w:szCs w:val="24"/>
              </w:rPr>
              <w:t>jedisit të tipit C, u hoqën nga fusha e veprimtarisë së këtij ligji, në shtojcën Nr. 1 përcaktohen qartë aktivitetet me Leje Mjedisi të Tipit A dhe B që janë objekt inspektimi nga ana e Agjencisë Kombëtare të Mjedisit.</w:t>
            </w:r>
          </w:p>
          <w:p w:rsidR="00F33BA5" w:rsidRPr="008F287C" w:rsidRDefault="00F33BA5" w:rsidP="005F1621">
            <w:pPr>
              <w:shd w:val="clear" w:color="auto" w:fill="FFFFFF"/>
              <w:rPr>
                <w:rFonts w:ascii="Times New Roman" w:eastAsia="Times New Roman" w:hAnsi="Times New Roman" w:cs="Times New Roman"/>
                <w:color w:val="000000"/>
                <w:sz w:val="24"/>
                <w:szCs w:val="24"/>
              </w:rPr>
            </w:pPr>
            <w:r w:rsidRPr="008F287C">
              <w:rPr>
                <w:rFonts w:ascii="Times New Roman" w:eastAsia="Times New Roman" w:hAnsi="Times New Roman" w:cs="Times New Roman"/>
                <w:color w:val="212121"/>
                <w:sz w:val="24"/>
                <w:szCs w:val="24"/>
              </w:rPr>
              <w:t>Ju bëjmë me dije se, në bazë të Ligjit Nr. 8224, datë 15.5.1997 "Për Organizimin dhe Funksionimin e Policisë të Bashkisë dhe të Komunës" Neni 8 pika 7, si dhe të Ligjit Nr. 9774, datë 12.7.2007 "Për vlerësimin dhe administrimin e zhurmës në mjedis" Neni 29 pika 1, kjo ankesë të trajtohet nga Policia Bashkiake si dhe struktura përgjegjëse për kontrollin e mjedisit pranë Bashkisë. </w:t>
            </w:r>
          </w:p>
          <w:p w:rsidR="00F33BA5" w:rsidRPr="00DE04B4" w:rsidRDefault="00F33BA5" w:rsidP="005F1621">
            <w:pPr>
              <w:rPr>
                <w:rFonts w:ascii="Calibri" w:eastAsia="Times New Roman" w:hAnsi="Calibri" w:cs="Calibri"/>
                <w:color w:val="000000"/>
                <w:sz w:val="24"/>
                <w:szCs w:val="24"/>
              </w:rPr>
            </w:pPr>
          </w:p>
        </w:tc>
        <w:tc>
          <w:tcPr>
            <w:tcW w:w="1530" w:type="dxa"/>
            <w:gridSpan w:val="2"/>
          </w:tcPr>
          <w:p w:rsidR="00F33BA5" w:rsidRPr="009E7DA1" w:rsidRDefault="00697BA2" w:rsidP="005F1621">
            <w:pPr>
              <w:rPr>
                <w:rFonts w:ascii="Times New Roman" w:hAnsi="Times New Roman" w:cs="Times New Roman"/>
                <w:sz w:val="24"/>
                <w:szCs w:val="24"/>
              </w:rPr>
            </w:pPr>
            <w:r>
              <w:rPr>
                <w:rFonts w:ascii="Times New Roman" w:hAnsi="Times New Roman" w:cs="Times New Roman"/>
                <w:sz w:val="24"/>
                <w:szCs w:val="24"/>
              </w:rPr>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t>16</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21.04.2022</w:t>
            </w:r>
          </w:p>
        </w:tc>
        <w:tc>
          <w:tcPr>
            <w:tcW w:w="2160" w:type="dxa"/>
          </w:tcPr>
          <w:p w:rsidR="000B6B41" w:rsidRDefault="00F33BA5" w:rsidP="005F1621">
            <w:pPr>
              <w:rPr>
                <w:rFonts w:ascii="Times New Roman" w:hAnsi="Times New Roman" w:cs="Times New Roman"/>
                <w:sz w:val="24"/>
                <w:szCs w:val="24"/>
              </w:rPr>
            </w:pPr>
            <w:r w:rsidRPr="00463E9D">
              <w:rPr>
                <w:rFonts w:ascii="Times New Roman" w:hAnsi="Times New Roman" w:cs="Times New Roman"/>
                <w:sz w:val="24"/>
                <w:szCs w:val="24"/>
              </w:rPr>
              <w:t>1</w:t>
            </w:r>
            <w:r w:rsidR="000A38D1">
              <w:rPr>
                <w:rFonts w:ascii="Times New Roman" w:hAnsi="Times New Roman" w:cs="Times New Roman"/>
                <w:sz w:val="24"/>
                <w:szCs w:val="24"/>
              </w:rPr>
              <w:t>-A ka disponuar AKM me vendim për miratimin e lejës së ndë</w:t>
            </w:r>
            <w:r w:rsidRPr="00463E9D">
              <w:rPr>
                <w:rFonts w:ascii="Times New Roman" w:hAnsi="Times New Roman" w:cs="Times New Roman"/>
                <w:sz w:val="24"/>
                <w:szCs w:val="24"/>
              </w:rPr>
              <w:t>rtimit dhe zhvillimit t</w:t>
            </w:r>
            <w:r w:rsidR="000A38D1">
              <w:rPr>
                <w:rFonts w:ascii="Times New Roman" w:hAnsi="Times New Roman" w:cs="Times New Roman"/>
                <w:sz w:val="24"/>
                <w:szCs w:val="24"/>
              </w:rPr>
              <w:t>ë hidrocentralit 'Guri i Bardhe' në favor të subjektit 'G*** E***</w:t>
            </w:r>
            <w:proofErr w:type="gramStart"/>
            <w:r w:rsidR="000A38D1">
              <w:rPr>
                <w:rFonts w:ascii="Times New Roman" w:hAnsi="Times New Roman" w:cs="Times New Roman"/>
                <w:sz w:val="24"/>
                <w:szCs w:val="24"/>
              </w:rPr>
              <w:t>' ?</w:t>
            </w:r>
            <w:proofErr w:type="gramEnd"/>
            <w:r w:rsidR="000A38D1">
              <w:rPr>
                <w:rFonts w:ascii="Times New Roman" w:hAnsi="Times New Roman" w:cs="Times New Roman"/>
                <w:sz w:val="24"/>
                <w:szCs w:val="24"/>
              </w:rPr>
              <w:t xml:space="preserve"> Nëse po, një kopje të lejës së ndërtimit dhe lejës së zhvillimit për </w:t>
            </w:r>
            <w:r w:rsidR="000A38D1">
              <w:rPr>
                <w:rFonts w:ascii="Times New Roman" w:hAnsi="Times New Roman" w:cs="Times New Roman"/>
                <w:sz w:val="24"/>
                <w:szCs w:val="24"/>
              </w:rPr>
              <w:lastRenderedPageBreak/>
              <w:t>ndë</w:t>
            </w:r>
            <w:r w:rsidRPr="00463E9D">
              <w:rPr>
                <w:rFonts w:ascii="Times New Roman" w:hAnsi="Times New Roman" w:cs="Times New Roman"/>
                <w:sz w:val="24"/>
                <w:szCs w:val="24"/>
              </w:rPr>
              <w:t>rtimin e hidrocentralit.                                                                               2-A ka apli</w:t>
            </w:r>
            <w:r w:rsidR="000A38D1">
              <w:rPr>
                <w:rFonts w:ascii="Times New Roman" w:hAnsi="Times New Roman" w:cs="Times New Roman"/>
                <w:sz w:val="24"/>
                <w:szCs w:val="24"/>
              </w:rPr>
              <w:t>kuar subjekti 'G** E***' për miratimin e VNM-së për ndë</w:t>
            </w:r>
            <w:r w:rsidRPr="00463E9D">
              <w:rPr>
                <w:rFonts w:ascii="Times New Roman" w:hAnsi="Times New Roman" w:cs="Times New Roman"/>
                <w:sz w:val="24"/>
                <w:szCs w:val="24"/>
              </w:rPr>
              <w:t xml:space="preserve">rtimin e hidrocentralit?       </w:t>
            </w:r>
            <w:r w:rsidR="000A38D1">
              <w:rPr>
                <w:rFonts w:ascii="Times New Roman" w:hAnsi="Times New Roman" w:cs="Times New Roman"/>
                <w:sz w:val="24"/>
                <w:szCs w:val="24"/>
              </w:rPr>
              <w:t xml:space="preserve">                        3-Cila është procedura e ndjekur nga AKM pë</w:t>
            </w:r>
            <w:r w:rsidRPr="00463E9D">
              <w:rPr>
                <w:rFonts w:ascii="Times New Roman" w:hAnsi="Times New Roman" w:cs="Times New Roman"/>
                <w:sz w:val="24"/>
                <w:szCs w:val="24"/>
              </w:rPr>
              <w:t xml:space="preserve">r publikimin dhe njoftimin e projektit dhe marrjen e mendimeve nga grupet e interesit? Na vendosni </w:t>
            </w:r>
            <w:r w:rsidR="000B6B41">
              <w:rPr>
                <w:rFonts w:ascii="Times New Roman" w:hAnsi="Times New Roman" w:cs="Times New Roman"/>
                <w:sz w:val="24"/>
                <w:szCs w:val="24"/>
              </w:rPr>
              <w:t>në dispozicion kopje të njoftimeve të bë</w:t>
            </w:r>
            <w:r w:rsidRPr="00463E9D">
              <w:rPr>
                <w:rFonts w:ascii="Times New Roman" w:hAnsi="Times New Roman" w:cs="Times New Roman"/>
                <w:sz w:val="24"/>
                <w:szCs w:val="24"/>
              </w:rPr>
              <w:t xml:space="preserve">ra </w:t>
            </w:r>
            <w:r w:rsidR="000B6B41">
              <w:rPr>
                <w:rFonts w:ascii="Times New Roman" w:hAnsi="Times New Roman" w:cs="Times New Roman"/>
                <w:sz w:val="24"/>
                <w:szCs w:val="24"/>
              </w:rPr>
              <w:t>si dhe të komenteve të</w:t>
            </w:r>
            <w:r w:rsidRPr="00463E9D">
              <w:rPr>
                <w:rFonts w:ascii="Times New Roman" w:hAnsi="Times New Roman" w:cs="Times New Roman"/>
                <w:sz w:val="24"/>
                <w:szCs w:val="24"/>
              </w:rPr>
              <w:t xml:space="preserve"> shprehura.      </w:t>
            </w:r>
          </w:p>
          <w:p w:rsidR="00F33BA5" w:rsidRPr="008500BD" w:rsidRDefault="000B6B41" w:rsidP="005F1621">
            <w:pPr>
              <w:rPr>
                <w:rFonts w:ascii="Times New Roman" w:hAnsi="Times New Roman" w:cs="Times New Roman"/>
                <w:sz w:val="24"/>
                <w:szCs w:val="24"/>
              </w:rPr>
            </w:pPr>
            <w:r>
              <w:rPr>
                <w:rFonts w:ascii="Times New Roman" w:hAnsi="Times New Roman" w:cs="Times New Roman"/>
                <w:sz w:val="24"/>
                <w:szCs w:val="24"/>
              </w:rPr>
              <w:t xml:space="preserve">4-Nëse është marrë një </w:t>
            </w:r>
            <w:proofErr w:type="gramStart"/>
            <w:r>
              <w:rPr>
                <w:rFonts w:ascii="Times New Roman" w:hAnsi="Times New Roman" w:cs="Times New Roman"/>
                <w:sz w:val="24"/>
                <w:szCs w:val="24"/>
              </w:rPr>
              <w:t>VNM  për</w:t>
            </w:r>
            <w:proofErr w:type="gramEnd"/>
            <w:r>
              <w:rPr>
                <w:rFonts w:ascii="Times New Roman" w:hAnsi="Times New Roman" w:cs="Times New Roman"/>
                <w:sz w:val="24"/>
                <w:szCs w:val="24"/>
              </w:rPr>
              <w:t xml:space="preserve"> ndë</w:t>
            </w:r>
            <w:r w:rsidR="00F33BA5" w:rsidRPr="00463E9D">
              <w:rPr>
                <w:rFonts w:ascii="Times New Roman" w:hAnsi="Times New Roman" w:cs="Times New Roman"/>
                <w:sz w:val="24"/>
                <w:szCs w:val="24"/>
              </w:rPr>
              <w:t>rtimin e h</w:t>
            </w:r>
            <w:r>
              <w:rPr>
                <w:rFonts w:ascii="Times New Roman" w:hAnsi="Times New Roman" w:cs="Times New Roman"/>
                <w:sz w:val="24"/>
                <w:szCs w:val="24"/>
              </w:rPr>
              <w:t>idrocentralit 'Guri i Bardhe' në favor të subjektit 'G*** E***' ju lutem na vendosni në dispozicion një kopje të VNM-së të</w:t>
            </w:r>
            <w:r w:rsidR="00F33BA5" w:rsidRPr="00463E9D">
              <w:rPr>
                <w:rFonts w:ascii="Times New Roman" w:hAnsi="Times New Roman" w:cs="Times New Roman"/>
                <w:sz w:val="24"/>
                <w:szCs w:val="24"/>
              </w:rPr>
              <w:t xml:space="preserve"> miratuar.</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27.04.2022</w:t>
            </w:r>
          </w:p>
        </w:tc>
        <w:tc>
          <w:tcPr>
            <w:tcW w:w="6481" w:type="dxa"/>
          </w:tcPr>
          <w:p w:rsidR="00F33BA5" w:rsidRPr="00DE04B4" w:rsidRDefault="00F33BA5" w:rsidP="00062CB0">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062CB0">
              <w:rPr>
                <w:rFonts w:ascii="Times New Roman" w:hAnsi="Times New Roman" w:cs="Times New Roman"/>
                <w:color w:val="212121"/>
                <w:sz w:val="24"/>
                <w:szCs w:val="24"/>
                <w:shd w:val="clear" w:color="auto" w:fill="FFFFFF"/>
              </w:rPr>
              <w:t>Pika 1. Procedura e dhënies së lejës së zhvillimit dhe lejës së ndërtimit ndiqet nga një intitucion tjetër. Për këtë pikë</w:t>
            </w:r>
            <w:r w:rsidRPr="00F12D70">
              <w:rPr>
                <w:rFonts w:ascii="Times New Roman" w:hAnsi="Times New Roman" w:cs="Times New Roman"/>
                <w:color w:val="212121"/>
                <w:sz w:val="24"/>
                <w:szCs w:val="24"/>
                <w:shd w:val="clear" w:color="auto" w:fill="FFFFFF"/>
              </w:rPr>
              <w:t xml:space="preserve"> l</w:t>
            </w:r>
            <w:r w:rsidR="00062CB0">
              <w:rPr>
                <w:rFonts w:ascii="Times New Roman" w:hAnsi="Times New Roman" w:cs="Times New Roman"/>
                <w:color w:val="212121"/>
                <w:sz w:val="24"/>
                <w:szCs w:val="24"/>
                <w:shd w:val="clear" w:color="auto" w:fill="FFFFFF"/>
              </w:rPr>
              <w:t>utemi drejtohuni Instiucionit përgjegjës që ndjek kë</w:t>
            </w:r>
            <w:r w:rsidRPr="00F12D70">
              <w:rPr>
                <w:rFonts w:ascii="Times New Roman" w:hAnsi="Times New Roman" w:cs="Times New Roman"/>
                <w:color w:val="212121"/>
                <w:sz w:val="24"/>
                <w:szCs w:val="24"/>
                <w:shd w:val="clear" w:color="auto" w:fill="FFFFFF"/>
              </w:rPr>
              <w:t>to procedura.</w:t>
            </w:r>
            <w:r w:rsidRPr="00F12D70">
              <w:rPr>
                <w:rFonts w:ascii="Times New Roman" w:hAnsi="Times New Roman" w:cs="Times New Roman"/>
                <w:color w:val="212121"/>
                <w:sz w:val="24"/>
                <w:szCs w:val="24"/>
              </w:rPr>
              <w:br/>
            </w:r>
            <w:r w:rsidRPr="00F12D70">
              <w:rPr>
                <w:rFonts w:ascii="Times New Roman" w:hAnsi="Times New Roman" w:cs="Times New Roman"/>
                <w:color w:val="212121"/>
                <w:sz w:val="24"/>
                <w:szCs w:val="24"/>
              </w:rPr>
              <w:br/>
            </w:r>
            <w:r w:rsidR="00062CB0">
              <w:rPr>
                <w:rFonts w:ascii="Times New Roman" w:hAnsi="Times New Roman" w:cs="Times New Roman"/>
                <w:color w:val="212121"/>
                <w:sz w:val="24"/>
                <w:szCs w:val="24"/>
                <w:shd w:val="clear" w:color="auto" w:fill="FFFFFF"/>
              </w:rPr>
              <w:t>Pika 2. Subjekti "G** E***", ka aplikuar pë</w:t>
            </w:r>
            <w:r w:rsidRPr="00F12D70">
              <w:rPr>
                <w:rFonts w:ascii="Times New Roman" w:hAnsi="Times New Roman" w:cs="Times New Roman"/>
                <w:color w:val="212121"/>
                <w:sz w:val="24"/>
                <w:szCs w:val="24"/>
                <w:shd w:val="clear" w:color="auto" w:fill="FFFFFF"/>
              </w:rPr>
              <w:t>r</w:t>
            </w:r>
            <w:r w:rsidR="00062CB0">
              <w:rPr>
                <w:rFonts w:ascii="Times New Roman" w:hAnsi="Times New Roman" w:cs="Times New Roman"/>
                <w:color w:val="212121"/>
                <w:sz w:val="24"/>
                <w:szCs w:val="24"/>
                <w:shd w:val="clear" w:color="auto" w:fill="FFFFFF"/>
              </w:rPr>
              <w:t xml:space="preserve"> procedurën e thelluar të VNM-së, nëpërmjet platformës "e-albania", në bazë të</w:t>
            </w:r>
            <w:r w:rsidRPr="00F12D70">
              <w:rPr>
                <w:rFonts w:ascii="Times New Roman" w:hAnsi="Times New Roman" w:cs="Times New Roman"/>
                <w:color w:val="212121"/>
                <w:sz w:val="24"/>
                <w:szCs w:val="24"/>
                <w:shd w:val="clear" w:color="auto" w:fill="FFFFFF"/>
              </w:rPr>
              <w:t>:</w:t>
            </w:r>
            <w:r>
              <w:rPr>
                <w:color w:val="212121"/>
                <w:sz w:val="20"/>
                <w:szCs w:val="20"/>
              </w:rPr>
              <w:br/>
            </w:r>
            <w:r>
              <w:rPr>
                <w:color w:val="212121"/>
                <w:sz w:val="20"/>
                <w:szCs w:val="20"/>
                <w:shd w:val="clear" w:color="auto" w:fill="FFFFFF"/>
              </w:rPr>
              <w:t>-</w:t>
            </w:r>
            <w:r w:rsidRPr="00F12D70">
              <w:rPr>
                <w:rFonts w:ascii="Times New Roman" w:hAnsi="Times New Roman" w:cs="Times New Roman"/>
                <w:color w:val="212121"/>
                <w:sz w:val="24"/>
                <w:szCs w:val="24"/>
                <w:shd w:val="clear" w:color="auto" w:fill="FFFFFF"/>
              </w:rPr>
              <w:t>Ligjit Nr. 12/2015</w:t>
            </w:r>
            <w:r w:rsidR="00062CB0">
              <w:rPr>
                <w:rFonts w:ascii="Times New Roman" w:hAnsi="Times New Roman" w:cs="Times New Roman"/>
                <w:color w:val="212121"/>
                <w:sz w:val="24"/>
                <w:szCs w:val="24"/>
                <w:shd w:val="clear" w:color="auto" w:fill="FFFFFF"/>
              </w:rPr>
              <w:t xml:space="preserve"> “Për disa ndryshime në Ligjin N</w:t>
            </w:r>
            <w:r w:rsidRPr="00F12D70">
              <w:rPr>
                <w:rFonts w:ascii="Times New Roman" w:hAnsi="Times New Roman" w:cs="Times New Roman"/>
                <w:color w:val="212121"/>
                <w:sz w:val="24"/>
                <w:szCs w:val="24"/>
                <w:shd w:val="clear" w:color="auto" w:fill="FFFFFF"/>
              </w:rPr>
              <w:t xml:space="preserve">r. 10 440, datë: 07.07.2011, “Për Vlerësimin e Ndikimit në Mjedis, Neni 9, “Projektet që i nënshtrohen procedurës së thelluar të vlerësimit të ndikimit në mjedis’’, Pika 1. Procedurës së thelluar të vlerësimit të ndikimit në mjedis i nënshtrohen: b) projektet, për </w:t>
            </w:r>
            <w:r w:rsidRPr="00F12D70">
              <w:rPr>
                <w:rFonts w:ascii="Times New Roman" w:hAnsi="Times New Roman" w:cs="Times New Roman"/>
                <w:color w:val="212121"/>
                <w:sz w:val="24"/>
                <w:szCs w:val="24"/>
                <w:shd w:val="clear" w:color="auto" w:fill="FFFFFF"/>
              </w:rPr>
              <w:lastRenderedPageBreak/>
              <w:t>të cilat vendimi i AKM-së parashikon nevojën e zbatimit të kësaj proçedure. Shtojca II: Pika 3. Industria e energjisë ë) Instalime për prodhimin e energjisë hidroelektrike;</w:t>
            </w:r>
            <w:r w:rsidRPr="00F12D70">
              <w:rPr>
                <w:rFonts w:ascii="Times New Roman" w:hAnsi="Times New Roman" w:cs="Times New Roman"/>
                <w:color w:val="212121"/>
                <w:sz w:val="24"/>
                <w:szCs w:val="24"/>
              </w:rPr>
              <w:br/>
            </w:r>
            <w:r w:rsidRPr="00F12D70">
              <w:rPr>
                <w:rFonts w:ascii="Times New Roman" w:hAnsi="Times New Roman" w:cs="Times New Roman"/>
                <w:color w:val="212121"/>
                <w:sz w:val="24"/>
                <w:szCs w:val="24"/>
                <w:shd w:val="clear" w:color="auto" w:fill="FFFFFF"/>
              </w:rPr>
              <w:t>-VKM 714, datë: 06.11.2019, për disa ndryshime dhe shtesa në VKM 686, datë: 29.07.2015, “Për miratimin e rregullave, përgjegjesive e afateve, për zhvillimin e procedurës së transferimit të Vendimit e Deklaratës Mjedisore”, të ndryshuar.</w:t>
            </w:r>
            <w:r w:rsidRPr="00F12D70">
              <w:rPr>
                <w:rFonts w:ascii="Times New Roman" w:hAnsi="Times New Roman" w:cs="Times New Roman"/>
                <w:color w:val="212121"/>
                <w:sz w:val="24"/>
                <w:szCs w:val="24"/>
              </w:rPr>
              <w:br/>
            </w:r>
            <w:r w:rsidRPr="00F12D70">
              <w:rPr>
                <w:rFonts w:ascii="Times New Roman" w:hAnsi="Times New Roman" w:cs="Times New Roman"/>
                <w:color w:val="212121"/>
                <w:sz w:val="24"/>
                <w:szCs w:val="24"/>
                <w:shd w:val="clear" w:color="auto" w:fill="FFFFFF"/>
              </w:rPr>
              <w:t>Bashkangjitur Raporti i Thelluar i VNM-se.</w:t>
            </w:r>
            <w:r w:rsidRPr="00F12D70">
              <w:rPr>
                <w:rFonts w:ascii="Times New Roman" w:hAnsi="Times New Roman" w:cs="Times New Roman"/>
                <w:color w:val="212121"/>
                <w:sz w:val="24"/>
                <w:szCs w:val="24"/>
              </w:rPr>
              <w:br/>
            </w:r>
            <w:r w:rsidRPr="00F12D70">
              <w:rPr>
                <w:rFonts w:ascii="Times New Roman" w:hAnsi="Times New Roman" w:cs="Times New Roman"/>
                <w:color w:val="212121"/>
                <w:sz w:val="24"/>
                <w:szCs w:val="24"/>
              </w:rPr>
              <w:br/>
            </w:r>
            <w:r w:rsidRPr="00F12D70">
              <w:rPr>
                <w:rFonts w:ascii="Times New Roman" w:hAnsi="Times New Roman" w:cs="Times New Roman"/>
                <w:color w:val="212121"/>
                <w:sz w:val="24"/>
                <w:szCs w:val="24"/>
                <w:shd w:val="clear" w:color="auto" w:fill="FFFFFF"/>
              </w:rPr>
              <w:t>Pika 3. Proce</w:t>
            </w:r>
            <w:r w:rsidR="00062CB0">
              <w:rPr>
                <w:rFonts w:ascii="Times New Roman" w:hAnsi="Times New Roman" w:cs="Times New Roman"/>
                <w:color w:val="212121"/>
                <w:sz w:val="24"/>
                <w:szCs w:val="24"/>
                <w:shd w:val="clear" w:color="auto" w:fill="FFFFFF"/>
              </w:rPr>
              <w:t>dura e Konsultimit me Publikun është kryer në zbatim të</w:t>
            </w:r>
            <w:r w:rsidRPr="00F12D70">
              <w:rPr>
                <w:rFonts w:ascii="Times New Roman" w:hAnsi="Times New Roman" w:cs="Times New Roman"/>
                <w:color w:val="212121"/>
                <w:sz w:val="24"/>
                <w:szCs w:val="24"/>
                <w:shd w:val="clear" w:color="auto" w:fill="FFFFFF"/>
              </w:rPr>
              <w:t xml:space="preserve"> VKM</w:t>
            </w:r>
            <w:r w:rsidR="00062CB0">
              <w:rPr>
                <w:rFonts w:ascii="Times New Roman" w:hAnsi="Times New Roman" w:cs="Times New Roman"/>
                <w:color w:val="212121"/>
                <w:sz w:val="24"/>
                <w:szCs w:val="24"/>
                <w:shd w:val="clear" w:color="auto" w:fill="FFFFFF"/>
              </w:rPr>
              <w:t>-së Nr. 247, datë</w:t>
            </w:r>
            <w:r w:rsidRPr="00F12D70">
              <w:rPr>
                <w:rFonts w:ascii="Times New Roman" w:hAnsi="Times New Roman" w:cs="Times New Roman"/>
                <w:color w:val="212121"/>
                <w:sz w:val="24"/>
                <w:szCs w:val="24"/>
                <w:shd w:val="clear" w:color="auto" w:fill="FFFFFF"/>
              </w:rPr>
              <w:t>: 30.04.2014 “PËR PËRCAKTIMIN E RREGULLAVE, TË KËRKESAVE E TË PROCEDURAVE PËR INFORMIMIN DHE PËRFSHIRJEN E PUBLIKUT NË VENDIMMARRJEN MJEDISORE”.</w:t>
            </w:r>
            <w:r w:rsidRPr="00F12D70">
              <w:rPr>
                <w:rFonts w:ascii="Times New Roman" w:hAnsi="Times New Roman" w:cs="Times New Roman"/>
                <w:color w:val="212121"/>
                <w:sz w:val="24"/>
                <w:szCs w:val="24"/>
              </w:rPr>
              <w:br/>
            </w:r>
            <w:r w:rsidR="00062CB0">
              <w:rPr>
                <w:rFonts w:ascii="Times New Roman" w:hAnsi="Times New Roman" w:cs="Times New Roman"/>
                <w:color w:val="212121"/>
                <w:sz w:val="24"/>
                <w:szCs w:val="24"/>
                <w:shd w:val="clear" w:color="auto" w:fill="FFFFFF"/>
              </w:rPr>
              <w:t>Bashkangjitur gjeni Njoftimin e shoqërisë</w:t>
            </w:r>
            <w:r w:rsidRPr="00F12D70">
              <w:rPr>
                <w:rFonts w:ascii="Times New Roman" w:hAnsi="Times New Roman" w:cs="Times New Roman"/>
                <w:color w:val="212121"/>
                <w:sz w:val="24"/>
                <w:szCs w:val="24"/>
                <w:shd w:val="clear" w:color="auto" w:fill="FFFFFF"/>
              </w:rPr>
              <w:t>, si dh</w:t>
            </w:r>
            <w:r w:rsidR="00062CB0">
              <w:rPr>
                <w:rFonts w:ascii="Times New Roman" w:hAnsi="Times New Roman" w:cs="Times New Roman"/>
                <w:color w:val="212121"/>
                <w:sz w:val="24"/>
                <w:szCs w:val="24"/>
                <w:shd w:val="clear" w:color="auto" w:fill="FFFFFF"/>
              </w:rPr>
              <w:t>e procesverbalin e mbajtur gjatë</w:t>
            </w:r>
            <w:r w:rsidRPr="00F12D70">
              <w:rPr>
                <w:rFonts w:ascii="Times New Roman" w:hAnsi="Times New Roman" w:cs="Times New Roman"/>
                <w:color w:val="212121"/>
                <w:sz w:val="24"/>
                <w:szCs w:val="24"/>
                <w:shd w:val="clear" w:color="auto" w:fill="FFFFFF"/>
              </w:rPr>
              <w:t xml:space="preserve"> konsultimit.</w:t>
            </w:r>
            <w:r w:rsidRPr="00F12D70">
              <w:rPr>
                <w:rFonts w:ascii="Times New Roman" w:hAnsi="Times New Roman" w:cs="Times New Roman"/>
                <w:color w:val="212121"/>
                <w:sz w:val="24"/>
                <w:szCs w:val="24"/>
              </w:rPr>
              <w:br/>
            </w:r>
            <w:r w:rsidRPr="00F12D70">
              <w:rPr>
                <w:rFonts w:ascii="Times New Roman" w:hAnsi="Times New Roman" w:cs="Times New Roman"/>
                <w:color w:val="212121"/>
                <w:sz w:val="24"/>
                <w:szCs w:val="24"/>
              </w:rPr>
              <w:br/>
            </w:r>
            <w:r w:rsidR="00062CB0">
              <w:rPr>
                <w:rFonts w:ascii="Times New Roman" w:hAnsi="Times New Roman" w:cs="Times New Roman"/>
                <w:color w:val="212121"/>
                <w:sz w:val="24"/>
                <w:szCs w:val="24"/>
                <w:shd w:val="clear" w:color="auto" w:fill="FFFFFF"/>
              </w:rPr>
              <w:t>Pika 4. Bazuar në mbledhjen e Komisionit Nr. 6 i shqyrtimit të kërkesave pë</w:t>
            </w:r>
            <w:r w:rsidRPr="00F12D70">
              <w:rPr>
                <w:rFonts w:ascii="Times New Roman" w:hAnsi="Times New Roman" w:cs="Times New Roman"/>
                <w:color w:val="212121"/>
                <w:sz w:val="24"/>
                <w:szCs w:val="24"/>
                <w:shd w:val="clear" w:color="auto" w:fill="FFFFFF"/>
              </w:rPr>
              <w:t>r VNM, i m</w:t>
            </w:r>
            <w:r w:rsidR="00062CB0">
              <w:rPr>
                <w:rFonts w:ascii="Times New Roman" w:hAnsi="Times New Roman" w:cs="Times New Roman"/>
                <w:color w:val="212121"/>
                <w:sz w:val="24"/>
                <w:szCs w:val="24"/>
                <w:shd w:val="clear" w:color="auto" w:fill="FFFFFF"/>
              </w:rPr>
              <w:t>bledhur më datë</w:t>
            </w:r>
            <w:r w:rsidRPr="00F12D70">
              <w:rPr>
                <w:rFonts w:ascii="Times New Roman" w:hAnsi="Times New Roman" w:cs="Times New Roman"/>
                <w:color w:val="212121"/>
                <w:sz w:val="24"/>
                <w:szCs w:val="24"/>
                <w:shd w:val="clear" w:color="auto" w:fill="FFFFFF"/>
              </w:rPr>
              <w:t xml:space="preserve"> 03.02.2022, në mbështetje të Ligjit Nr. 12/2015</w:t>
            </w:r>
            <w:r w:rsidR="00062CB0">
              <w:rPr>
                <w:rFonts w:ascii="Times New Roman" w:hAnsi="Times New Roman" w:cs="Times New Roman"/>
                <w:color w:val="212121"/>
                <w:sz w:val="24"/>
                <w:szCs w:val="24"/>
                <w:shd w:val="clear" w:color="auto" w:fill="FFFFFF"/>
              </w:rPr>
              <w:t xml:space="preserve"> “Për disa ndryshime në ligjin N</w:t>
            </w:r>
            <w:r w:rsidRPr="00F12D70">
              <w:rPr>
                <w:rFonts w:ascii="Times New Roman" w:hAnsi="Times New Roman" w:cs="Times New Roman"/>
                <w:color w:val="212121"/>
                <w:sz w:val="24"/>
                <w:szCs w:val="24"/>
                <w:shd w:val="clear" w:color="auto" w:fill="FFFFFF"/>
              </w:rPr>
              <w:t>r. 10440, datë: 07.07.2011, “Për Vlerësimin e Ndikimit në Mjedis”, VKM</w:t>
            </w:r>
            <w:r w:rsidR="00062CB0">
              <w:rPr>
                <w:rFonts w:ascii="Times New Roman" w:hAnsi="Times New Roman" w:cs="Times New Roman"/>
                <w:color w:val="212121"/>
                <w:sz w:val="24"/>
                <w:szCs w:val="24"/>
                <w:shd w:val="clear" w:color="auto" w:fill="FFFFFF"/>
              </w:rPr>
              <w:t>-së Nr.</w:t>
            </w:r>
            <w:r w:rsidRPr="00F12D70">
              <w:rPr>
                <w:rFonts w:ascii="Times New Roman" w:hAnsi="Times New Roman" w:cs="Times New Roman"/>
                <w:color w:val="212121"/>
                <w:sz w:val="24"/>
                <w:szCs w:val="24"/>
                <w:shd w:val="clear" w:color="auto" w:fill="FFFFFF"/>
              </w:rPr>
              <w:t xml:space="preserve"> 714, datë: 06.11.2019, për disa ndryshime dhe shtesa në VKM</w:t>
            </w:r>
            <w:r w:rsidR="00062CB0">
              <w:rPr>
                <w:rFonts w:ascii="Times New Roman" w:hAnsi="Times New Roman" w:cs="Times New Roman"/>
                <w:color w:val="212121"/>
                <w:sz w:val="24"/>
                <w:szCs w:val="24"/>
                <w:shd w:val="clear" w:color="auto" w:fill="FFFFFF"/>
              </w:rPr>
              <w:t>-në Nr.</w:t>
            </w:r>
            <w:r w:rsidRPr="00F12D70">
              <w:rPr>
                <w:rFonts w:ascii="Times New Roman" w:hAnsi="Times New Roman" w:cs="Times New Roman"/>
                <w:color w:val="212121"/>
                <w:sz w:val="24"/>
                <w:szCs w:val="24"/>
                <w:shd w:val="clear" w:color="auto" w:fill="FFFFFF"/>
              </w:rPr>
              <w:t xml:space="preserve"> 686, datë: 29.07.2015, “Për miratimin e rregullave, përgjegjesive e afateve, për zhvillimin e procedurës së transferimit të Vendimit e Deklaratës Mjedisore”, të ndryshuar, dhe me propozim të Agjencisë Kombëtare të Mjedisit, Ministri vendosi lëshimin e Deklaratës Mjedisore për Zhvillues</w:t>
            </w:r>
            <w:r w:rsidR="00062CB0">
              <w:rPr>
                <w:rFonts w:ascii="Times New Roman" w:hAnsi="Times New Roman" w:cs="Times New Roman"/>
                <w:color w:val="212121"/>
                <w:sz w:val="24"/>
                <w:szCs w:val="24"/>
                <w:shd w:val="clear" w:color="auto" w:fill="FFFFFF"/>
              </w:rPr>
              <w:t>in “G*** E***</w:t>
            </w:r>
            <w:r w:rsidRPr="00F12D70">
              <w:rPr>
                <w:rFonts w:ascii="Times New Roman" w:hAnsi="Times New Roman" w:cs="Times New Roman"/>
                <w:color w:val="212121"/>
                <w:sz w:val="24"/>
                <w:szCs w:val="24"/>
                <w:shd w:val="clear" w:color="auto" w:fill="FFFFFF"/>
              </w:rPr>
              <w:t>” Sh.p.k. për të zhvilluar projektin: “Ndërtimi i Hec Guri i Bardhë 1 dhe Guri i Bardhë 2”.</w:t>
            </w:r>
            <w:r w:rsidRPr="00F12D70">
              <w:rPr>
                <w:rFonts w:ascii="Times New Roman" w:hAnsi="Times New Roman" w:cs="Times New Roman"/>
                <w:color w:val="212121"/>
                <w:sz w:val="24"/>
                <w:szCs w:val="24"/>
              </w:rPr>
              <w:br/>
            </w:r>
            <w:r w:rsidRPr="00F12D70">
              <w:rPr>
                <w:rFonts w:ascii="Times New Roman" w:hAnsi="Times New Roman" w:cs="Times New Roman"/>
                <w:color w:val="212121"/>
                <w:sz w:val="24"/>
                <w:szCs w:val="24"/>
                <w:shd w:val="clear" w:color="auto" w:fill="FFFFFF"/>
              </w:rPr>
              <w:t>Bashkangjitur Deklarata Mjedisore.</w:t>
            </w:r>
          </w:p>
        </w:tc>
        <w:tc>
          <w:tcPr>
            <w:tcW w:w="1530" w:type="dxa"/>
            <w:gridSpan w:val="2"/>
          </w:tcPr>
          <w:p w:rsidR="00F33BA5" w:rsidRPr="009E7DA1" w:rsidRDefault="00062CB0" w:rsidP="005F1621">
            <w:pPr>
              <w:rPr>
                <w:rFonts w:ascii="Times New Roman" w:hAnsi="Times New Roman" w:cs="Times New Roman"/>
                <w:sz w:val="24"/>
                <w:szCs w:val="24"/>
              </w:rPr>
            </w:pPr>
            <w:r>
              <w:rPr>
                <w:rFonts w:ascii="Times New Roman" w:hAnsi="Times New Roman" w:cs="Times New Roman"/>
                <w:sz w:val="24"/>
                <w:szCs w:val="24"/>
              </w:rPr>
              <w:lastRenderedPageBreak/>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04.05.2022</w:t>
            </w:r>
          </w:p>
        </w:tc>
        <w:tc>
          <w:tcPr>
            <w:tcW w:w="2160" w:type="dxa"/>
          </w:tcPr>
          <w:p w:rsidR="00F33BA5" w:rsidRPr="008500BD" w:rsidRDefault="00CB6FC1" w:rsidP="00CB6FC1">
            <w:pPr>
              <w:rPr>
                <w:rFonts w:ascii="Times New Roman" w:hAnsi="Times New Roman" w:cs="Times New Roman"/>
                <w:sz w:val="24"/>
                <w:szCs w:val="24"/>
              </w:rPr>
            </w:pPr>
            <w:r>
              <w:rPr>
                <w:rFonts w:ascii="Times New Roman" w:hAnsi="Times New Roman" w:cs="Times New Roman"/>
                <w:sz w:val="24"/>
                <w:szCs w:val="24"/>
              </w:rPr>
              <w:t xml:space="preserve">1-Sa leje janë dhënë </w:t>
            </w:r>
            <w:r>
              <w:rPr>
                <w:rFonts w:ascii="Times New Roman" w:hAnsi="Times New Roman" w:cs="Times New Roman"/>
                <w:sz w:val="24"/>
                <w:szCs w:val="24"/>
              </w:rPr>
              <w:lastRenderedPageBreak/>
              <w:t>për ndërtim të HEC-eve brenda ose pranë zonave të</w:t>
            </w:r>
            <w:r w:rsidR="00F33BA5" w:rsidRPr="00C23E26">
              <w:rPr>
                <w:rFonts w:ascii="Times New Roman" w:hAnsi="Times New Roman" w:cs="Times New Roman"/>
                <w:sz w:val="24"/>
                <w:szCs w:val="24"/>
              </w:rPr>
              <w:t xml:space="preserve"> mbrojtura nga viti 2014</w:t>
            </w:r>
            <w:r>
              <w:rPr>
                <w:rFonts w:ascii="Times New Roman" w:hAnsi="Times New Roman" w:cs="Times New Roman"/>
                <w:sz w:val="24"/>
                <w:szCs w:val="24"/>
              </w:rPr>
              <w:t>-</w:t>
            </w:r>
            <w:proofErr w:type="gramStart"/>
            <w:r>
              <w:rPr>
                <w:rFonts w:ascii="Times New Roman" w:hAnsi="Times New Roman" w:cs="Times New Roman"/>
                <w:sz w:val="24"/>
                <w:szCs w:val="24"/>
              </w:rPr>
              <w:t>2022 ?</w:t>
            </w:r>
            <w:proofErr w:type="gramEnd"/>
            <w:r>
              <w:rPr>
                <w:rFonts w:ascii="Times New Roman" w:hAnsi="Times New Roman" w:cs="Times New Roman"/>
                <w:sz w:val="24"/>
                <w:szCs w:val="24"/>
              </w:rPr>
              <w:t xml:space="preserve">                    2- Në cilat zona janë ndë</w:t>
            </w:r>
            <w:r w:rsidR="00F33BA5" w:rsidRPr="00C23E26">
              <w:rPr>
                <w:rFonts w:ascii="Times New Roman" w:hAnsi="Times New Roman" w:cs="Times New Roman"/>
                <w:sz w:val="24"/>
                <w:szCs w:val="24"/>
              </w:rPr>
              <w:t xml:space="preserve">rtuar?                                   </w:t>
            </w:r>
            <w:r>
              <w:rPr>
                <w:rFonts w:ascii="Times New Roman" w:hAnsi="Times New Roman" w:cs="Times New Roman"/>
                <w:sz w:val="24"/>
                <w:szCs w:val="24"/>
              </w:rPr>
              <w:t xml:space="preserve">             3-Sa prej tyre janë pajisur me Leje M</w:t>
            </w:r>
            <w:r w:rsidR="00F33BA5" w:rsidRPr="00C23E26">
              <w:rPr>
                <w:rFonts w:ascii="Times New Roman" w:hAnsi="Times New Roman" w:cs="Times New Roman"/>
                <w:sz w:val="24"/>
                <w:szCs w:val="24"/>
              </w:rPr>
              <w:t>jedisore?</w:t>
            </w:r>
            <w:r>
              <w:rPr>
                <w:rFonts w:ascii="Times New Roman" w:hAnsi="Times New Roman" w:cs="Times New Roman"/>
                <w:sz w:val="24"/>
                <w:szCs w:val="24"/>
              </w:rPr>
              <w:t xml:space="preserve">                    4-Sa prej këtyre HEC-eve janë në funksion dhe ku janë</w:t>
            </w:r>
            <w:r w:rsidR="00F33BA5" w:rsidRPr="00C23E26">
              <w:rPr>
                <w:rFonts w:ascii="Times New Roman" w:hAnsi="Times New Roman" w:cs="Times New Roman"/>
                <w:sz w:val="24"/>
                <w:szCs w:val="24"/>
              </w:rPr>
              <w:t xml:space="preserve"> vendosur?                                                               </w:t>
            </w:r>
            <w:r>
              <w:rPr>
                <w:rFonts w:ascii="Times New Roman" w:hAnsi="Times New Roman" w:cs="Times New Roman"/>
                <w:sz w:val="24"/>
                <w:szCs w:val="24"/>
              </w:rPr>
              <w:t xml:space="preserve">                        5-A kanë shkaktuar dëme në mjedis këto subjekte si gjatë ndërtimit ashtu edhe gjatë</w:t>
            </w:r>
            <w:r w:rsidR="00F33BA5" w:rsidRPr="00C23E26">
              <w:rPr>
                <w:rFonts w:ascii="Times New Roman" w:hAnsi="Times New Roman" w:cs="Times New Roman"/>
                <w:sz w:val="24"/>
                <w:szCs w:val="24"/>
              </w:rPr>
              <w:t xml:space="preserve"> </w:t>
            </w:r>
            <w:r>
              <w:rPr>
                <w:rFonts w:ascii="Times New Roman" w:hAnsi="Times New Roman" w:cs="Times New Roman"/>
                <w:sz w:val="24"/>
                <w:szCs w:val="24"/>
              </w:rPr>
              <w:t>operimit të</w:t>
            </w:r>
            <w:r w:rsidR="00F33BA5" w:rsidRPr="00C23E26">
              <w:rPr>
                <w:rFonts w:ascii="Times New Roman" w:hAnsi="Times New Roman" w:cs="Times New Roman"/>
                <w:sz w:val="24"/>
                <w:szCs w:val="24"/>
              </w:rPr>
              <w:t xml:space="preserve"> tyre?                   6-</w:t>
            </w:r>
            <w:r>
              <w:rPr>
                <w:rFonts w:ascii="Times New Roman" w:hAnsi="Times New Roman" w:cs="Times New Roman"/>
                <w:sz w:val="24"/>
                <w:szCs w:val="24"/>
              </w:rPr>
              <w:t>Ç’farë masash ka marrë institucioni juaj në këtë</w:t>
            </w:r>
            <w:r w:rsidR="00F33BA5" w:rsidRPr="00C23E26">
              <w:rPr>
                <w:rFonts w:ascii="Times New Roman" w:hAnsi="Times New Roman" w:cs="Times New Roman"/>
                <w:sz w:val="24"/>
                <w:szCs w:val="24"/>
              </w:rPr>
              <w:t xml:space="preserve"> rast?    7</w:t>
            </w:r>
            <w:r w:rsidR="006A34B9">
              <w:rPr>
                <w:rFonts w:ascii="Times New Roman" w:hAnsi="Times New Roman" w:cs="Times New Roman"/>
                <w:sz w:val="24"/>
                <w:szCs w:val="24"/>
              </w:rPr>
              <w:t>-A ka pasur konsultime me banorët e zonave në të cilat janë ndërtuar kë</w:t>
            </w:r>
            <w:r w:rsidR="00F33BA5" w:rsidRPr="00C23E26">
              <w:rPr>
                <w:rFonts w:ascii="Times New Roman" w:hAnsi="Times New Roman" w:cs="Times New Roman"/>
                <w:sz w:val="24"/>
                <w:szCs w:val="24"/>
              </w:rPr>
              <w:t xml:space="preserve">to HECE?                                </w:t>
            </w:r>
            <w:r w:rsidR="006A34B9">
              <w:rPr>
                <w:rFonts w:ascii="Times New Roman" w:hAnsi="Times New Roman" w:cs="Times New Roman"/>
                <w:sz w:val="24"/>
                <w:szCs w:val="24"/>
              </w:rPr>
              <w:t xml:space="preserve">                        8-A janë zhvilluar takime me ekspertë dhe organizata të shoqë</w:t>
            </w:r>
            <w:r w:rsidR="00F33BA5" w:rsidRPr="00C23E26">
              <w:rPr>
                <w:rFonts w:ascii="Times New Roman" w:hAnsi="Times New Roman" w:cs="Times New Roman"/>
                <w:sz w:val="24"/>
                <w:szCs w:val="24"/>
              </w:rPr>
              <w:t>rise civile?</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04.05.2022</w:t>
            </w:r>
          </w:p>
        </w:tc>
        <w:tc>
          <w:tcPr>
            <w:tcW w:w="6481" w:type="dxa"/>
          </w:tcPr>
          <w:p w:rsidR="00F33BA5" w:rsidRDefault="006A34B9" w:rsidP="005F1621">
            <w:pPr>
              <w:rPr>
                <w:rFonts w:ascii="Calibri" w:eastAsia="Times New Roman" w:hAnsi="Calibri" w:cs="Calibri"/>
                <w:color w:val="000000"/>
                <w:sz w:val="24"/>
                <w:szCs w:val="24"/>
              </w:rPr>
            </w:pPr>
            <w:r>
              <w:rPr>
                <w:rFonts w:ascii="Calibri" w:eastAsia="Times New Roman" w:hAnsi="Calibri" w:cs="Calibri"/>
                <w:color w:val="000000"/>
                <w:sz w:val="24"/>
                <w:szCs w:val="24"/>
              </w:rPr>
              <w:t>1-AKM nuk është institucion pë</w:t>
            </w:r>
            <w:r w:rsidR="00F33BA5">
              <w:rPr>
                <w:rFonts w:ascii="Calibri" w:eastAsia="Times New Roman" w:hAnsi="Calibri" w:cs="Calibri"/>
                <w:color w:val="000000"/>
                <w:sz w:val="24"/>
                <w:szCs w:val="24"/>
              </w:rPr>
              <w:t>r</w:t>
            </w:r>
            <w:r>
              <w:rPr>
                <w:rFonts w:ascii="Calibri" w:eastAsia="Times New Roman" w:hAnsi="Calibri" w:cs="Calibri"/>
                <w:color w:val="000000"/>
                <w:sz w:val="24"/>
                <w:szCs w:val="24"/>
              </w:rPr>
              <w:t xml:space="preserve">gjegjës për lejet e ndërtimit, si </w:t>
            </w:r>
            <w:r>
              <w:rPr>
                <w:rFonts w:ascii="Calibri" w:eastAsia="Times New Roman" w:hAnsi="Calibri" w:cs="Calibri"/>
                <w:color w:val="000000"/>
                <w:sz w:val="24"/>
                <w:szCs w:val="24"/>
              </w:rPr>
              <w:lastRenderedPageBreak/>
              <w:t>dhe nuk është institucioni që menaxhon zonat e mbrojtura. Për këtë</w:t>
            </w:r>
            <w:r w:rsidR="00F33BA5">
              <w:rPr>
                <w:rFonts w:ascii="Calibri" w:eastAsia="Times New Roman" w:hAnsi="Calibri" w:cs="Calibri"/>
                <w:color w:val="000000"/>
                <w:sz w:val="24"/>
                <w:szCs w:val="24"/>
              </w:rPr>
              <w:t xml:space="preserve"> pyetje lut</w:t>
            </w:r>
            <w:r>
              <w:rPr>
                <w:rFonts w:ascii="Calibri" w:eastAsia="Times New Roman" w:hAnsi="Calibri" w:cs="Calibri"/>
                <w:color w:val="000000"/>
                <w:sz w:val="24"/>
                <w:szCs w:val="24"/>
              </w:rPr>
              <w:t>emi drejtohuni institucioneve përgjegjë</w:t>
            </w:r>
            <w:r w:rsidR="00F33BA5">
              <w:rPr>
                <w:rFonts w:ascii="Calibri" w:eastAsia="Times New Roman" w:hAnsi="Calibri" w:cs="Calibri"/>
                <w:color w:val="000000"/>
                <w:sz w:val="24"/>
                <w:szCs w:val="24"/>
              </w:rPr>
              <w:t>se.</w:t>
            </w:r>
          </w:p>
          <w:p w:rsidR="00F33BA5" w:rsidRDefault="00F33BA5" w:rsidP="005F1621">
            <w:pPr>
              <w:rPr>
                <w:rFonts w:ascii="Calibri" w:eastAsia="Times New Roman" w:hAnsi="Calibri" w:cs="Calibri"/>
                <w:color w:val="000000"/>
                <w:sz w:val="24"/>
                <w:szCs w:val="24"/>
              </w:rPr>
            </w:pPr>
          </w:p>
          <w:p w:rsidR="00F33BA5" w:rsidRDefault="006A34B9" w:rsidP="005F1621">
            <w:pPr>
              <w:rPr>
                <w:rFonts w:ascii="Calibri" w:eastAsia="Times New Roman" w:hAnsi="Calibri" w:cs="Calibri"/>
                <w:color w:val="000000"/>
                <w:sz w:val="24"/>
                <w:szCs w:val="24"/>
              </w:rPr>
            </w:pPr>
            <w:r>
              <w:rPr>
                <w:rFonts w:ascii="Calibri" w:eastAsia="Times New Roman" w:hAnsi="Calibri" w:cs="Calibri"/>
                <w:color w:val="000000"/>
                <w:sz w:val="24"/>
                <w:szCs w:val="24"/>
              </w:rPr>
              <w:t>2-Në vazhdim të pyetjes 1 edhe për këtë pikë</w:t>
            </w:r>
            <w:r w:rsidR="00F33BA5">
              <w:rPr>
                <w:rFonts w:ascii="Calibri" w:eastAsia="Times New Roman" w:hAnsi="Calibri" w:cs="Calibri"/>
                <w:color w:val="000000"/>
                <w:sz w:val="24"/>
                <w:szCs w:val="24"/>
              </w:rPr>
              <w:t xml:space="preserve">, AKM nuk </w:t>
            </w:r>
            <w:r>
              <w:rPr>
                <w:rFonts w:ascii="Calibri" w:eastAsia="Times New Roman" w:hAnsi="Calibri" w:cs="Calibri"/>
                <w:color w:val="000000"/>
                <w:sz w:val="24"/>
                <w:szCs w:val="24"/>
              </w:rPr>
              <w:t>disponon informacion pasi nuk lëshon leje ndë</w:t>
            </w:r>
            <w:r w:rsidR="00F33BA5">
              <w:rPr>
                <w:rFonts w:ascii="Calibri" w:eastAsia="Times New Roman" w:hAnsi="Calibri" w:cs="Calibri"/>
                <w:color w:val="000000"/>
                <w:sz w:val="24"/>
                <w:szCs w:val="24"/>
              </w:rPr>
              <w:t>rtimi.</w:t>
            </w:r>
          </w:p>
          <w:p w:rsidR="00F33BA5" w:rsidRDefault="00F33BA5" w:rsidP="005F1621">
            <w:pPr>
              <w:rPr>
                <w:rFonts w:ascii="Calibri" w:eastAsia="Times New Roman" w:hAnsi="Calibri" w:cs="Calibri"/>
                <w:color w:val="000000"/>
                <w:sz w:val="24"/>
                <w:szCs w:val="24"/>
              </w:rPr>
            </w:pPr>
          </w:p>
          <w:p w:rsidR="00F33BA5" w:rsidRDefault="006A34B9" w:rsidP="005F1621">
            <w:pPr>
              <w:rPr>
                <w:rFonts w:ascii="Calibri" w:eastAsia="Times New Roman" w:hAnsi="Calibri" w:cs="Calibri"/>
                <w:color w:val="000000"/>
                <w:sz w:val="24"/>
                <w:szCs w:val="24"/>
              </w:rPr>
            </w:pPr>
            <w:r>
              <w:rPr>
                <w:rFonts w:ascii="Calibri" w:eastAsia="Times New Roman" w:hAnsi="Calibri" w:cs="Calibri"/>
                <w:color w:val="000000"/>
                <w:sz w:val="24"/>
                <w:szCs w:val="24"/>
              </w:rPr>
              <w:t>3-Projekti ‘Ndërtim HEC-I, nuk përfshihet në shtojcën e ligjit të lejeve dhe që duhet të pajisen me Leje M</w:t>
            </w:r>
            <w:r w:rsidR="00F33BA5">
              <w:rPr>
                <w:rFonts w:ascii="Calibri" w:eastAsia="Times New Roman" w:hAnsi="Calibri" w:cs="Calibri"/>
                <w:color w:val="000000"/>
                <w:sz w:val="24"/>
                <w:szCs w:val="24"/>
              </w:rPr>
              <w:t>jedisi.</w:t>
            </w:r>
          </w:p>
          <w:p w:rsidR="00F33BA5" w:rsidRDefault="00F33BA5" w:rsidP="005F1621">
            <w:pPr>
              <w:rPr>
                <w:rFonts w:ascii="Calibri" w:eastAsia="Times New Roman" w:hAnsi="Calibri" w:cs="Calibri"/>
                <w:color w:val="000000"/>
                <w:sz w:val="24"/>
                <w:szCs w:val="24"/>
              </w:rPr>
            </w:pPr>
          </w:p>
          <w:p w:rsidR="00F33BA5" w:rsidRDefault="006A34B9" w:rsidP="005F1621">
            <w:pPr>
              <w:rPr>
                <w:rFonts w:ascii="Calibri" w:eastAsia="Times New Roman" w:hAnsi="Calibri" w:cs="Calibri"/>
                <w:color w:val="000000"/>
                <w:sz w:val="24"/>
                <w:szCs w:val="24"/>
              </w:rPr>
            </w:pPr>
            <w:r>
              <w:rPr>
                <w:rFonts w:ascii="Calibri" w:eastAsia="Times New Roman" w:hAnsi="Calibri" w:cs="Calibri"/>
                <w:color w:val="000000"/>
                <w:sz w:val="24"/>
                <w:szCs w:val="24"/>
              </w:rPr>
              <w:t>4-Monitorimi pë</w:t>
            </w:r>
            <w:r w:rsidR="00F33BA5">
              <w:rPr>
                <w:rFonts w:ascii="Calibri" w:eastAsia="Times New Roman" w:hAnsi="Calibri" w:cs="Calibri"/>
                <w:color w:val="000000"/>
                <w:sz w:val="24"/>
                <w:szCs w:val="24"/>
              </w:rPr>
              <w:t>r</w:t>
            </w:r>
            <w:r>
              <w:rPr>
                <w:rFonts w:ascii="Calibri" w:eastAsia="Times New Roman" w:hAnsi="Calibri" w:cs="Calibri"/>
                <w:color w:val="000000"/>
                <w:sz w:val="24"/>
                <w:szCs w:val="24"/>
              </w:rPr>
              <w:t xml:space="preserve"> funksionimin e HEC-eve nuk janë kompetencë</w:t>
            </w:r>
            <w:r w:rsidR="00F33BA5">
              <w:rPr>
                <w:rFonts w:ascii="Calibri" w:eastAsia="Times New Roman" w:hAnsi="Calibri" w:cs="Calibri"/>
                <w:color w:val="000000"/>
                <w:sz w:val="24"/>
                <w:szCs w:val="24"/>
              </w:rPr>
              <w:t xml:space="preserve"> e AKM</w:t>
            </w:r>
            <w:r>
              <w:rPr>
                <w:rFonts w:ascii="Calibri" w:eastAsia="Times New Roman" w:hAnsi="Calibri" w:cs="Calibri"/>
                <w:color w:val="000000"/>
                <w:sz w:val="24"/>
                <w:szCs w:val="24"/>
              </w:rPr>
              <w:t>-së dhe për këtë pike,</w:t>
            </w:r>
            <w:r w:rsidR="00F33BA5">
              <w:rPr>
                <w:rFonts w:ascii="Calibri" w:eastAsia="Times New Roman" w:hAnsi="Calibri" w:cs="Calibri"/>
                <w:color w:val="000000"/>
                <w:sz w:val="24"/>
                <w:szCs w:val="24"/>
              </w:rPr>
              <w:t xml:space="preserve"> AKM nuk disponon informacion.</w:t>
            </w:r>
          </w:p>
          <w:p w:rsidR="00F33BA5" w:rsidRDefault="00F33BA5" w:rsidP="005F1621">
            <w:pPr>
              <w:rPr>
                <w:rFonts w:ascii="Calibri" w:eastAsia="Times New Roman" w:hAnsi="Calibri" w:cs="Calibri"/>
                <w:color w:val="000000"/>
                <w:sz w:val="24"/>
                <w:szCs w:val="24"/>
              </w:rPr>
            </w:pPr>
          </w:p>
          <w:p w:rsidR="00F33BA5" w:rsidRDefault="00F33BA5" w:rsidP="005F1621">
            <w:pPr>
              <w:rPr>
                <w:rFonts w:ascii="Calibri" w:eastAsia="Times New Roman" w:hAnsi="Calibri" w:cs="Calibri"/>
                <w:color w:val="000000"/>
                <w:sz w:val="24"/>
                <w:szCs w:val="24"/>
              </w:rPr>
            </w:pPr>
            <w:r>
              <w:rPr>
                <w:rFonts w:ascii="Calibri" w:eastAsia="Times New Roman" w:hAnsi="Calibri" w:cs="Calibri"/>
                <w:color w:val="000000"/>
                <w:sz w:val="24"/>
                <w:szCs w:val="24"/>
              </w:rPr>
              <w:t>5-AKM nuk ka informa</w:t>
            </w:r>
            <w:r w:rsidR="006A34B9">
              <w:rPr>
                <w:rFonts w:ascii="Calibri" w:eastAsia="Times New Roman" w:hAnsi="Calibri" w:cs="Calibri"/>
                <w:color w:val="000000"/>
                <w:sz w:val="24"/>
                <w:szCs w:val="24"/>
              </w:rPr>
              <w:t>cion se cilat HEC-e kanë marrë Leje ndërtimi dhe cilat janë në operim. Pra edhe për këtë</w:t>
            </w:r>
            <w:r>
              <w:rPr>
                <w:rFonts w:ascii="Calibri" w:eastAsia="Times New Roman" w:hAnsi="Calibri" w:cs="Calibri"/>
                <w:color w:val="000000"/>
                <w:sz w:val="24"/>
                <w:szCs w:val="24"/>
              </w:rPr>
              <w:t xml:space="preserve"> pyetje lut</w:t>
            </w:r>
            <w:r w:rsidR="006A34B9">
              <w:rPr>
                <w:rFonts w:ascii="Calibri" w:eastAsia="Times New Roman" w:hAnsi="Calibri" w:cs="Calibri"/>
                <w:color w:val="000000"/>
                <w:sz w:val="24"/>
                <w:szCs w:val="24"/>
              </w:rPr>
              <w:t>emi drejtohuni institucioneve përgjegjë</w:t>
            </w:r>
            <w:r>
              <w:rPr>
                <w:rFonts w:ascii="Calibri" w:eastAsia="Times New Roman" w:hAnsi="Calibri" w:cs="Calibri"/>
                <w:color w:val="000000"/>
                <w:sz w:val="24"/>
                <w:szCs w:val="24"/>
              </w:rPr>
              <w:t>se.</w:t>
            </w:r>
          </w:p>
          <w:p w:rsidR="00F33BA5" w:rsidRDefault="00F33BA5" w:rsidP="005F1621">
            <w:pPr>
              <w:rPr>
                <w:rFonts w:ascii="Calibri" w:eastAsia="Times New Roman" w:hAnsi="Calibri" w:cs="Calibri"/>
                <w:color w:val="000000"/>
                <w:sz w:val="24"/>
                <w:szCs w:val="24"/>
              </w:rPr>
            </w:pPr>
          </w:p>
          <w:p w:rsidR="00F33BA5" w:rsidRDefault="006A34B9" w:rsidP="005F1621">
            <w:pPr>
              <w:rPr>
                <w:rFonts w:ascii="Calibri" w:eastAsia="Times New Roman" w:hAnsi="Calibri" w:cs="Calibri"/>
                <w:color w:val="000000"/>
                <w:sz w:val="24"/>
                <w:szCs w:val="24"/>
              </w:rPr>
            </w:pPr>
            <w:r>
              <w:rPr>
                <w:rFonts w:ascii="Calibri" w:eastAsia="Times New Roman" w:hAnsi="Calibri" w:cs="Calibri"/>
                <w:color w:val="000000"/>
                <w:sz w:val="24"/>
                <w:szCs w:val="24"/>
              </w:rPr>
              <w:t>6-E njëjta përgjigje si në</w:t>
            </w:r>
            <w:r w:rsidR="00F33BA5">
              <w:rPr>
                <w:rFonts w:ascii="Calibri" w:eastAsia="Times New Roman" w:hAnsi="Calibri" w:cs="Calibri"/>
                <w:color w:val="000000"/>
                <w:sz w:val="24"/>
                <w:szCs w:val="24"/>
              </w:rPr>
              <w:t xml:space="preserve"> pyetjen </w:t>
            </w:r>
            <w:r>
              <w:rPr>
                <w:rFonts w:ascii="Calibri" w:eastAsia="Times New Roman" w:hAnsi="Calibri" w:cs="Calibri"/>
                <w:color w:val="000000"/>
                <w:sz w:val="24"/>
                <w:szCs w:val="24"/>
              </w:rPr>
              <w:t>Nr.</w:t>
            </w:r>
            <w:r w:rsidR="00F33BA5">
              <w:rPr>
                <w:rFonts w:ascii="Calibri" w:eastAsia="Times New Roman" w:hAnsi="Calibri" w:cs="Calibri"/>
                <w:color w:val="000000"/>
                <w:sz w:val="24"/>
                <w:szCs w:val="24"/>
              </w:rPr>
              <w:t>5</w:t>
            </w:r>
            <w:r>
              <w:rPr>
                <w:rFonts w:ascii="Calibri" w:eastAsia="Times New Roman" w:hAnsi="Calibri" w:cs="Calibri"/>
                <w:color w:val="000000"/>
                <w:sz w:val="24"/>
                <w:szCs w:val="24"/>
              </w:rPr>
              <w:t>.</w:t>
            </w:r>
          </w:p>
          <w:p w:rsidR="00F33BA5" w:rsidRDefault="00F33BA5" w:rsidP="005F1621">
            <w:pPr>
              <w:rPr>
                <w:rFonts w:ascii="Calibri" w:eastAsia="Times New Roman" w:hAnsi="Calibri" w:cs="Calibri"/>
                <w:color w:val="000000"/>
                <w:sz w:val="24"/>
                <w:szCs w:val="24"/>
              </w:rPr>
            </w:pPr>
          </w:p>
          <w:p w:rsidR="00F33BA5" w:rsidRDefault="006A34B9" w:rsidP="005F1621">
            <w:pPr>
              <w:rPr>
                <w:rFonts w:ascii="Calibri" w:eastAsia="Times New Roman" w:hAnsi="Calibri" w:cs="Calibri"/>
                <w:color w:val="000000"/>
                <w:sz w:val="24"/>
                <w:szCs w:val="24"/>
              </w:rPr>
            </w:pPr>
            <w:r>
              <w:rPr>
                <w:rFonts w:ascii="Calibri" w:eastAsia="Times New Roman" w:hAnsi="Calibri" w:cs="Calibri"/>
                <w:color w:val="000000"/>
                <w:sz w:val="24"/>
                <w:szCs w:val="24"/>
              </w:rPr>
              <w:t>7-8- Ju sjellim në vë</w:t>
            </w:r>
            <w:r w:rsidR="00F33BA5">
              <w:rPr>
                <w:rFonts w:ascii="Calibri" w:eastAsia="Times New Roman" w:hAnsi="Calibri" w:cs="Calibri"/>
                <w:color w:val="000000"/>
                <w:sz w:val="24"/>
                <w:szCs w:val="24"/>
              </w:rPr>
              <w:t>mendje s</w:t>
            </w:r>
            <w:r>
              <w:rPr>
                <w:rFonts w:ascii="Calibri" w:eastAsia="Times New Roman" w:hAnsi="Calibri" w:cs="Calibri"/>
                <w:color w:val="000000"/>
                <w:sz w:val="24"/>
                <w:szCs w:val="24"/>
              </w:rPr>
              <w:t>e AKM u krijua si ristrukturim i Agjencisë së</w:t>
            </w:r>
            <w:r w:rsidR="00F33BA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Mjedisit dhe Pyjeve në mbështetje të ligjit Nr.10431/2011 ‘P</w:t>
            </w:r>
            <w:r>
              <w:rPr>
                <w:rFonts w:ascii="Arial" w:eastAsia="Times New Roman" w:hAnsi="Arial" w:cs="Arial"/>
                <w:color w:val="000000"/>
                <w:sz w:val="24"/>
                <w:szCs w:val="24"/>
                <w:lang w:eastAsia="ja-JP"/>
              </w:rPr>
              <w:t>ë</w:t>
            </w:r>
            <w:r w:rsidR="00F33BA5">
              <w:rPr>
                <w:rFonts w:ascii="Calibri" w:eastAsia="Times New Roman" w:hAnsi="Calibri" w:cs="Calibri"/>
                <w:color w:val="000000"/>
                <w:sz w:val="24"/>
                <w:szCs w:val="24"/>
              </w:rPr>
              <w:t xml:space="preserve">r </w:t>
            </w:r>
            <w:r>
              <w:rPr>
                <w:rFonts w:ascii="Calibri" w:eastAsia="Times New Roman" w:hAnsi="Calibri" w:cs="Calibri"/>
                <w:color w:val="000000"/>
                <w:sz w:val="24"/>
                <w:szCs w:val="24"/>
              </w:rPr>
              <w:t>mbrojtjen e mjedisit’ dhe VKM-së Nr.568/2019 ‘Për krijimin, mënyrën e organizimit dhe të funksionimit të</w:t>
            </w:r>
            <w:r w:rsidR="00F33BA5">
              <w:rPr>
                <w:rFonts w:ascii="Calibri" w:eastAsia="Times New Roman" w:hAnsi="Calibri" w:cs="Calibri"/>
                <w:color w:val="000000"/>
                <w:sz w:val="24"/>
                <w:szCs w:val="24"/>
              </w:rPr>
              <w:t xml:space="preserve"> AKM</w:t>
            </w:r>
            <w:r>
              <w:rPr>
                <w:rFonts w:ascii="Calibri" w:eastAsia="Times New Roman" w:hAnsi="Calibri" w:cs="Calibri"/>
                <w:color w:val="000000"/>
                <w:sz w:val="24"/>
                <w:szCs w:val="24"/>
              </w:rPr>
              <w:t>-së’ si dhe Urdhërit të Kryeministrit Nr.23 datë  03.02.2020 ‘Për miratimin e strukturë</w:t>
            </w:r>
            <w:r w:rsidR="00F33BA5">
              <w:rPr>
                <w:rFonts w:ascii="Calibri" w:eastAsia="Times New Roman" w:hAnsi="Calibri" w:cs="Calibri"/>
                <w:color w:val="000000"/>
                <w:sz w:val="24"/>
                <w:szCs w:val="24"/>
              </w:rPr>
              <w:t xml:space="preserve">s </w:t>
            </w:r>
            <w:r>
              <w:rPr>
                <w:rFonts w:ascii="Calibri" w:eastAsia="Times New Roman" w:hAnsi="Calibri" w:cs="Calibri"/>
                <w:color w:val="000000"/>
                <w:sz w:val="24"/>
                <w:szCs w:val="24"/>
              </w:rPr>
              <w:t>dhe të organikës së AKM’. Për sa më siper AKM nuk kryen procedurën e dhënies së lejeve të ndërtimit, por procedurën e Vlerësimit të Ndikimit në Mjedis, informacion për të cilin keni marrë në</w:t>
            </w:r>
            <w:r w:rsidR="00F33BA5">
              <w:rPr>
                <w:rFonts w:ascii="Calibri" w:eastAsia="Times New Roman" w:hAnsi="Calibri" w:cs="Calibri"/>
                <w:color w:val="000000"/>
                <w:sz w:val="24"/>
                <w:szCs w:val="24"/>
              </w:rPr>
              <w:t xml:space="preserve"> vitin 2022.</w:t>
            </w:r>
          </w:p>
          <w:p w:rsidR="00F33BA5" w:rsidRPr="00DE04B4" w:rsidRDefault="00F33BA5" w:rsidP="005F1621">
            <w:pPr>
              <w:rPr>
                <w:rFonts w:ascii="Calibri" w:eastAsia="Times New Roman" w:hAnsi="Calibri" w:cs="Calibri"/>
                <w:color w:val="000000"/>
                <w:sz w:val="24"/>
                <w:szCs w:val="24"/>
              </w:rPr>
            </w:pPr>
          </w:p>
        </w:tc>
        <w:tc>
          <w:tcPr>
            <w:tcW w:w="1530" w:type="dxa"/>
            <w:gridSpan w:val="2"/>
          </w:tcPr>
          <w:p w:rsidR="00F33BA5" w:rsidRPr="009E7DA1" w:rsidRDefault="006A34B9" w:rsidP="005F1621">
            <w:pPr>
              <w:rPr>
                <w:rFonts w:ascii="Times New Roman" w:hAnsi="Times New Roman" w:cs="Times New Roman"/>
                <w:sz w:val="24"/>
                <w:szCs w:val="24"/>
              </w:rPr>
            </w:pPr>
            <w:r>
              <w:rPr>
                <w:rFonts w:ascii="Times New Roman" w:hAnsi="Times New Roman" w:cs="Times New Roman"/>
                <w:sz w:val="24"/>
                <w:szCs w:val="24"/>
              </w:rPr>
              <w:lastRenderedPageBreak/>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Nuk </w:t>
            </w:r>
            <w:r>
              <w:rPr>
                <w:rFonts w:ascii="Times New Roman" w:hAnsi="Times New Roman" w:cs="Times New Roman"/>
                <w:sz w:val="24"/>
                <w:szCs w:val="24"/>
              </w:rPr>
              <w:lastRenderedPageBreak/>
              <w:t>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09.05.2022</w:t>
            </w:r>
          </w:p>
        </w:tc>
        <w:tc>
          <w:tcPr>
            <w:tcW w:w="2160" w:type="dxa"/>
          </w:tcPr>
          <w:p w:rsidR="00F33BA5" w:rsidRPr="008500BD" w:rsidRDefault="006A34B9" w:rsidP="006A34B9">
            <w:pPr>
              <w:rPr>
                <w:rFonts w:ascii="Times New Roman" w:hAnsi="Times New Roman" w:cs="Times New Roman"/>
                <w:sz w:val="24"/>
                <w:szCs w:val="24"/>
              </w:rPr>
            </w:pPr>
            <w:r>
              <w:rPr>
                <w:rFonts w:ascii="Times New Roman" w:hAnsi="Times New Roman" w:cs="Times New Roman"/>
                <w:sz w:val="24"/>
                <w:szCs w:val="24"/>
              </w:rPr>
              <w:t>Si pasojë e një</w:t>
            </w:r>
            <w:r w:rsidR="00F33BA5" w:rsidRPr="00D63C9E">
              <w:rPr>
                <w:rFonts w:ascii="Times New Roman" w:hAnsi="Times New Roman" w:cs="Times New Roman"/>
                <w:sz w:val="24"/>
                <w:szCs w:val="24"/>
              </w:rPr>
              <w:t xml:space="preserve"> lapsus</w:t>
            </w:r>
            <w:r>
              <w:rPr>
                <w:rFonts w:ascii="Times New Roman" w:hAnsi="Times New Roman" w:cs="Times New Roman"/>
                <w:sz w:val="24"/>
                <w:szCs w:val="24"/>
              </w:rPr>
              <w:t>i në faqen e AKM-së është shpallur procedura e vlerësimit të VNM-së dhe me pë</w:t>
            </w:r>
            <w:r w:rsidR="00F33BA5" w:rsidRPr="00D63C9E">
              <w:rPr>
                <w:rFonts w:ascii="Times New Roman" w:hAnsi="Times New Roman" w:cs="Times New Roman"/>
                <w:sz w:val="24"/>
                <w:szCs w:val="24"/>
              </w:rPr>
              <w:t>rmbajtjen</w:t>
            </w:r>
            <w:r>
              <w:rPr>
                <w:rFonts w:ascii="Times New Roman" w:hAnsi="Times New Roman" w:cs="Times New Roman"/>
                <w:sz w:val="24"/>
                <w:szCs w:val="24"/>
              </w:rPr>
              <w:t xml:space="preserve"> e Raportit Teknik dhe Raporti i VNM-së. Në këtë njoftim AKM i është referuar VKM Nr.13 datë 04.01.2013, ndërkohë që kjo VKM është</w:t>
            </w:r>
            <w:r w:rsidR="00F33BA5" w:rsidRPr="00D63C9E">
              <w:rPr>
                <w:rFonts w:ascii="Times New Roman" w:hAnsi="Times New Roman" w:cs="Times New Roman"/>
                <w:sz w:val="24"/>
                <w:szCs w:val="24"/>
              </w:rPr>
              <w:t xml:space="preserve"> </w:t>
            </w:r>
            <w:r>
              <w:rPr>
                <w:rFonts w:ascii="Times New Roman" w:hAnsi="Times New Roman" w:cs="Times New Roman"/>
                <w:sz w:val="24"/>
                <w:szCs w:val="24"/>
              </w:rPr>
              <w:t>shfuqizuar me hyrjen në fuqi të VKM-së</w:t>
            </w:r>
            <w:r w:rsidR="00F33BA5" w:rsidRPr="00D63C9E">
              <w:rPr>
                <w:rFonts w:ascii="Times New Roman" w:hAnsi="Times New Roman" w:cs="Times New Roman"/>
                <w:sz w:val="24"/>
                <w:szCs w:val="24"/>
              </w:rPr>
              <w:t xml:space="preserve"> Nr.686 </w:t>
            </w:r>
            <w:r>
              <w:rPr>
                <w:rFonts w:ascii="Times New Roman" w:hAnsi="Times New Roman" w:cs="Times New Roman"/>
                <w:sz w:val="24"/>
                <w:szCs w:val="24"/>
              </w:rPr>
              <w:t>datë</w:t>
            </w:r>
            <w:r w:rsidR="00F33BA5" w:rsidRPr="00D63C9E">
              <w:rPr>
                <w:rFonts w:ascii="Times New Roman" w:hAnsi="Times New Roman" w:cs="Times New Roman"/>
                <w:sz w:val="24"/>
                <w:szCs w:val="24"/>
              </w:rPr>
              <w:t xml:space="preserve"> 29.07.2015</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16.05.2022</w:t>
            </w:r>
          </w:p>
        </w:tc>
        <w:tc>
          <w:tcPr>
            <w:tcW w:w="6481" w:type="dxa"/>
          </w:tcPr>
          <w:p w:rsidR="00F33BA5" w:rsidRPr="00993D8F" w:rsidRDefault="00F33BA5" w:rsidP="005F1621">
            <w:pPr>
              <w:shd w:val="clear" w:color="auto" w:fill="FFFFFF"/>
              <w:rPr>
                <w:rFonts w:ascii="Times New Roman" w:eastAsia="Times New Roman" w:hAnsi="Times New Roman" w:cs="Times New Roman"/>
                <w:color w:val="000000"/>
                <w:sz w:val="24"/>
                <w:szCs w:val="24"/>
              </w:rPr>
            </w:pPr>
            <w:r w:rsidRPr="00993D8F">
              <w:rPr>
                <w:rFonts w:ascii="Times New Roman" w:eastAsia="Times New Roman" w:hAnsi="Times New Roman" w:cs="Times New Roman"/>
                <w:color w:val="000000"/>
                <w:sz w:val="24"/>
                <w:szCs w:val="24"/>
              </w:rPr>
              <w:t>Ju falenderojmë për vigjilencën dhe bashkëpunimin nga ana juaj.</w:t>
            </w:r>
          </w:p>
          <w:p w:rsidR="00F33BA5" w:rsidRPr="00993D8F" w:rsidRDefault="00F33BA5" w:rsidP="005F1621">
            <w:pPr>
              <w:shd w:val="clear" w:color="auto" w:fill="FFFFFF"/>
              <w:rPr>
                <w:rFonts w:ascii="Times New Roman" w:eastAsia="Times New Roman" w:hAnsi="Times New Roman" w:cs="Times New Roman"/>
                <w:color w:val="000000"/>
                <w:sz w:val="24"/>
                <w:szCs w:val="24"/>
              </w:rPr>
            </w:pPr>
            <w:r w:rsidRPr="00993D8F">
              <w:rPr>
                <w:rFonts w:ascii="Times New Roman" w:eastAsia="Times New Roman" w:hAnsi="Times New Roman" w:cs="Times New Roman"/>
                <w:color w:val="000000"/>
                <w:sz w:val="24"/>
                <w:szCs w:val="24"/>
              </w:rPr>
              <w:t>Për shkak të përditësimit të faqes së web-it të AKM-së, ka ndodhur një lapsus me VKM-në Nr.13/2013 "</w:t>
            </w:r>
            <w:r w:rsidRPr="00993D8F">
              <w:rPr>
                <w:rFonts w:ascii="Times New Roman" w:eastAsia="Times New Roman" w:hAnsi="Times New Roman" w:cs="Times New Roman"/>
                <w:i/>
                <w:iCs/>
                <w:color w:val="000000"/>
                <w:sz w:val="24"/>
                <w:szCs w:val="24"/>
              </w:rPr>
              <w:t>Për miratimin e rregullave, përgjegjësive të afateve për zhvillimin e procedurës së VNM-së</w:t>
            </w:r>
            <w:r w:rsidRPr="00993D8F">
              <w:rPr>
                <w:rFonts w:ascii="Times New Roman" w:eastAsia="Times New Roman" w:hAnsi="Times New Roman" w:cs="Times New Roman"/>
                <w:color w:val="000000"/>
                <w:sz w:val="24"/>
                <w:szCs w:val="24"/>
              </w:rPr>
              <w:t>".</w:t>
            </w:r>
          </w:p>
          <w:p w:rsidR="00F33BA5" w:rsidRPr="00993D8F" w:rsidRDefault="00F33BA5" w:rsidP="005F1621">
            <w:pPr>
              <w:shd w:val="clear" w:color="auto" w:fill="FFFFFF"/>
              <w:rPr>
                <w:rFonts w:ascii="Times New Roman" w:eastAsia="Times New Roman" w:hAnsi="Times New Roman" w:cs="Times New Roman"/>
                <w:color w:val="000000"/>
                <w:sz w:val="24"/>
                <w:szCs w:val="24"/>
              </w:rPr>
            </w:pPr>
          </w:p>
          <w:p w:rsidR="00F33BA5" w:rsidRPr="00993D8F" w:rsidRDefault="00F33BA5" w:rsidP="005F1621">
            <w:pPr>
              <w:shd w:val="clear" w:color="auto" w:fill="FFFFFF"/>
              <w:rPr>
                <w:rFonts w:ascii="Times New Roman" w:eastAsia="Times New Roman" w:hAnsi="Times New Roman" w:cs="Times New Roman"/>
                <w:color w:val="000000"/>
                <w:sz w:val="24"/>
                <w:szCs w:val="24"/>
              </w:rPr>
            </w:pPr>
            <w:r w:rsidRPr="00993D8F">
              <w:rPr>
                <w:rFonts w:ascii="Times New Roman" w:eastAsia="Times New Roman" w:hAnsi="Times New Roman" w:cs="Times New Roman"/>
                <w:color w:val="000000"/>
                <w:sz w:val="24"/>
                <w:szCs w:val="24"/>
              </w:rPr>
              <w:t>Është dashur të pasqyrohej VKM Nr.13/2013 </w:t>
            </w:r>
            <w:r w:rsidRPr="00993D8F">
              <w:rPr>
                <w:rFonts w:ascii="Times New Roman" w:eastAsia="Times New Roman" w:hAnsi="Times New Roman" w:cs="Times New Roman"/>
                <w:b/>
                <w:bCs/>
                <w:i/>
                <w:iCs/>
                <w:color w:val="000000"/>
                <w:sz w:val="24"/>
                <w:szCs w:val="24"/>
                <w:u w:val="single"/>
              </w:rPr>
              <w:t>e ndryshuar,</w:t>
            </w:r>
            <w:r w:rsidRPr="00993D8F">
              <w:rPr>
                <w:rFonts w:ascii="Times New Roman" w:eastAsia="Times New Roman" w:hAnsi="Times New Roman" w:cs="Times New Roman"/>
                <w:color w:val="000000"/>
                <w:sz w:val="24"/>
                <w:szCs w:val="24"/>
              </w:rPr>
              <w:t> që nënkupton VKM-në Nr.686/2015. </w:t>
            </w:r>
          </w:p>
          <w:p w:rsidR="00F33BA5" w:rsidRPr="00993D8F" w:rsidRDefault="00F33BA5" w:rsidP="005F1621">
            <w:pPr>
              <w:shd w:val="clear" w:color="auto" w:fill="FFFFFF"/>
              <w:rPr>
                <w:rFonts w:ascii="Times New Roman" w:eastAsia="Times New Roman" w:hAnsi="Times New Roman" w:cs="Times New Roman"/>
                <w:color w:val="000000"/>
                <w:sz w:val="24"/>
                <w:szCs w:val="24"/>
              </w:rPr>
            </w:pPr>
            <w:r w:rsidRPr="00993D8F">
              <w:rPr>
                <w:rFonts w:ascii="Times New Roman" w:eastAsia="Times New Roman" w:hAnsi="Times New Roman" w:cs="Times New Roman"/>
                <w:color w:val="000000"/>
                <w:sz w:val="24"/>
                <w:szCs w:val="24"/>
              </w:rPr>
              <w:t>Mungesa ' e ndryshuar' ka sjellë këtë keqkuptim.</w:t>
            </w:r>
          </w:p>
          <w:p w:rsidR="00F33BA5" w:rsidRPr="00993D8F" w:rsidRDefault="00F33BA5" w:rsidP="005F1621">
            <w:pPr>
              <w:shd w:val="clear" w:color="auto" w:fill="FFFFFF"/>
              <w:rPr>
                <w:rFonts w:ascii="Times New Roman" w:eastAsia="Times New Roman" w:hAnsi="Times New Roman" w:cs="Times New Roman"/>
                <w:color w:val="000000"/>
                <w:sz w:val="24"/>
                <w:szCs w:val="24"/>
              </w:rPr>
            </w:pPr>
          </w:p>
          <w:p w:rsidR="00F33BA5" w:rsidRPr="00993D8F" w:rsidRDefault="00F33BA5" w:rsidP="005F1621">
            <w:pPr>
              <w:shd w:val="clear" w:color="auto" w:fill="FFFFFF"/>
              <w:rPr>
                <w:rFonts w:ascii="Times New Roman" w:eastAsia="Times New Roman" w:hAnsi="Times New Roman" w:cs="Times New Roman"/>
                <w:color w:val="000000"/>
                <w:sz w:val="24"/>
                <w:szCs w:val="24"/>
              </w:rPr>
            </w:pPr>
            <w:r w:rsidRPr="00993D8F">
              <w:rPr>
                <w:rFonts w:ascii="Times New Roman" w:eastAsia="Times New Roman" w:hAnsi="Times New Roman" w:cs="Times New Roman"/>
                <w:color w:val="000000"/>
                <w:sz w:val="24"/>
                <w:szCs w:val="24"/>
              </w:rPr>
              <w:t>Agjencia Kombëtare e Mjedisit merr në shqyrtim dhe jep vendime sipas kuadrit ligjor mjedisor në fuqi.</w:t>
            </w:r>
          </w:p>
          <w:p w:rsidR="00F33BA5" w:rsidRPr="00993D8F" w:rsidRDefault="00F33BA5" w:rsidP="005F1621">
            <w:pPr>
              <w:shd w:val="clear" w:color="auto" w:fill="FFFFFF"/>
              <w:rPr>
                <w:rFonts w:ascii="Times New Roman" w:eastAsia="Times New Roman" w:hAnsi="Times New Roman" w:cs="Times New Roman"/>
                <w:color w:val="000000"/>
                <w:sz w:val="24"/>
                <w:szCs w:val="24"/>
              </w:rPr>
            </w:pPr>
          </w:p>
          <w:p w:rsidR="00F33BA5" w:rsidRPr="00993D8F" w:rsidRDefault="00993D8F" w:rsidP="005F162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Duke shprehur keq</w:t>
            </w:r>
            <w:r w:rsidR="00F33BA5" w:rsidRPr="00993D8F">
              <w:rPr>
                <w:rFonts w:ascii="Times New Roman" w:eastAsia="Times New Roman" w:hAnsi="Times New Roman" w:cs="Times New Roman"/>
                <w:color w:val="000000"/>
                <w:sz w:val="24"/>
                <w:szCs w:val="24"/>
              </w:rPr>
              <w:t>ardhëje për lapsusin e krijuar, ju falenderojmë sërisht për sqarimin e bërë nga ana juaj.</w:t>
            </w:r>
          </w:p>
          <w:p w:rsidR="00F33BA5" w:rsidRPr="00DE04B4" w:rsidRDefault="00F33BA5" w:rsidP="005F1621">
            <w:pPr>
              <w:rPr>
                <w:rFonts w:ascii="Calibri" w:eastAsia="Times New Roman" w:hAnsi="Calibri" w:cs="Calibri"/>
                <w:color w:val="000000"/>
                <w:sz w:val="24"/>
                <w:szCs w:val="24"/>
              </w:rPr>
            </w:pPr>
          </w:p>
        </w:tc>
        <w:tc>
          <w:tcPr>
            <w:tcW w:w="1530" w:type="dxa"/>
            <w:gridSpan w:val="2"/>
          </w:tcPr>
          <w:p w:rsidR="00F33BA5" w:rsidRPr="009E7DA1" w:rsidRDefault="006A34B9" w:rsidP="005F1621">
            <w:pPr>
              <w:rPr>
                <w:rFonts w:ascii="Times New Roman" w:hAnsi="Times New Roman" w:cs="Times New Roman"/>
                <w:sz w:val="24"/>
                <w:szCs w:val="24"/>
              </w:rPr>
            </w:pPr>
            <w:r>
              <w:rPr>
                <w:rFonts w:ascii="Times New Roman" w:hAnsi="Times New Roman" w:cs="Times New Roman"/>
                <w:sz w:val="24"/>
                <w:szCs w:val="24"/>
              </w:rPr>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t>19</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27.04.2022</w:t>
            </w:r>
          </w:p>
        </w:tc>
        <w:tc>
          <w:tcPr>
            <w:tcW w:w="2160" w:type="dxa"/>
          </w:tcPr>
          <w:p w:rsidR="00F33BA5" w:rsidRPr="008500BD" w:rsidRDefault="003C0377" w:rsidP="003C0377">
            <w:pPr>
              <w:rPr>
                <w:rFonts w:ascii="Times New Roman" w:hAnsi="Times New Roman" w:cs="Times New Roman"/>
                <w:sz w:val="24"/>
                <w:szCs w:val="24"/>
              </w:rPr>
            </w:pPr>
            <w:r>
              <w:rPr>
                <w:rFonts w:ascii="Times New Roman" w:hAnsi="Times New Roman" w:cs="Times New Roman"/>
                <w:sz w:val="24"/>
                <w:szCs w:val="24"/>
              </w:rPr>
              <w:t>Prokuroria pranë Gjykatës së Shkallës së Parë</w:t>
            </w:r>
            <w:r w:rsidR="00F33BA5">
              <w:rPr>
                <w:rFonts w:ascii="Times New Roman" w:hAnsi="Times New Roman" w:cs="Times New Roman"/>
                <w:sz w:val="24"/>
                <w:szCs w:val="24"/>
              </w:rPr>
              <w:t xml:space="preserve"> </w:t>
            </w:r>
            <w:r w:rsidR="00F33BA5" w:rsidRPr="00056B98">
              <w:rPr>
                <w:rFonts w:ascii="Times New Roman" w:hAnsi="Times New Roman" w:cs="Times New Roman"/>
                <w:sz w:val="24"/>
                <w:szCs w:val="24"/>
              </w:rPr>
              <w:t>Tiran</w:t>
            </w:r>
            <w:r>
              <w:rPr>
                <w:rFonts w:ascii="Times New Roman" w:hAnsi="Times New Roman" w:cs="Times New Roman"/>
                <w:sz w:val="24"/>
                <w:szCs w:val="24"/>
              </w:rPr>
              <w:t>ë kërkon lejën që disponon lokali L** I cili ndodhet në</w:t>
            </w:r>
            <w:r w:rsidR="00F33BA5" w:rsidRPr="00056B98">
              <w:rPr>
                <w:rFonts w:ascii="Times New Roman" w:hAnsi="Times New Roman" w:cs="Times New Roman"/>
                <w:sz w:val="24"/>
                <w:szCs w:val="24"/>
              </w:rPr>
              <w:t xml:space="preserve"> </w:t>
            </w:r>
            <w:r>
              <w:rPr>
                <w:rFonts w:ascii="Times New Roman" w:hAnsi="Times New Roman" w:cs="Times New Roman"/>
                <w:sz w:val="24"/>
                <w:szCs w:val="24"/>
              </w:rPr>
              <w:t xml:space="preserve">rrugën 'Mustafa Matohiti' i cili mbante muzikë të lartë, tej normave të lejuara. Gjithashtu kërkohet nëse është ushtruar kontroll </w:t>
            </w:r>
            <w:r>
              <w:rPr>
                <w:rFonts w:ascii="Times New Roman" w:hAnsi="Times New Roman" w:cs="Times New Roman"/>
                <w:sz w:val="24"/>
                <w:szCs w:val="24"/>
              </w:rPr>
              <w:lastRenderedPageBreak/>
              <w:t>për vlerë</w:t>
            </w:r>
            <w:r w:rsidR="00F33BA5" w:rsidRPr="00056B98">
              <w:rPr>
                <w:rFonts w:ascii="Times New Roman" w:hAnsi="Times New Roman" w:cs="Times New Roman"/>
                <w:sz w:val="24"/>
                <w:szCs w:val="24"/>
              </w:rPr>
              <w:t>simin dhe administrimin e zhurmave nga ARM Tiran</w:t>
            </w:r>
            <w:r>
              <w:rPr>
                <w:rFonts w:ascii="Times New Roman" w:hAnsi="Times New Roman" w:cs="Times New Roman"/>
                <w:sz w:val="24"/>
                <w:szCs w:val="24"/>
              </w:rPr>
              <w:t>ë!</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04.05.2022 ardhur ne AKM 09.05.2022</w:t>
            </w:r>
          </w:p>
        </w:tc>
        <w:tc>
          <w:tcPr>
            <w:tcW w:w="6481" w:type="dxa"/>
          </w:tcPr>
          <w:p w:rsidR="003C0377" w:rsidRDefault="00F33BA5" w:rsidP="005F1621">
            <w:pPr>
              <w:rPr>
                <w:rFonts w:ascii="Times New Roman" w:eastAsia="Times New Roman" w:hAnsi="Times New Roman" w:cs="Times New Roman"/>
                <w:color w:val="000000"/>
                <w:sz w:val="24"/>
                <w:szCs w:val="24"/>
              </w:rPr>
            </w:pPr>
            <w:r w:rsidRPr="003C0377">
              <w:rPr>
                <w:rFonts w:ascii="Times New Roman" w:eastAsia="Times New Roman" w:hAnsi="Times New Roman" w:cs="Times New Roman"/>
                <w:color w:val="000000"/>
                <w:sz w:val="24"/>
                <w:szCs w:val="24"/>
              </w:rPr>
              <w:t>ARM T</w:t>
            </w:r>
            <w:r w:rsidR="003C0377" w:rsidRPr="003C0377">
              <w:rPr>
                <w:rFonts w:ascii="Times New Roman" w:eastAsia="Times New Roman" w:hAnsi="Times New Roman" w:cs="Times New Roman"/>
                <w:color w:val="000000"/>
                <w:sz w:val="24"/>
                <w:szCs w:val="24"/>
              </w:rPr>
              <w:t>i</w:t>
            </w:r>
            <w:r w:rsidRPr="003C0377">
              <w:rPr>
                <w:rFonts w:ascii="Times New Roman" w:eastAsia="Times New Roman" w:hAnsi="Times New Roman" w:cs="Times New Roman"/>
                <w:color w:val="000000"/>
                <w:sz w:val="24"/>
                <w:szCs w:val="24"/>
              </w:rPr>
              <w:t>r</w:t>
            </w:r>
            <w:r w:rsidR="003C0377" w:rsidRPr="003C0377">
              <w:rPr>
                <w:rFonts w:ascii="Times New Roman" w:eastAsia="Times New Roman" w:hAnsi="Times New Roman" w:cs="Times New Roman"/>
                <w:color w:val="000000"/>
                <w:sz w:val="24"/>
                <w:szCs w:val="24"/>
              </w:rPr>
              <w:t xml:space="preserve">anë </w:t>
            </w:r>
            <w:r w:rsidRPr="003C0377">
              <w:rPr>
                <w:rFonts w:ascii="Times New Roman" w:eastAsia="Times New Roman" w:hAnsi="Times New Roman" w:cs="Times New Roman"/>
                <w:color w:val="000000"/>
                <w:sz w:val="24"/>
                <w:szCs w:val="24"/>
              </w:rPr>
              <w:t>,D</w:t>
            </w:r>
            <w:r w:rsidR="003C0377" w:rsidRPr="003C0377">
              <w:rPr>
                <w:rFonts w:ascii="Times New Roman" w:eastAsia="Times New Roman" w:hAnsi="Times New Roman" w:cs="Times New Roman"/>
                <w:color w:val="000000"/>
                <w:sz w:val="24"/>
                <w:szCs w:val="24"/>
              </w:rPr>
              <w:t>u</w:t>
            </w:r>
            <w:r w:rsidRPr="003C0377">
              <w:rPr>
                <w:rFonts w:ascii="Times New Roman" w:eastAsia="Times New Roman" w:hAnsi="Times New Roman" w:cs="Times New Roman"/>
                <w:color w:val="000000"/>
                <w:sz w:val="24"/>
                <w:szCs w:val="24"/>
              </w:rPr>
              <w:t>rr</w:t>
            </w:r>
            <w:r w:rsidR="003C0377" w:rsidRPr="003C0377">
              <w:rPr>
                <w:rFonts w:ascii="Times New Roman" w:eastAsia="Times New Roman" w:hAnsi="Times New Roman" w:cs="Times New Roman"/>
                <w:color w:val="000000"/>
                <w:sz w:val="24"/>
                <w:szCs w:val="24"/>
              </w:rPr>
              <w:t>ës,Dibë</w:t>
            </w:r>
            <w:r w:rsidRPr="003C0377">
              <w:rPr>
                <w:rFonts w:ascii="Times New Roman" w:eastAsia="Times New Roman" w:hAnsi="Times New Roman" w:cs="Times New Roman"/>
                <w:color w:val="000000"/>
                <w:sz w:val="24"/>
                <w:szCs w:val="24"/>
              </w:rPr>
              <w:t>r me shkres</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n NR.630 Prot d</w:t>
            </w:r>
            <w:r w:rsidR="003C0377">
              <w:rPr>
                <w:rFonts w:ascii="Times New Roman" w:eastAsia="Times New Roman" w:hAnsi="Times New Roman" w:cs="Times New Roman"/>
                <w:color w:val="000000"/>
                <w:sz w:val="24"/>
                <w:szCs w:val="24"/>
              </w:rPr>
              <w:t>a</w:t>
            </w:r>
            <w:r w:rsidRPr="003C0377">
              <w:rPr>
                <w:rFonts w:ascii="Times New Roman" w:eastAsia="Times New Roman" w:hAnsi="Times New Roman" w:cs="Times New Roman"/>
                <w:color w:val="000000"/>
                <w:sz w:val="24"/>
                <w:szCs w:val="24"/>
              </w:rPr>
              <w:t>t</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 xml:space="preserve"> 04.05.2022 </w:t>
            </w:r>
            <w:r w:rsidR="003C0377">
              <w:rPr>
                <w:rFonts w:ascii="Times New Roman" w:eastAsia="Times New Roman" w:hAnsi="Times New Roman" w:cs="Times New Roman"/>
                <w:color w:val="000000"/>
                <w:sz w:val="24"/>
                <w:szCs w:val="24"/>
              </w:rPr>
              <w:t>ka kthyer përgjigje se:</w:t>
            </w:r>
          </w:p>
          <w:p w:rsidR="00F33BA5" w:rsidRPr="003C0377" w:rsidRDefault="003C0377" w:rsidP="005F16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33BA5" w:rsidRPr="003C0377">
              <w:rPr>
                <w:rFonts w:ascii="Times New Roman" w:eastAsia="Times New Roman" w:hAnsi="Times New Roman" w:cs="Times New Roman"/>
                <w:color w:val="000000"/>
                <w:sz w:val="24"/>
                <w:szCs w:val="24"/>
              </w:rPr>
              <w:t xml:space="preserve"> Aktivitete t</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tilla n</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ligjin Nr.10448/2011 ‘P</w:t>
            </w:r>
            <w:r>
              <w:rPr>
                <w:rFonts w:ascii="Times New Roman" w:eastAsia="Times New Roman" w:hAnsi="Times New Roman" w:cs="Times New Roman"/>
                <w:color w:val="000000"/>
                <w:sz w:val="24"/>
                <w:szCs w:val="24"/>
              </w:rPr>
              <w:t>ër Lejet e Mjedisit’ i</w:t>
            </w:r>
            <w:r w:rsidR="00F33BA5" w:rsidRPr="003C0377">
              <w:rPr>
                <w:rFonts w:ascii="Times New Roman" w:eastAsia="Times New Roman" w:hAnsi="Times New Roman" w:cs="Times New Roman"/>
                <w:color w:val="000000"/>
                <w:sz w:val="24"/>
                <w:szCs w:val="24"/>
              </w:rPr>
              <w:t xml:space="preserve"> ndryshuar kan</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q</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ë objekt i lejës së thjeshtë</w:t>
            </w:r>
            <w:r w:rsidR="00F33BA5" w:rsidRPr="003C0377">
              <w:rPr>
                <w:rFonts w:ascii="Times New Roman" w:eastAsia="Times New Roman" w:hAnsi="Times New Roman" w:cs="Times New Roman"/>
                <w:color w:val="000000"/>
                <w:sz w:val="24"/>
                <w:szCs w:val="24"/>
              </w:rPr>
              <w:t xml:space="preserve"> mjedisore t</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veprimtarive q</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shojn</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zhurma n</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mjedis dhe kjo leje </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sht</w:t>
            </w:r>
            <w:r>
              <w:rPr>
                <w:rFonts w:ascii="Times New Roman" w:eastAsia="Times New Roman" w:hAnsi="Times New Roman" w:cs="Times New Roman"/>
                <w:color w:val="000000"/>
                <w:sz w:val="24"/>
                <w:szCs w:val="24"/>
              </w:rPr>
              <w:t>ë klasifikuar si Leje M</w:t>
            </w:r>
            <w:r w:rsidR="00F33BA5" w:rsidRPr="003C0377">
              <w:rPr>
                <w:rFonts w:ascii="Times New Roman" w:eastAsia="Times New Roman" w:hAnsi="Times New Roman" w:cs="Times New Roman"/>
                <w:color w:val="000000"/>
                <w:sz w:val="24"/>
                <w:szCs w:val="24"/>
              </w:rPr>
              <w:t>jedisore e tipit C m</w:t>
            </w:r>
            <w:r>
              <w:rPr>
                <w:rFonts w:ascii="Times New Roman" w:eastAsia="Times New Roman" w:hAnsi="Times New Roman" w:cs="Times New Roman"/>
                <w:color w:val="000000"/>
                <w:sz w:val="24"/>
                <w:szCs w:val="24"/>
              </w:rPr>
              <w:t>e specifikim pë</w:t>
            </w:r>
            <w:r w:rsidR="00F33BA5" w:rsidRPr="003C0377">
              <w:rPr>
                <w:rFonts w:ascii="Times New Roman" w:eastAsia="Times New Roman" w:hAnsi="Times New Roman" w:cs="Times New Roman"/>
                <w:color w:val="000000"/>
                <w:sz w:val="24"/>
                <w:szCs w:val="24"/>
              </w:rPr>
              <w:t>r zhurmat. Gjat</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vi</w:t>
            </w:r>
            <w:r>
              <w:rPr>
                <w:rFonts w:ascii="Times New Roman" w:eastAsia="Times New Roman" w:hAnsi="Times New Roman" w:cs="Times New Roman"/>
                <w:color w:val="000000"/>
                <w:sz w:val="24"/>
                <w:szCs w:val="24"/>
              </w:rPr>
              <w:t>tit 2020, ligjit Nr.10448/2011 Lejet e M</w:t>
            </w:r>
            <w:r w:rsidR="00F33BA5" w:rsidRPr="003C0377">
              <w:rPr>
                <w:rFonts w:ascii="Times New Roman" w:eastAsia="Times New Roman" w:hAnsi="Times New Roman" w:cs="Times New Roman"/>
                <w:color w:val="000000"/>
                <w:sz w:val="24"/>
                <w:szCs w:val="24"/>
              </w:rPr>
              <w:t>jedisit t</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tipit C u hoq</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n nga fusha e veprimtaris</w:t>
            </w:r>
            <w:r>
              <w:rPr>
                <w:rFonts w:ascii="Times New Roman" w:eastAsia="Times New Roman" w:hAnsi="Times New Roman" w:cs="Times New Roman"/>
                <w:color w:val="000000"/>
                <w:sz w:val="24"/>
                <w:szCs w:val="24"/>
              </w:rPr>
              <w:t>ë</w:t>
            </w:r>
            <w:r w:rsidR="00F33BA5" w:rsidRPr="003C0377">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rPr>
              <w:t>ë kë</w:t>
            </w:r>
            <w:r w:rsidR="00F33BA5" w:rsidRPr="003C0377">
              <w:rPr>
                <w:rFonts w:ascii="Times New Roman" w:eastAsia="Times New Roman" w:hAnsi="Times New Roman" w:cs="Times New Roman"/>
                <w:color w:val="000000"/>
                <w:sz w:val="24"/>
                <w:szCs w:val="24"/>
              </w:rPr>
              <w:t>tij ligji dhe rrjedhimisht ARM nuk l</w:t>
            </w:r>
            <w:r>
              <w:rPr>
                <w:rFonts w:ascii="Times New Roman" w:eastAsia="Times New Roman" w:hAnsi="Times New Roman" w:cs="Times New Roman"/>
                <w:color w:val="000000"/>
                <w:sz w:val="24"/>
                <w:szCs w:val="24"/>
              </w:rPr>
              <w:t>ëshon me Leje Mjedisi te T</w:t>
            </w:r>
            <w:r w:rsidR="00F33BA5" w:rsidRPr="003C0377">
              <w:rPr>
                <w:rFonts w:ascii="Times New Roman" w:eastAsia="Times New Roman" w:hAnsi="Times New Roman" w:cs="Times New Roman"/>
                <w:color w:val="000000"/>
                <w:sz w:val="24"/>
                <w:szCs w:val="24"/>
              </w:rPr>
              <w:t>ipit C.</w:t>
            </w:r>
          </w:p>
          <w:p w:rsidR="00F33BA5" w:rsidRPr="00137F78" w:rsidRDefault="00F33BA5" w:rsidP="003C0377">
            <w:pPr>
              <w:rPr>
                <w:rFonts w:ascii="Times New Roman" w:eastAsia="Times New Roman" w:hAnsi="Times New Roman" w:cs="Times New Roman"/>
                <w:color w:val="000000"/>
                <w:sz w:val="24"/>
                <w:szCs w:val="24"/>
              </w:rPr>
            </w:pPr>
            <w:r w:rsidRPr="003C0377">
              <w:rPr>
                <w:rFonts w:ascii="Times New Roman" w:eastAsia="Times New Roman" w:hAnsi="Times New Roman" w:cs="Times New Roman"/>
                <w:color w:val="000000"/>
                <w:sz w:val="24"/>
                <w:szCs w:val="24"/>
              </w:rPr>
              <w:t>N</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 xml:space="preserve"> zbatim t</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 xml:space="preserve"> VKM –s</w:t>
            </w:r>
            <w:r w:rsidR="003C0377">
              <w:rPr>
                <w:rFonts w:ascii="Times New Roman" w:eastAsia="Times New Roman" w:hAnsi="Times New Roman" w:cs="Times New Roman"/>
                <w:color w:val="000000"/>
                <w:sz w:val="24"/>
                <w:szCs w:val="24"/>
              </w:rPr>
              <w:t>ë N</w:t>
            </w:r>
            <w:r w:rsidRPr="003C0377">
              <w:rPr>
                <w:rFonts w:ascii="Times New Roman" w:eastAsia="Times New Roman" w:hAnsi="Times New Roman" w:cs="Times New Roman"/>
                <w:color w:val="000000"/>
                <w:sz w:val="24"/>
                <w:szCs w:val="24"/>
              </w:rPr>
              <w:t>r.568/2019, ARM kryejn</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 xml:space="preserve"> inspektime n</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 xml:space="preserve"> baz</w:t>
            </w:r>
            <w:r w:rsidR="003C0377">
              <w:rPr>
                <w:rFonts w:ascii="Times New Roman" w:eastAsia="Times New Roman" w:hAnsi="Times New Roman" w:cs="Times New Roman"/>
                <w:color w:val="000000"/>
                <w:sz w:val="24"/>
                <w:szCs w:val="24"/>
              </w:rPr>
              <w:t>ë të</w:t>
            </w:r>
            <w:r w:rsidRPr="003C0377">
              <w:rPr>
                <w:rFonts w:ascii="Times New Roman" w:eastAsia="Times New Roman" w:hAnsi="Times New Roman" w:cs="Times New Roman"/>
                <w:color w:val="000000"/>
                <w:sz w:val="24"/>
                <w:szCs w:val="24"/>
              </w:rPr>
              <w:t xml:space="preserve"> </w:t>
            </w:r>
            <w:r w:rsidR="003C0377">
              <w:rPr>
                <w:rFonts w:ascii="Times New Roman" w:eastAsia="Times New Roman" w:hAnsi="Times New Roman" w:cs="Times New Roman"/>
                <w:color w:val="000000"/>
                <w:sz w:val="24"/>
                <w:szCs w:val="24"/>
              </w:rPr>
              <w:t>një</w:t>
            </w:r>
            <w:r w:rsidRPr="003C0377">
              <w:rPr>
                <w:rFonts w:ascii="Times New Roman" w:eastAsia="Times New Roman" w:hAnsi="Times New Roman" w:cs="Times New Roman"/>
                <w:color w:val="000000"/>
                <w:sz w:val="24"/>
                <w:szCs w:val="24"/>
              </w:rPr>
              <w:t xml:space="preserve"> program</w:t>
            </w:r>
            <w:r w:rsidR="003C0377">
              <w:rPr>
                <w:rFonts w:ascii="Times New Roman" w:eastAsia="Times New Roman" w:hAnsi="Times New Roman" w:cs="Times New Roman"/>
                <w:color w:val="000000"/>
                <w:sz w:val="24"/>
                <w:szCs w:val="24"/>
              </w:rPr>
              <w:t>i tematik mbi bazë riskur të</w:t>
            </w:r>
            <w:r w:rsidRPr="003C0377">
              <w:rPr>
                <w:rFonts w:ascii="Times New Roman" w:eastAsia="Times New Roman" w:hAnsi="Times New Roman" w:cs="Times New Roman"/>
                <w:color w:val="000000"/>
                <w:sz w:val="24"/>
                <w:szCs w:val="24"/>
              </w:rPr>
              <w:t xml:space="preserve"> miratuar nga Ministri q</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 xml:space="preserve"> realizohet mbi baz</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n e regjistrave t</w:t>
            </w:r>
            <w:r w:rsidR="003C0377">
              <w:rPr>
                <w:rFonts w:ascii="Times New Roman" w:eastAsia="Times New Roman" w:hAnsi="Times New Roman" w:cs="Times New Roman"/>
                <w:color w:val="000000"/>
                <w:sz w:val="24"/>
                <w:szCs w:val="24"/>
              </w:rPr>
              <w:t>ë</w:t>
            </w:r>
            <w:r w:rsidRPr="003C0377">
              <w:rPr>
                <w:rFonts w:ascii="Times New Roman" w:eastAsia="Times New Roman" w:hAnsi="Times New Roman" w:cs="Times New Roman"/>
                <w:color w:val="000000"/>
                <w:sz w:val="24"/>
                <w:szCs w:val="24"/>
              </w:rPr>
              <w:t xml:space="preserve"> subjekteve q</w:t>
            </w:r>
            <w:r w:rsidR="003C0377">
              <w:rPr>
                <w:rFonts w:ascii="Times New Roman" w:eastAsia="Times New Roman" w:hAnsi="Times New Roman" w:cs="Times New Roman"/>
                <w:color w:val="000000"/>
                <w:sz w:val="24"/>
                <w:szCs w:val="24"/>
              </w:rPr>
              <w:t>ë janë të pajisur me Leje Mjedisore të Tipit A dhe B. Në nenin 7 të</w:t>
            </w:r>
            <w:r w:rsidR="00137F78">
              <w:rPr>
                <w:rFonts w:ascii="Times New Roman" w:eastAsia="Times New Roman" w:hAnsi="Times New Roman" w:cs="Times New Roman"/>
                <w:color w:val="000000"/>
                <w:sz w:val="24"/>
                <w:szCs w:val="24"/>
              </w:rPr>
              <w:t xml:space="preserve"> </w:t>
            </w:r>
            <w:r w:rsidR="00137F78">
              <w:rPr>
                <w:rFonts w:ascii="Times New Roman" w:eastAsia="Times New Roman" w:hAnsi="Times New Roman" w:cs="Times New Roman"/>
                <w:color w:val="000000"/>
                <w:sz w:val="24"/>
                <w:szCs w:val="24"/>
              </w:rPr>
              <w:lastRenderedPageBreak/>
              <w:t>ligjit Nr.9774/2007 ‘Për vlerë</w:t>
            </w:r>
            <w:r w:rsidRPr="003C0377">
              <w:rPr>
                <w:rFonts w:ascii="Times New Roman" w:eastAsia="Times New Roman" w:hAnsi="Times New Roman" w:cs="Times New Roman"/>
                <w:color w:val="000000"/>
                <w:sz w:val="24"/>
                <w:szCs w:val="24"/>
              </w:rPr>
              <w:t>simin dhe administrimin e zhurm</w:t>
            </w:r>
            <w:r w:rsidR="00137F78">
              <w:rPr>
                <w:rFonts w:ascii="Times New Roman" w:eastAsia="Times New Roman" w:hAnsi="Times New Roman" w:cs="Times New Roman"/>
                <w:color w:val="000000"/>
                <w:sz w:val="24"/>
                <w:szCs w:val="24"/>
              </w:rPr>
              <w:t>ës në mjedis’ dhe në pikën 2 të</w:t>
            </w:r>
            <w:r w:rsidRPr="003C0377">
              <w:rPr>
                <w:rFonts w:ascii="Times New Roman" w:eastAsia="Times New Roman" w:hAnsi="Times New Roman" w:cs="Times New Roman"/>
                <w:color w:val="000000"/>
                <w:sz w:val="24"/>
                <w:szCs w:val="24"/>
              </w:rPr>
              <w:t xml:space="preserve"> VKM</w:t>
            </w:r>
            <w:r w:rsidR="00137F78">
              <w:rPr>
                <w:rFonts w:ascii="Times New Roman" w:eastAsia="Times New Roman" w:hAnsi="Times New Roman" w:cs="Times New Roman"/>
                <w:color w:val="000000"/>
                <w:sz w:val="24"/>
                <w:szCs w:val="24"/>
              </w:rPr>
              <w:t>-së Nr.587/2010 ‘Pë</w:t>
            </w:r>
            <w:r w:rsidRPr="003C0377">
              <w:rPr>
                <w:rFonts w:ascii="Times New Roman" w:eastAsia="Times New Roman" w:hAnsi="Times New Roman" w:cs="Times New Roman"/>
                <w:color w:val="000000"/>
                <w:sz w:val="24"/>
                <w:szCs w:val="24"/>
              </w:rPr>
              <w:t>r monitor</w:t>
            </w:r>
            <w:r w:rsidR="00137F78">
              <w:rPr>
                <w:rFonts w:ascii="Times New Roman" w:eastAsia="Times New Roman" w:hAnsi="Times New Roman" w:cs="Times New Roman"/>
                <w:color w:val="000000"/>
                <w:sz w:val="24"/>
                <w:szCs w:val="24"/>
              </w:rPr>
              <w:t>imin dhe kontrollin e nivelit të zhurmave në qëndrat urbane dhe turistike’ përcaktohet se matjet e nivelit të zhurmave dhe vlerësimi i</w:t>
            </w:r>
            <w:r w:rsidRPr="003C0377">
              <w:rPr>
                <w:rFonts w:ascii="Times New Roman" w:eastAsia="Times New Roman" w:hAnsi="Times New Roman" w:cs="Times New Roman"/>
                <w:color w:val="000000"/>
                <w:sz w:val="24"/>
                <w:szCs w:val="24"/>
              </w:rPr>
              <w:t xml:space="preserve"> tyre kry</w:t>
            </w:r>
            <w:r w:rsidR="00137F78">
              <w:rPr>
                <w:rFonts w:ascii="Times New Roman" w:eastAsia="Times New Roman" w:hAnsi="Times New Roman" w:cs="Times New Roman"/>
                <w:color w:val="000000"/>
                <w:sz w:val="24"/>
                <w:szCs w:val="24"/>
              </w:rPr>
              <w:t>hen nga Instituti i Shëndetit Publik. Për sa më sipë</w:t>
            </w:r>
            <w:r w:rsidRPr="003C0377">
              <w:rPr>
                <w:rFonts w:ascii="Times New Roman" w:eastAsia="Times New Roman" w:hAnsi="Times New Roman" w:cs="Times New Roman"/>
                <w:color w:val="000000"/>
                <w:sz w:val="24"/>
                <w:szCs w:val="24"/>
              </w:rPr>
              <w:t xml:space="preserve">r </w:t>
            </w:r>
            <w:r w:rsidR="00137F78">
              <w:rPr>
                <w:rFonts w:ascii="Times New Roman" w:eastAsia="Times New Roman" w:hAnsi="Times New Roman" w:cs="Times New Roman"/>
                <w:color w:val="000000"/>
                <w:sz w:val="24"/>
                <w:szCs w:val="24"/>
              </w:rPr>
              <w:t>ARM nuk ka ekspert të certefikuar për matjen e nivelit të zhurmave apo vlerësimin e tyre, por nëse na vihet në dispozicion një raport i matjes së zhurmave të cilat janë mbi normën e përcaktuar në aktet ligjore, do të merren masa k</w:t>
            </w:r>
            <w:r w:rsidRPr="003C0377">
              <w:rPr>
                <w:rFonts w:ascii="Times New Roman" w:eastAsia="Times New Roman" w:hAnsi="Times New Roman" w:cs="Times New Roman"/>
                <w:color w:val="000000"/>
                <w:sz w:val="24"/>
                <w:szCs w:val="24"/>
              </w:rPr>
              <w:t>onform legjislacionit.</w:t>
            </w:r>
            <w:r>
              <w:rPr>
                <w:rFonts w:ascii="Calibri" w:eastAsia="Times New Roman" w:hAnsi="Calibri" w:cs="Calibri"/>
                <w:color w:val="000000"/>
                <w:sz w:val="24"/>
                <w:szCs w:val="24"/>
              </w:rPr>
              <w:t xml:space="preserve"> </w:t>
            </w:r>
          </w:p>
        </w:tc>
        <w:tc>
          <w:tcPr>
            <w:tcW w:w="1530" w:type="dxa"/>
            <w:gridSpan w:val="2"/>
          </w:tcPr>
          <w:p w:rsidR="00F33BA5" w:rsidRPr="009E7DA1" w:rsidRDefault="00D346A5" w:rsidP="005F1621">
            <w:pPr>
              <w:rPr>
                <w:rFonts w:ascii="Times New Roman" w:hAnsi="Times New Roman" w:cs="Times New Roman"/>
                <w:sz w:val="24"/>
                <w:szCs w:val="24"/>
              </w:rPr>
            </w:pPr>
            <w:r>
              <w:rPr>
                <w:rFonts w:ascii="Times New Roman" w:hAnsi="Times New Roman" w:cs="Times New Roman"/>
                <w:sz w:val="24"/>
                <w:szCs w:val="24"/>
              </w:rPr>
              <w:lastRenderedPageBreak/>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1440" w:type="dxa"/>
          </w:tcPr>
          <w:p w:rsidR="00F33BA5" w:rsidRPr="00FA2188" w:rsidRDefault="000D31AA" w:rsidP="005F1621">
            <w:pPr>
              <w:rPr>
                <w:rFonts w:ascii="Times New Roman" w:hAnsi="Times New Roman" w:cs="Times New Roman"/>
                <w:sz w:val="24"/>
                <w:szCs w:val="24"/>
                <w:highlight w:val="yellow"/>
              </w:rPr>
            </w:pPr>
            <w:r>
              <w:rPr>
                <w:rFonts w:ascii="Times New Roman" w:hAnsi="Times New Roman" w:cs="Times New Roman"/>
                <w:sz w:val="24"/>
                <w:szCs w:val="24"/>
              </w:rPr>
              <w:t>04.05.2022</w:t>
            </w:r>
          </w:p>
        </w:tc>
        <w:tc>
          <w:tcPr>
            <w:tcW w:w="2160" w:type="dxa"/>
          </w:tcPr>
          <w:p w:rsidR="00F33BA5" w:rsidRPr="008500BD" w:rsidRDefault="009B3342" w:rsidP="009B3342">
            <w:pPr>
              <w:rPr>
                <w:rFonts w:ascii="Times New Roman" w:hAnsi="Times New Roman" w:cs="Times New Roman"/>
                <w:sz w:val="24"/>
                <w:szCs w:val="24"/>
              </w:rPr>
            </w:pPr>
            <w:r>
              <w:rPr>
                <w:rFonts w:ascii="Times New Roman" w:hAnsi="Times New Roman" w:cs="Times New Roman"/>
                <w:sz w:val="24"/>
                <w:szCs w:val="24"/>
              </w:rPr>
              <w:t xml:space="preserve">Ankesë </w:t>
            </w:r>
            <w:proofErr w:type="gramStart"/>
            <w:r>
              <w:rPr>
                <w:rFonts w:ascii="Times New Roman" w:hAnsi="Times New Roman" w:cs="Times New Roman"/>
                <w:sz w:val="24"/>
                <w:szCs w:val="24"/>
              </w:rPr>
              <w:t>nga  banorët</w:t>
            </w:r>
            <w:proofErr w:type="gramEnd"/>
            <w:r>
              <w:rPr>
                <w:rFonts w:ascii="Times New Roman" w:hAnsi="Times New Roman" w:cs="Times New Roman"/>
                <w:sz w:val="24"/>
                <w:szCs w:val="24"/>
              </w:rPr>
              <w:t xml:space="preserve"> e Fshatit Kasallë, Zall-Her në</w:t>
            </w:r>
            <w:r w:rsidR="00F33BA5" w:rsidRPr="00FA2188">
              <w:rPr>
                <w:rFonts w:ascii="Times New Roman" w:hAnsi="Times New Roman" w:cs="Times New Roman"/>
                <w:sz w:val="24"/>
                <w:szCs w:val="24"/>
              </w:rPr>
              <w:t xml:space="preserve"> lidhje m</w:t>
            </w:r>
            <w:r w:rsidR="000D31AA">
              <w:rPr>
                <w:rFonts w:ascii="Times New Roman" w:hAnsi="Times New Roman" w:cs="Times New Roman"/>
                <w:sz w:val="24"/>
                <w:szCs w:val="24"/>
              </w:rPr>
              <w:t>e ndotjen e ajrit, aromat e pakëndshme dhe shkarkimet e ujërave të</w:t>
            </w:r>
            <w:r w:rsidR="00F33BA5" w:rsidRPr="00FA2188">
              <w:rPr>
                <w:rFonts w:ascii="Times New Roman" w:hAnsi="Times New Roman" w:cs="Times New Roman"/>
                <w:sz w:val="24"/>
                <w:szCs w:val="24"/>
              </w:rPr>
              <w:t xml:space="preserve"> ndotura </w:t>
            </w:r>
            <w:r w:rsidR="000D31AA">
              <w:rPr>
                <w:rFonts w:ascii="Times New Roman" w:hAnsi="Times New Roman" w:cs="Times New Roman"/>
                <w:sz w:val="24"/>
                <w:szCs w:val="24"/>
              </w:rPr>
              <w:t>në orët e vona të natës nga ushtrimi i aktivitetit të subjektit 'B** X**</w:t>
            </w:r>
            <w:r w:rsidR="00F33BA5" w:rsidRPr="00FA2188">
              <w:rPr>
                <w:rFonts w:ascii="Times New Roman" w:hAnsi="Times New Roman" w:cs="Times New Roman"/>
                <w:sz w:val="24"/>
                <w:szCs w:val="24"/>
              </w:rPr>
              <w:t>' me aktivitet</w:t>
            </w:r>
            <w:r w:rsidR="000D31AA">
              <w:rPr>
                <w:rFonts w:ascii="Times New Roman" w:hAnsi="Times New Roman" w:cs="Times New Roman"/>
                <w:sz w:val="24"/>
                <w:szCs w:val="24"/>
              </w:rPr>
              <w:t xml:space="preserve"> ' Rritja intensive e derrave në një</w:t>
            </w:r>
            <w:r w:rsidR="00F33BA5" w:rsidRPr="00FA2188">
              <w:rPr>
                <w:rFonts w:ascii="Times New Roman" w:hAnsi="Times New Roman" w:cs="Times New Roman"/>
                <w:sz w:val="24"/>
                <w:szCs w:val="24"/>
              </w:rPr>
              <w:t xml:space="preserve"> instalim</w:t>
            </w:r>
            <w:r w:rsidR="000D31AA">
              <w:rPr>
                <w:rFonts w:ascii="Times New Roman" w:hAnsi="Times New Roman" w:cs="Times New Roman"/>
                <w:sz w:val="24"/>
                <w:szCs w:val="24"/>
              </w:rPr>
              <w:t>’.</w:t>
            </w:r>
          </w:p>
        </w:tc>
        <w:tc>
          <w:tcPr>
            <w:tcW w:w="1350" w:type="dxa"/>
          </w:tcPr>
          <w:p w:rsidR="00F33BA5" w:rsidRDefault="00F33BA5" w:rsidP="000D31AA">
            <w:pPr>
              <w:rPr>
                <w:rFonts w:ascii="Times New Roman" w:hAnsi="Times New Roman" w:cs="Times New Roman"/>
                <w:sz w:val="24"/>
                <w:szCs w:val="24"/>
              </w:rPr>
            </w:pPr>
            <w:r>
              <w:rPr>
                <w:rFonts w:ascii="Times New Roman" w:hAnsi="Times New Roman" w:cs="Times New Roman"/>
                <w:sz w:val="24"/>
                <w:szCs w:val="24"/>
              </w:rPr>
              <w:t xml:space="preserve">12.04.2022 </w:t>
            </w:r>
          </w:p>
        </w:tc>
        <w:tc>
          <w:tcPr>
            <w:tcW w:w="6481" w:type="dxa"/>
          </w:tcPr>
          <w:p w:rsidR="00F33BA5" w:rsidRDefault="000D31AA" w:rsidP="005F1621">
            <w:pPr>
              <w:rPr>
                <w:rFonts w:ascii="Calibri" w:eastAsia="Times New Roman" w:hAnsi="Calibri" w:cs="Calibri"/>
                <w:color w:val="000000"/>
                <w:sz w:val="24"/>
                <w:szCs w:val="24"/>
              </w:rPr>
            </w:pPr>
            <w:r>
              <w:rPr>
                <w:rFonts w:ascii="Calibri" w:eastAsia="Times New Roman" w:hAnsi="Calibri" w:cs="Calibri"/>
                <w:color w:val="000000"/>
                <w:sz w:val="24"/>
                <w:szCs w:val="24"/>
              </w:rPr>
              <w:t>Në lidhje me ankesë</w:t>
            </w:r>
            <w:r w:rsidR="00F33BA5">
              <w:rPr>
                <w:rFonts w:ascii="Calibri" w:eastAsia="Times New Roman" w:hAnsi="Calibri" w:cs="Calibri"/>
                <w:color w:val="000000"/>
                <w:sz w:val="24"/>
                <w:szCs w:val="24"/>
              </w:rPr>
              <w:t>n e paraqitur, AKM ngriti grup inspek</w:t>
            </w:r>
            <w:r>
              <w:rPr>
                <w:rFonts w:ascii="Calibri" w:eastAsia="Times New Roman" w:hAnsi="Calibri" w:cs="Calibri"/>
                <w:color w:val="000000"/>
                <w:sz w:val="24"/>
                <w:szCs w:val="24"/>
              </w:rPr>
              <w:t>timi dhe realizoi inspektimin në</w:t>
            </w:r>
            <w:r w:rsidR="00F33BA5">
              <w:rPr>
                <w:rFonts w:ascii="Calibri" w:eastAsia="Times New Roman" w:hAnsi="Calibri" w:cs="Calibri"/>
                <w:color w:val="000000"/>
                <w:sz w:val="24"/>
                <w:szCs w:val="24"/>
              </w:rPr>
              <w:t xml:space="preserve"> terren ku mbajti</w:t>
            </w:r>
            <w:r>
              <w:rPr>
                <w:rFonts w:ascii="Calibri" w:eastAsia="Times New Roman" w:hAnsi="Calibri" w:cs="Calibri"/>
                <w:color w:val="000000"/>
                <w:sz w:val="24"/>
                <w:szCs w:val="24"/>
              </w:rPr>
              <w:t xml:space="preserve"> procesverbalin e inspektimit n</w:t>
            </w:r>
            <w:r w:rsidRPr="000D31AA">
              <w:rPr>
                <w:rFonts w:ascii="Times New Roman" w:eastAsia="Times New Roman" w:hAnsi="Times New Roman" w:cs="Times New Roman"/>
                <w:color w:val="000000"/>
                <w:sz w:val="24"/>
                <w:szCs w:val="24"/>
              </w:rPr>
              <w:t>ë</w:t>
            </w:r>
            <w:r w:rsidR="00F33BA5" w:rsidRPr="000D31AA">
              <w:rPr>
                <w:rFonts w:ascii="Times New Roman" w:eastAsia="Times New Roman" w:hAnsi="Times New Roman" w:cs="Times New Roman"/>
                <w:color w:val="000000"/>
                <w:sz w:val="24"/>
                <w:szCs w:val="24"/>
              </w:rPr>
              <w:t xml:space="preserve"> </w:t>
            </w:r>
            <w:r>
              <w:rPr>
                <w:rFonts w:ascii="Calibri" w:eastAsia="Times New Roman" w:hAnsi="Calibri" w:cs="Calibri"/>
                <w:color w:val="000000"/>
                <w:sz w:val="24"/>
                <w:szCs w:val="24"/>
              </w:rPr>
              <w:t xml:space="preserve">datë 08.02.2022. </w:t>
            </w:r>
            <w:proofErr w:type="gramStart"/>
            <w:r>
              <w:rPr>
                <w:rFonts w:ascii="Calibri" w:eastAsia="Times New Roman" w:hAnsi="Calibri" w:cs="Calibri"/>
                <w:color w:val="000000"/>
                <w:sz w:val="24"/>
                <w:szCs w:val="24"/>
              </w:rPr>
              <w:t>në</w:t>
            </w:r>
            <w:proofErr w:type="gramEnd"/>
            <w:r>
              <w:rPr>
                <w:rFonts w:ascii="Calibri" w:eastAsia="Times New Roman" w:hAnsi="Calibri" w:cs="Calibri"/>
                <w:color w:val="000000"/>
                <w:sz w:val="24"/>
                <w:szCs w:val="24"/>
              </w:rPr>
              <w:t xml:space="preserve"> bazë të Ligjit Nr.9115/2003 ‘Për trajtimin mjedisor të ujërave </w:t>
            </w:r>
            <w:r w:rsidR="00F33BA5">
              <w:rPr>
                <w:rFonts w:ascii="Calibri" w:eastAsia="Times New Roman" w:hAnsi="Calibri" w:cs="Calibri"/>
                <w:color w:val="000000"/>
                <w:sz w:val="24"/>
                <w:szCs w:val="24"/>
              </w:rPr>
              <w:t>t</w:t>
            </w:r>
            <w:r>
              <w:rPr>
                <w:rFonts w:ascii="Calibri" w:eastAsia="Times New Roman" w:hAnsi="Calibri" w:cs="Calibri"/>
                <w:color w:val="000000"/>
                <w:sz w:val="24"/>
                <w:szCs w:val="24"/>
              </w:rPr>
              <w:t>ë ndotura’ i</w:t>
            </w:r>
            <w:r w:rsidR="00F33BA5">
              <w:rPr>
                <w:rFonts w:ascii="Calibri" w:eastAsia="Times New Roman" w:hAnsi="Calibri" w:cs="Calibri"/>
                <w:color w:val="000000"/>
                <w:sz w:val="24"/>
                <w:szCs w:val="24"/>
              </w:rPr>
              <w:t xml:space="preserve"> ndryshuar, n</w:t>
            </w:r>
            <w:r>
              <w:rPr>
                <w:rFonts w:ascii="Calibri" w:eastAsia="Times New Roman" w:hAnsi="Calibri" w:cs="Calibri"/>
                <w:color w:val="000000"/>
                <w:sz w:val="24"/>
                <w:szCs w:val="24"/>
              </w:rPr>
              <w:t>eni 23, pika ç, ndaj subjektit është marrë masë administrative gjobë me vlerë 500.000 lekë si dhe d</w:t>
            </w:r>
            <w:r>
              <w:rPr>
                <w:rFonts w:ascii="Sylfaen" w:eastAsia="Times New Roman" w:hAnsi="Sylfaen" w:cs="Calibri"/>
                <w:color w:val="000000"/>
                <w:sz w:val="24"/>
                <w:szCs w:val="24"/>
              </w:rPr>
              <w:t>ë</w:t>
            </w:r>
            <w:r>
              <w:rPr>
                <w:rFonts w:ascii="Calibri" w:eastAsia="Times New Roman" w:hAnsi="Calibri" w:cs="Calibri"/>
                <w:color w:val="000000"/>
                <w:sz w:val="24"/>
                <w:szCs w:val="24"/>
              </w:rPr>
              <w:t>nim administrativ plotësues ‘Pezullim të shkarkimeve në mjedise</w:t>
            </w:r>
            <w:r w:rsidR="00F33BA5">
              <w:rPr>
                <w:rFonts w:ascii="Calibri" w:eastAsia="Times New Roman" w:hAnsi="Calibri" w:cs="Calibri"/>
                <w:color w:val="000000"/>
                <w:sz w:val="24"/>
                <w:szCs w:val="24"/>
              </w:rPr>
              <w:t xml:space="preserve"> ujor</w:t>
            </w:r>
            <w:r>
              <w:rPr>
                <w:rFonts w:ascii="Calibri" w:eastAsia="Times New Roman" w:hAnsi="Calibri" w:cs="Calibri"/>
                <w:color w:val="000000"/>
                <w:sz w:val="24"/>
                <w:szCs w:val="24"/>
              </w:rPr>
              <w:t>e pritëse’. Për sa më sipër në bazë të Ligjit Nr.8224/1997 ‘Pë</w:t>
            </w:r>
            <w:r w:rsidR="00F33BA5">
              <w:rPr>
                <w:rFonts w:ascii="Calibri" w:eastAsia="Times New Roman" w:hAnsi="Calibri" w:cs="Calibri"/>
                <w:color w:val="000000"/>
                <w:sz w:val="24"/>
                <w:szCs w:val="24"/>
              </w:rPr>
              <w:t>r organiz</w:t>
            </w:r>
            <w:r>
              <w:rPr>
                <w:rFonts w:ascii="Calibri" w:eastAsia="Times New Roman" w:hAnsi="Calibri" w:cs="Calibri"/>
                <w:color w:val="000000"/>
                <w:sz w:val="24"/>
                <w:szCs w:val="24"/>
              </w:rPr>
              <w:t>imin dhe funksionimin e Policisë të Bashkisë dhe të Komunës’ neni 8 pika 5 ‘Të konstatojë, parandalojë e ndëshkojë</w:t>
            </w:r>
            <w:r w:rsidR="00F33BA5">
              <w:rPr>
                <w:rFonts w:ascii="Calibri" w:eastAsia="Times New Roman" w:hAnsi="Calibri" w:cs="Calibri"/>
                <w:color w:val="000000"/>
                <w:sz w:val="24"/>
                <w:szCs w:val="24"/>
              </w:rPr>
              <w:t xml:space="preserve"> ndotjet e mj</w:t>
            </w:r>
            <w:r w:rsidR="00AB4B37">
              <w:rPr>
                <w:rFonts w:ascii="Calibri" w:eastAsia="Times New Roman" w:hAnsi="Calibri" w:cs="Calibri"/>
                <w:color w:val="000000"/>
                <w:sz w:val="24"/>
                <w:szCs w:val="24"/>
              </w:rPr>
              <w:t>edisit, hedhjen e mbeturinave të ndryshme, si dhe të</w:t>
            </w:r>
            <w:r w:rsidR="00F33BA5">
              <w:rPr>
                <w:rFonts w:ascii="Calibri" w:eastAsia="Times New Roman" w:hAnsi="Calibri" w:cs="Calibri"/>
                <w:color w:val="000000"/>
                <w:sz w:val="24"/>
                <w:szCs w:val="24"/>
              </w:rPr>
              <w:t xml:space="preserve"> sinja</w:t>
            </w:r>
            <w:r w:rsidR="00AB4B37">
              <w:rPr>
                <w:rFonts w:ascii="Calibri" w:eastAsia="Times New Roman" w:hAnsi="Calibri" w:cs="Calibri"/>
                <w:color w:val="000000"/>
                <w:sz w:val="24"/>
                <w:szCs w:val="24"/>
              </w:rPr>
              <w:t>lizojë kryetarin e bashkisë ose komunës për shfaqjet e parazitëve të dëmshëm e të rrezikshëm, si dhe për rastet e shfaqjes së epidemive, VKM-së Nr.515/2019 ‘Për një shtesë në</w:t>
            </w:r>
            <w:r w:rsidR="00F33BA5">
              <w:rPr>
                <w:rFonts w:ascii="Calibri" w:eastAsia="Times New Roman" w:hAnsi="Calibri" w:cs="Calibri"/>
                <w:color w:val="000000"/>
                <w:sz w:val="24"/>
                <w:szCs w:val="24"/>
              </w:rPr>
              <w:t xml:space="preserve"> Vendimin Nr.502 dat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13.09.2017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KM ‘’P</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 p</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rcaktimin e fush</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 s</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p</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rgjegj</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sis</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shtet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rore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Ministris</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s</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Brendshme’’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ndryshuar’ referuar g</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rm</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 f,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pik</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 3, n</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fush</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n e p</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rgjegj</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sis</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sht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shtuar ‘Parandalimi, mbrojtja, mbikqyrja dhe kontrolli i legjislacionit n</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fuqi p</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 mbrojtjen e tok</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 ajrit, uj</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rave dhe pyjeve nga ndotja, d</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mtime apo nd</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rhyrje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kund</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rligjshme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cdo lloji’. Ligjit Nr.139/2015 ‘P</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 vet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qeverisjen vendore’ si dhe referuar pik</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 1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nenit 24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w:t>
            </w:r>
            <w:r w:rsidR="00F33BA5">
              <w:rPr>
                <w:rFonts w:ascii="Calibri" w:eastAsia="Times New Roman" w:hAnsi="Calibri" w:cs="Calibri"/>
                <w:color w:val="000000"/>
                <w:sz w:val="24"/>
                <w:szCs w:val="24"/>
              </w:rPr>
              <w:lastRenderedPageBreak/>
              <w:t>Ligjti Nr.44/2015 ‘Kodi I Procedur</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s Administrative’ ja ka p</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rcjell</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p</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r trajtim Komisariatit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Policis</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Nr.5, Policia Bashkiake dhe Inspektoriatit Komb</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tar t</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Mbrojtjes s</w:t>
            </w:r>
            <w:r w:rsidR="00AB4B37">
              <w:rPr>
                <w:rFonts w:ascii="Calibri" w:eastAsia="Times New Roman" w:hAnsi="Calibri" w:cs="Calibri"/>
                <w:color w:val="000000"/>
                <w:sz w:val="24"/>
                <w:szCs w:val="24"/>
              </w:rPr>
              <w:t>ë</w:t>
            </w:r>
            <w:r w:rsidR="00F33BA5">
              <w:rPr>
                <w:rFonts w:ascii="Calibri" w:eastAsia="Times New Roman" w:hAnsi="Calibri" w:cs="Calibri"/>
                <w:color w:val="000000"/>
                <w:sz w:val="24"/>
                <w:szCs w:val="24"/>
              </w:rPr>
              <w:t xml:space="preserve"> Territorit.</w:t>
            </w:r>
          </w:p>
          <w:p w:rsidR="00F33BA5" w:rsidRDefault="00F33BA5" w:rsidP="005F1621">
            <w:pPr>
              <w:rPr>
                <w:rFonts w:ascii="Calibri" w:eastAsia="Times New Roman" w:hAnsi="Calibri" w:cs="Calibri"/>
                <w:color w:val="000000"/>
                <w:sz w:val="24"/>
                <w:szCs w:val="24"/>
              </w:rPr>
            </w:pPr>
          </w:p>
          <w:p w:rsidR="00F33BA5" w:rsidRPr="00DE04B4" w:rsidRDefault="00F33BA5" w:rsidP="00AB4B37">
            <w:pPr>
              <w:rPr>
                <w:rFonts w:ascii="Calibri" w:eastAsia="Times New Roman" w:hAnsi="Calibri" w:cs="Calibri"/>
                <w:color w:val="000000"/>
                <w:sz w:val="24"/>
                <w:szCs w:val="24"/>
              </w:rPr>
            </w:pPr>
            <w:r>
              <w:rPr>
                <w:rFonts w:ascii="Calibri" w:eastAsia="Times New Roman" w:hAnsi="Calibri" w:cs="Calibri"/>
                <w:color w:val="000000"/>
                <w:sz w:val="24"/>
                <w:szCs w:val="24"/>
              </w:rPr>
              <w:t>Policia Bashkiake me shkres</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n Nr.14330/1 prot dat</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04.05.2022- pas verifikimeve t</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b</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ra nga Policia Bashkiake ka rezultuar </w:t>
            </w:r>
            <w:proofErr w:type="gramStart"/>
            <w:r>
              <w:rPr>
                <w:rFonts w:ascii="Calibri" w:eastAsia="Times New Roman" w:hAnsi="Calibri" w:cs="Calibri"/>
                <w:color w:val="000000"/>
                <w:sz w:val="24"/>
                <w:szCs w:val="24"/>
              </w:rPr>
              <w:t>se :</w:t>
            </w:r>
            <w:proofErr w:type="gramEnd"/>
            <w:r>
              <w:rPr>
                <w:rFonts w:ascii="Calibri" w:eastAsia="Times New Roman" w:hAnsi="Calibri" w:cs="Calibri"/>
                <w:color w:val="000000"/>
                <w:sz w:val="24"/>
                <w:szCs w:val="24"/>
              </w:rPr>
              <w:t xml:space="preserve"> ndaj subjektit ‘ferm</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mbar</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shtimi derrash’ </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sht</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vendosur mas</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administrative n</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gjob</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n </w:t>
            </w:r>
            <w:r w:rsidR="00AB4B37">
              <w:rPr>
                <w:rFonts w:ascii="Calibri" w:eastAsia="Times New Roman" w:hAnsi="Calibri" w:cs="Calibri"/>
                <w:color w:val="000000"/>
                <w:sz w:val="24"/>
                <w:szCs w:val="24"/>
              </w:rPr>
              <w:t>e</w:t>
            </w:r>
            <w:r>
              <w:rPr>
                <w:rFonts w:ascii="Calibri" w:eastAsia="Times New Roman" w:hAnsi="Calibri" w:cs="Calibri"/>
                <w:color w:val="000000"/>
                <w:sz w:val="24"/>
                <w:szCs w:val="24"/>
              </w:rPr>
              <w:t xml:space="preserve"> dat</w:t>
            </w:r>
            <w:r w:rsidR="00AB4B37">
              <w:rPr>
                <w:rFonts w:ascii="Calibri" w:eastAsia="Times New Roman" w:hAnsi="Calibri" w:cs="Calibri"/>
                <w:color w:val="000000"/>
                <w:sz w:val="24"/>
                <w:szCs w:val="24"/>
              </w:rPr>
              <w:t>ës</w:t>
            </w:r>
            <w:r>
              <w:rPr>
                <w:rFonts w:ascii="Calibri" w:eastAsia="Times New Roman" w:hAnsi="Calibri" w:cs="Calibri"/>
                <w:color w:val="000000"/>
                <w:sz w:val="24"/>
                <w:szCs w:val="24"/>
              </w:rPr>
              <w:t xml:space="preserve"> 26.04.2022 p</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r ‘Ndotje Mjedisi’. Nd</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r t</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tjera, n</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p</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rmjet sall</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s operative t</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Policis</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Bashkiake jan</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njoftuar punonj</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sit e Agjencis</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s</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Mbrojtjes s</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Konsumatorit pran</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Bashkis</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Tiran</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p</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r verifikime t</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m</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tjeshme t</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 problematik</w:t>
            </w:r>
            <w:r w:rsidR="00AB4B37">
              <w:rPr>
                <w:rFonts w:ascii="Calibri" w:eastAsia="Times New Roman" w:hAnsi="Calibri" w:cs="Calibri"/>
                <w:color w:val="000000"/>
                <w:sz w:val="24"/>
                <w:szCs w:val="24"/>
              </w:rPr>
              <w:t>ë</w:t>
            </w:r>
            <w:r>
              <w:rPr>
                <w:rFonts w:ascii="Calibri" w:eastAsia="Times New Roman" w:hAnsi="Calibri" w:cs="Calibri"/>
                <w:color w:val="000000"/>
                <w:sz w:val="24"/>
                <w:szCs w:val="24"/>
              </w:rPr>
              <w:t xml:space="preserve">s dhe ndjekjen sipas kompetencave ligjore. </w:t>
            </w:r>
          </w:p>
        </w:tc>
        <w:tc>
          <w:tcPr>
            <w:tcW w:w="1530" w:type="dxa"/>
            <w:gridSpan w:val="2"/>
          </w:tcPr>
          <w:p w:rsidR="00F33BA5" w:rsidRPr="009E7DA1" w:rsidRDefault="00D346A5" w:rsidP="005F1621">
            <w:pPr>
              <w:rPr>
                <w:rFonts w:ascii="Times New Roman" w:hAnsi="Times New Roman" w:cs="Times New Roman"/>
                <w:sz w:val="24"/>
                <w:szCs w:val="24"/>
              </w:rPr>
            </w:pPr>
            <w:r>
              <w:rPr>
                <w:rFonts w:ascii="Times New Roman" w:hAnsi="Times New Roman" w:cs="Times New Roman"/>
                <w:sz w:val="24"/>
                <w:szCs w:val="24"/>
              </w:rPr>
              <w:lastRenderedPageBreak/>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16.05.2022</w:t>
            </w:r>
          </w:p>
        </w:tc>
        <w:tc>
          <w:tcPr>
            <w:tcW w:w="2160" w:type="dxa"/>
          </w:tcPr>
          <w:p w:rsidR="00AB4B37" w:rsidRDefault="00D346A5" w:rsidP="005F1621">
            <w:pPr>
              <w:rPr>
                <w:rFonts w:ascii="Times New Roman" w:hAnsi="Times New Roman" w:cs="Times New Roman"/>
                <w:sz w:val="24"/>
                <w:szCs w:val="24"/>
              </w:rPr>
            </w:pPr>
            <w:r>
              <w:rPr>
                <w:rFonts w:ascii="Times New Roman" w:hAnsi="Times New Roman" w:cs="Times New Roman"/>
                <w:sz w:val="24"/>
                <w:szCs w:val="24"/>
              </w:rPr>
              <w:t>1</w:t>
            </w:r>
            <w:r w:rsidR="00AB4B37">
              <w:rPr>
                <w:rFonts w:ascii="Times New Roman" w:hAnsi="Times New Roman" w:cs="Times New Roman"/>
                <w:sz w:val="24"/>
                <w:szCs w:val="24"/>
              </w:rPr>
              <w:t>Sa është numëri i inspektorëve që punojnë aktualis</w:t>
            </w:r>
            <w:r w:rsidR="00F33BA5" w:rsidRPr="00442C1E">
              <w:rPr>
                <w:rFonts w:ascii="Times New Roman" w:hAnsi="Times New Roman" w:cs="Times New Roman"/>
                <w:sz w:val="24"/>
                <w:szCs w:val="24"/>
              </w:rPr>
              <w:t>h</w:t>
            </w:r>
            <w:r w:rsidR="00AB4B37">
              <w:rPr>
                <w:rFonts w:ascii="Times New Roman" w:hAnsi="Times New Roman" w:cs="Times New Roman"/>
                <w:sz w:val="24"/>
                <w:szCs w:val="24"/>
              </w:rPr>
              <w:t>t në</w:t>
            </w:r>
            <w:r w:rsidR="00F33BA5" w:rsidRPr="00442C1E">
              <w:rPr>
                <w:rFonts w:ascii="Times New Roman" w:hAnsi="Times New Roman" w:cs="Times New Roman"/>
                <w:sz w:val="24"/>
                <w:szCs w:val="24"/>
              </w:rPr>
              <w:t xml:space="preserve"> AKM</w:t>
            </w:r>
            <w:r w:rsidR="00AB4B37">
              <w:rPr>
                <w:rFonts w:ascii="Times New Roman" w:hAnsi="Times New Roman" w:cs="Times New Roman"/>
                <w:sz w:val="24"/>
                <w:szCs w:val="24"/>
              </w:rPr>
              <w:t>?</w:t>
            </w:r>
          </w:p>
          <w:p w:rsidR="00F33BA5" w:rsidRPr="008500BD" w:rsidRDefault="00D346A5" w:rsidP="005F1621">
            <w:pPr>
              <w:rPr>
                <w:rFonts w:ascii="Times New Roman" w:hAnsi="Times New Roman" w:cs="Times New Roman"/>
                <w:sz w:val="24"/>
                <w:szCs w:val="24"/>
              </w:rPr>
            </w:pPr>
            <w:r>
              <w:rPr>
                <w:rFonts w:ascii="Times New Roman" w:hAnsi="Times New Roman" w:cs="Times New Roman"/>
                <w:sz w:val="24"/>
                <w:szCs w:val="24"/>
              </w:rPr>
              <w:t>2-Sa është</w:t>
            </w:r>
            <w:r w:rsidR="00F33BA5" w:rsidRPr="00442C1E">
              <w:rPr>
                <w:rFonts w:ascii="Times New Roman" w:hAnsi="Times New Roman" w:cs="Times New Roman"/>
                <w:sz w:val="24"/>
                <w:szCs w:val="24"/>
              </w:rPr>
              <w:t xml:space="preserve"> n</w:t>
            </w:r>
            <w:r w:rsidR="00AB4B37">
              <w:rPr>
                <w:rFonts w:ascii="Times New Roman" w:hAnsi="Times New Roman" w:cs="Times New Roman"/>
                <w:sz w:val="24"/>
                <w:szCs w:val="24"/>
              </w:rPr>
              <w:t>umë</w:t>
            </w:r>
            <w:r w:rsidR="00F33BA5" w:rsidRPr="00442C1E">
              <w:rPr>
                <w:rFonts w:ascii="Times New Roman" w:hAnsi="Times New Roman" w:cs="Times New Roman"/>
                <w:sz w:val="24"/>
                <w:szCs w:val="24"/>
              </w:rPr>
              <w:t>r</w:t>
            </w:r>
            <w:r w:rsidR="00AB4B37">
              <w:rPr>
                <w:rFonts w:ascii="Times New Roman" w:hAnsi="Times New Roman" w:cs="Times New Roman"/>
                <w:sz w:val="24"/>
                <w:szCs w:val="24"/>
              </w:rPr>
              <w:t>i i</w:t>
            </w:r>
            <w:r w:rsidR="00F33BA5" w:rsidRPr="00442C1E">
              <w:rPr>
                <w:rFonts w:ascii="Times New Roman" w:hAnsi="Times New Roman" w:cs="Times New Roman"/>
                <w:sz w:val="24"/>
                <w:szCs w:val="24"/>
              </w:rPr>
              <w:t xml:space="preserve"> </w:t>
            </w:r>
            <w:r w:rsidR="00AB4B37">
              <w:rPr>
                <w:rFonts w:ascii="Times New Roman" w:hAnsi="Times New Roman" w:cs="Times New Roman"/>
                <w:sz w:val="24"/>
                <w:szCs w:val="24"/>
              </w:rPr>
              <w:t>L</w:t>
            </w:r>
            <w:r>
              <w:rPr>
                <w:rFonts w:ascii="Times New Roman" w:hAnsi="Times New Roman" w:cs="Times New Roman"/>
                <w:sz w:val="24"/>
                <w:szCs w:val="24"/>
              </w:rPr>
              <w:t>ejeve të Mjedisit të dhënë</w:t>
            </w:r>
            <w:r w:rsidR="00F33BA5" w:rsidRPr="00442C1E">
              <w:rPr>
                <w:rFonts w:ascii="Times New Roman" w:hAnsi="Times New Roman" w:cs="Times New Roman"/>
                <w:sz w:val="24"/>
                <w:szCs w:val="24"/>
              </w:rPr>
              <w:t xml:space="preserve"> nga AKM </w:t>
            </w:r>
            <w:r>
              <w:rPr>
                <w:rFonts w:ascii="Times New Roman" w:hAnsi="Times New Roman" w:cs="Times New Roman"/>
                <w:sz w:val="24"/>
                <w:szCs w:val="24"/>
              </w:rPr>
              <w:t xml:space="preserve">në </w:t>
            </w:r>
            <w:r w:rsidR="00F33BA5" w:rsidRPr="00442C1E">
              <w:rPr>
                <w:rFonts w:ascii="Times New Roman" w:hAnsi="Times New Roman" w:cs="Times New Roman"/>
                <w:sz w:val="24"/>
                <w:szCs w:val="24"/>
              </w:rPr>
              <w:t xml:space="preserve">3-vitet e fundit?                                                                                     </w:t>
            </w:r>
            <w:r>
              <w:rPr>
                <w:rFonts w:ascii="Times New Roman" w:hAnsi="Times New Roman" w:cs="Times New Roman"/>
                <w:sz w:val="24"/>
                <w:szCs w:val="24"/>
              </w:rPr>
              <w:t>3-</w:t>
            </w:r>
            <w:r w:rsidR="00F33BA5" w:rsidRPr="00442C1E">
              <w:rPr>
                <w:rFonts w:ascii="Times New Roman" w:hAnsi="Times New Roman" w:cs="Times New Roman"/>
                <w:sz w:val="24"/>
                <w:szCs w:val="24"/>
              </w:rPr>
              <w:t>Sa nga inspektimet e k</w:t>
            </w:r>
            <w:r>
              <w:rPr>
                <w:rFonts w:ascii="Times New Roman" w:hAnsi="Times New Roman" w:cs="Times New Roman"/>
                <w:sz w:val="24"/>
                <w:szCs w:val="24"/>
              </w:rPr>
              <w:t>ryera nga inspektimet e AKM janë vënë gjobë</w:t>
            </w:r>
            <w:r w:rsidR="00F33BA5" w:rsidRPr="00442C1E">
              <w:rPr>
                <w:rFonts w:ascii="Times New Roman" w:hAnsi="Times New Roman" w:cs="Times New Roman"/>
                <w:sz w:val="24"/>
                <w:szCs w:val="24"/>
              </w:rPr>
              <w:t xml:space="preserve"> 3 vitet e fundit?                            </w:t>
            </w:r>
            <w:r>
              <w:rPr>
                <w:rFonts w:ascii="Times New Roman" w:hAnsi="Times New Roman" w:cs="Times New Roman"/>
                <w:sz w:val="24"/>
                <w:szCs w:val="24"/>
              </w:rPr>
              <w:t xml:space="preserve">                      4-Cilat janë masat ndëshkimore që merren më shpesh pë</w:t>
            </w:r>
            <w:r w:rsidR="00F33BA5" w:rsidRPr="00442C1E">
              <w:rPr>
                <w:rFonts w:ascii="Times New Roman" w:hAnsi="Times New Roman" w:cs="Times New Roman"/>
                <w:sz w:val="24"/>
                <w:szCs w:val="24"/>
              </w:rPr>
              <w:t>r shpyll</w:t>
            </w:r>
            <w:r>
              <w:rPr>
                <w:rFonts w:ascii="Times New Roman" w:hAnsi="Times New Roman" w:cs="Times New Roman"/>
                <w:sz w:val="24"/>
                <w:szCs w:val="24"/>
              </w:rPr>
              <w:t xml:space="preserve">ëzimin në </w:t>
            </w:r>
            <w:r>
              <w:rPr>
                <w:rFonts w:ascii="Times New Roman" w:hAnsi="Times New Roman" w:cs="Times New Roman"/>
                <w:sz w:val="24"/>
                <w:szCs w:val="24"/>
              </w:rPr>
              <w:lastRenderedPageBreak/>
              <w:t>Shqipë</w:t>
            </w:r>
            <w:r w:rsidR="00F33BA5" w:rsidRPr="00442C1E">
              <w:rPr>
                <w:rFonts w:ascii="Times New Roman" w:hAnsi="Times New Roman" w:cs="Times New Roman"/>
                <w:sz w:val="24"/>
                <w:szCs w:val="24"/>
              </w:rPr>
              <w:t xml:space="preserve">ri nga </w:t>
            </w:r>
            <w:proofErr w:type="gramStart"/>
            <w:r w:rsidR="00F33BA5" w:rsidRPr="00442C1E">
              <w:rPr>
                <w:rFonts w:ascii="Times New Roman" w:hAnsi="Times New Roman" w:cs="Times New Roman"/>
                <w:sz w:val="24"/>
                <w:szCs w:val="24"/>
              </w:rPr>
              <w:t>AKM ?</w:t>
            </w:r>
            <w:proofErr w:type="gramEnd"/>
            <w:r w:rsidR="00F33BA5" w:rsidRPr="00442C1E">
              <w:rPr>
                <w:rFonts w:ascii="Times New Roman" w:hAnsi="Times New Roman" w:cs="Times New Roman"/>
                <w:sz w:val="24"/>
                <w:szCs w:val="24"/>
              </w:rPr>
              <w:t xml:space="preserve">                 </w:t>
            </w:r>
            <w:r>
              <w:rPr>
                <w:rFonts w:ascii="Times New Roman" w:hAnsi="Times New Roman" w:cs="Times New Roman"/>
                <w:sz w:val="24"/>
                <w:szCs w:val="24"/>
              </w:rPr>
              <w:t xml:space="preserve">                            5-Sa është</w:t>
            </w:r>
            <w:r w:rsidR="00F33BA5" w:rsidRPr="00442C1E">
              <w:rPr>
                <w:rFonts w:ascii="Times New Roman" w:hAnsi="Times New Roman" w:cs="Times New Roman"/>
                <w:sz w:val="24"/>
                <w:szCs w:val="24"/>
              </w:rPr>
              <w:t xml:space="preserve"> n</w:t>
            </w:r>
            <w:r>
              <w:rPr>
                <w:rFonts w:ascii="Times New Roman" w:hAnsi="Times New Roman" w:cs="Times New Roman"/>
                <w:sz w:val="24"/>
                <w:szCs w:val="24"/>
              </w:rPr>
              <w:t>um</w:t>
            </w:r>
            <w:r w:rsidR="00F33BA5" w:rsidRPr="00442C1E">
              <w:rPr>
                <w:rFonts w:ascii="Times New Roman" w:hAnsi="Times New Roman" w:cs="Times New Roman"/>
                <w:sz w:val="24"/>
                <w:szCs w:val="24"/>
              </w:rPr>
              <w:t>r</w:t>
            </w:r>
            <w:r>
              <w:rPr>
                <w:rFonts w:ascii="Times New Roman" w:hAnsi="Times New Roman" w:cs="Times New Roman"/>
                <w:sz w:val="24"/>
                <w:szCs w:val="24"/>
              </w:rPr>
              <w:t>i i raportimeve në AKM të shpyllë</w:t>
            </w:r>
            <w:r w:rsidR="00F33BA5" w:rsidRPr="00442C1E">
              <w:rPr>
                <w:rFonts w:ascii="Times New Roman" w:hAnsi="Times New Roman" w:cs="Times New Roman"/>
                <w:sz w:val="24"/>
                <w:szCs w:val="24"/>
              </w:rPr>
              <w:t>zimit pa kriter 3 vitet e fundit?</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16.05.2022</w:t>
            </w:r>
          </w:p>
        </w:tc>
        <w:tc>
          <w:tcPr>
            <w:tcW w:w="6481" w:type="dxa"/>
          </w:tcPr>
          <w:p w:rsidR="00D346A5" w:rsidRDefault="00F33BA5" w:rsidP="005F1621">
            <w:pPr>
              <w:shd w:val="clear" w:color="auto" w:fill="FFFFFF"/>
              <w:rPr>
                <w:rFonts w:ascii="Times New Roman" w:eastAsia="Times New Roman" w:hAnsi="Times New Roman" w:cs="Times New Roman"/>
                <w:bCs/>
                <w:sz w:val="24"/>
                <w:szCs w:val="24"/>
              </w:rPr>
            </w:pPr>
            <w:r w:rsidRPr="00D346A5">
              <w:rPr>
                <w:rFonts w:ascii="Times New Roman" w:eastAsia="Times New Roman" w:hAnsi="Times New Roman" w:cs="Times New Roman"/>
                <w:sz w:val="24"/>
                <w:szCs w:val="24"/>
              </w:rPr>
              <w:t xml:space="preserve">1- </w:t>
            </w:r>
            <w:r w:rsidRPr="00D346A5">
              <w:rPr>
                <w:rFonts w:ascii="Times New Roman" w:eastAsia="Times New Roman" w:hAnsi="Times New Roman" w:cs="Times New Roman"/>
                <w:bCs/>
                <w:sz w:val="24"/>
                <w:szCs w:val="24"/>
              </w:rPr>
              <w:t>N</w:t>
            </w:r>
            <w:r w:rsidR="00D346A5" w:rsidRPr="00D346A5">
              <w:rPr>
                <w:rFonts w:ascii="Times New Roman" w:eastAsia="Times New Roman" w:hAnsi="Times New Roman" w:cs="Times New Roman"/>
                <w:bCs/>
                <w:sz w:val="24"/>
                <w:szCs w:val="24"/>
              </w:rPr>
              <w:t>umë</w:t>
            </w:r>
            <w:r w:rsidRPr="00D346A5">
              <w:rPr>
                <w:rFonts w:ascii="Times New Roman" w:eastAsia="Times New Roman" w:hAnsi="Times New Roman" w:cs="Times New Roman"/>
                <w:bCs/>
                <w:sz w:val="24"/>
                <w:szCs w:val="24"/>
              </w:rPr>
              <w:t>r</w:t>
            </w:r>
            <w:r w:rsidR="00D346A5" w:rsidRPr="00D346A5">
              <w:rPr>
                <w:rFonts w:ascii="Times New Roman" w:eastAsia="Times New Roman" w:hAnsi="Times New Roman" w:cs="Times New Roman"/>
                <w:bCs/>
                <w:sz w:val="24"/>
                <w:szCs w:val="24"/>
              </w:rPr>
              <w:t>i  total i inspektorëve në Drejtorinë Që</w:t>
            </w:r>
            <w:r w:rsidRPr="00D346A5">
              <w:rPr>
                <w:rFonts w:ascii="Times New Roman" w:eastAsia="Times New Roman" w:hAnsi="Times New Roman" w:cs="Times New Roman"/>
                <w:bCs/>
                <w:sz w:val="24"/>
                <w:szCs w:val="24"/>
              </w:rPr>
              <w:t xml:space="preserve">ndrore dhe </w:t>
            </w:r>
            <w:r w:rsidR="00D346A5">
              <w:rPr>
                <w:rFonts w:ascii="Times New Roman" w:eastAsia="Times New Roman" w:hAnsi="Times New Roman" w:cs="Times New Roman"/>
                <w:bCs/>
                <w:sz w:val="24"/>
                <w:szCs w:val="24"/>
              </w:rPr>
              <w:t xml:space="preserve">ato  </w:t>
            </w:r>
          </w:p>
          <w:p w:rsidR="00F33BA5" w:rsidRPr="00D346A5" w:rsidRDefault="00D346A5" w:rsidP="005F162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Rajonale eshte 68 inspektorë</w:t>
            </w:r>
            <w:r w:rsidR="00F33BA5" w:rsidRPr="00D346A5">
              <w:rPr>
                <w:rFonts w:ascii="Times New Roman" w:eastAsia="Times New Roman" w:hAnsi="Times New Roman" w:cs="Times New Roman"/>
                <w:bCs/>
                <w:sz w:val="24"/>
                <w:szCs w:val="24"/>
              </w:rPr>
              <w:t>.</w:t>
            </w:r>
            <w:r w:rsidR="00F33BA5" w:rsidRPr="00D346A5">
              <w:rPr>
                <w:rFonts w:ascii="Times New Roman" w:eastAsia="Times New Roman" w:hAnsi="Times New Roman" w:cs="Times New Roman"/>
                <w:b/>
                <w:bCs/>
                <w:sz w:val="24"/>
                <w:szCs w:val="24"/>
              </w:rPr>
              <w:t> </w:t>
            </w:r>
          </w:p>
          <w:p w:rsidR="00F33BA5" w:rsidRPr="00D346A5" w:rsidRDefault="00F33BA5" w:rsidP="005F1621">
            <w:pPr>
              <w:shd w:val="clear" w:color="auto" w:fill="FFFFFF"/>
              <w:rPr>
                <w:rFonts w:ascii="Times New Roman" w:eastAsia="Times New Roman" w:hAnsi="Times New Roman" w:cs="Times New Roman"/>
                <w:sz w:val="24"/>
                <w:szCs w:val="24"/>
              </w:rPr>
            </w:pPr>
            <w:r w:rsidRPr="00D346A5">
              <w:rPr>
                <w:rFonts w:ascii="Times New Roman" w:eastAsia="Times New Roman" w:hAnsi="Times New Roman" w:cs="Times New Roman"/>
                <w:sz w:val="24"/>
                <w:szCs w:val="24"/>
              </w:rPr>
              <w:t>2-</w:t>
            </w:r>
            <w:r w:rsidRPr="00D346A5">
              <w:rPr>
                <w:rFonts w:ascii="Times New Roman" w:eastAsia="Times New Roman" w:hAnsi="Times New Roman" w:cs="Times New Roman"/>
                <w:bCs/>
                <w:color w:val="000000"/>
                <w:sz w:val="24"/>
                <w:szCs w:val="24"/>
              </w:rPr>
              <w:t>Viti 2019 janë miratuar 5 Leje tipi A dhe 242 Leje tipi B</w:t>
            </w:r>
          </w:p>
          <w:p w:rsidR="00F33BA5" w:rsidRPr="00D346A5" w:rsidRDefault="00D346A5" w:rsidP="005F162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   </w:t>
            </w:r>
            <w:r w:rsidR="00F33BA5" w:rsidRPr="00D346A5">
              <w:rPr>
                <w:rFonts w:ascii="Times New Roman" w:eastAsia="Times New Roman" w:hAnsi="Times New Roman" w:cs="Times New Roman"/>
                <w:bCs/>
                <w:color w:val="000000"/>
                <w:sz w:val="24"/>
                <w:szCs w:val="24"/>
              </w:rPr>
              <w:t>Viti 2020 Leje tipi A 10 Leje dhe Tipi B 147</w:t>
            </w:r>
          </w:p>
          <w:p w:rsidR="00F33BA5" w:rsidRPr="00D346A5" w:rsidRDefault="00D346A5" w:rsidP="005F162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   </w:t>
            </w:r>
            <w:r w:rsidR="00F33BA5" w:rsidRPr="00D346A5">
              <w:rPr>
                <w:rFonts w:ascii="Times New Roman" w:eastAsia="Times New Roman" w:hAnsi="Times New Roman" w:cs="Times New Roman"/>
                <w:bCs/>
                <w:color w:val="000000"/>
                <w:sz w:val="24"/>
                <w:szCs w:val="24"/>
              </w:rPr>
              <w:t>Viti 2021, Tipi A 13 dhe Tipi B 586 </w:t>
            </w:r>
          </w:p>
          <w:p w:rsidR="00F33BA5" w:rsidRPr="00D346A5" w:rsidRDefault="00F33BA5" w:rsidP="005F1621">
            <w:pPr>
              <w:shd w:val="clear" w:color="auto" w:fill="FFFFFF"/>
              <w:rPr>
                <w:rFonts w:ascii="Times New Roman" w:eastAsia="Times New Roman" w:hAnsi="Times New Roman" w:cs="Times New Roman"/>
                <w:sz w:val="24"/>
                <w:szCs w:val="24"/>
              </w:rPr>
            </w:pPr>
            <w:r w:rsidRPr="00D346A5">
              <w:rPr>
                <w:rFonts w:ascii="Times New Roman" w:eastAsia="Times New Roman" w:hAnsi="Times New Roman" w:cs="Times New Roman"/>
                <w:color w:val="000000"/>
                <w:sz w:val="24"/>
                <w:szCs w:val="24"/>
              </w:rPr>
              <w:t>3-</w:t>
            </w:r>
            <w:r w:rsidRPr="00D346A5">
              <w:rPr>
                <w:rFonts w:ascii="Times New Roman" w:eastAsia="Times New Roman" w:hAnsi="Times New Roman" w:cs="Times New Roman"/>
                <w:bCs/>
                <w:sz w:val="24"/>
                <w:szCs w:val="24"/>
              </w:rPr>
              <w:t>Num</w:t>
            </w:r>
            <w:r w:rsidR="00D346A5" w:rsidRPr="00D346A5">
              <w:rPr>
                <w:rFonts w:ascii="Times New Roman" w:eastAsia="Times New Roman" w:hAnsi="Times New Roman" w:cs="Times New Roman"/>
                <w:bCs/>
                <w:sz w:val="24"/>
                <w:szCs w:val="24"/>
              </w:rPr>
              <w:t>ë</w:t>
            </w:r>
            <w:r w:rsidRPr="00D346A5">
              <w:rPr>
                <w:rFonts w:ascii="Times New Roman" w:eastAsia="Times New Roman" w:hAnsi="Times New Roman" w:cs="Times New Roman"/>
                <w:bCs/>
                <w:sz w:val="24"/>
                <w:szCs w:val="24"/>
              </w:rPr>
              <w:t>ri total i inspektimeve dhe i masava të marra nga AKM është:</w:t>
            </w:r>
            <w:r w:rsidRPr="00D346A5">
              <w:rPr>
                <w:rFonts w:ascii="Times New Roman" w:eastAsia="Times New Roman" w:hAnsi="Times New Roman" w:cs="Times New Roman"/>
                <w:b/>
                <w:bCs/>
                <w:sz w:val="24"/>
                <w:szCs w:val="24"/>
              </w:rPr>
              <w:t> </w:t>
            </w:r>
          </w:p>
          <w:p w:rsidR="00F33BA5" w:rsidRPr="00D346A5" w:rsidRDefault="00F33BA5" w:rsidP="005F1621">
            <w:pPr>
              <w:shd w:val="clear" w:color="auto" w:fill="FFFFFF"/>
              <w:rPr>
                <w:rFonts w:ascii="Times New Roman" w:eastAsia="Times New Roman" w:hAnsi="Times New Roman" w:cs="Times New Roman"/>
                <w:sz w:val="24"/>
                <w:szCs w:val="24"/>
              </w:rPr>
            </w:pPr>
          </w:p>
          <w:p w:rsidR="00F33BA5" w:rsidRPr="00D346A5" w:rsidRDefault="00F33BA5" w:rsidP="005F1621">
            <w:pPr>
              <w:shd w:val="clear" w:color="auto" w:fill="FFFFFF"/>
              <w:rPr>
                <w:rFonts w:ascii="Times New Roman" w:eastAsia="Times New Roman" w:hAnsi="Times New Roman" w:cs="Times New Roman"/>
                <w:sz w:val="24"/>
                <w:szCs w:val="24"/>
              </w:rPr>
            </w:pPr>
            <w:r w:rsidRPr="00D346A5">
              <w:rPr>
                <w:rFonts w:ascii="Times New Roman" w:eastAsia="Times New Roman" w:hAnsi="Times New Roman" w:cs="Times New Roman"/>
                <w:bCs/>
                <w:sz w:val="24"/>
                <w:szCs w:val="24"/>
              </w:rPr>
              <w:t>Për vitin 2020 janë kryer 278 inspektime dhe janë vendosur 17 masa administrative</w:t>
            </w:r>
          </w:p>
          <w:p w:rsidR="00F33BA5" w:rsidRPr="00D346A5" w:rsidRDefault="00F33BA5" w:rsidP="005F1621">
            <w:pPr>
              <w:shd w:val="clear" w:color="auto" w:fill="FFFFFF"/>
              <w:rPr>
                <w:rFonts w:ascii="Times New Roman" w:eastAsia="Times New Roman" w:hAnsi="Times New Roman" w:cs="Times New Roman"/>
                <w:sz w:val="24"/>
                <w:szCs w:val="24"/>
              </w:rPr>
            </w:pPr>
            <w:r w:rsidRPr="00D346A5">
              <w:rPr>
                <w:rFonts w:ascii="Times New Roman" w:eastAsia="Times New Roman" w:hAnsi="Times New Roman" w:cs="Times New Roman"/>
                <w:bCs/>
                <w:sz w:val="24"/>
                <w:szCs w:val="24"/>
              </w:rPr>
              <w:t>Për vitin 2021 janë kryer 1340 inspektime dhe janë vendosur 94 masa administrative </w:t>
            </w:r>
          </w:p>
          <w:p w:rsidR="00F33BA5" w:rsidRPr="00D346A5" w:rsidRDefault="00F33BA5" w:rsidP="005F1621">
            <w:pPr>
              <w:shd w:val="clear" w:color="auto" w:fill="FFFFFF"/>
              <w:rPr>
                <w:rFonts w:ascii="Times New Roman" w:eastAsia="Times New Roman" w:hAnsi="Times New Roman" w:cs="Times New Roman"/>
                <w:sz w:val="24"/>
                <w:szCs w:val="24"/>
              </w:rPr>
            </w:pPr>
            <w:r w:rsidRPr="00D346A5">
              <w:rPr>
                <w:rFonts w:ascii="Times New Roman" w:eastAsia="Times New Roman" w:hAnsi="Times New Roman" w:cs="Times New Roman"/>
                <w:bCs/>
                <w:sz w:val="24"/>
                <w:szCs w:val="24"/>
              </w:rPr>
              <w:t>Për vitin 2022 deri në muajin që jemi, janë kryer 217 inspektime dhe janë vendosur 15 masa administrative</w:t>
            </w:r>
          </w:p>
          <w:p w:rsidR="00F33BA5" w:rsidRPr="00D346A5" w:rsidRDefault="00F33BA5" w:rsidP="005F1621">
            <w:pPr>
              <w:shd w:val="clear" w:color="auto" w:fill="FFFFFF"/>
              <w:rPr>
                <w:rFonts w:ascii="Times New Roman" w:eastAsia="Times New Roman" w:hAnsi="Times New Roman" w:cs="Times New Roman"/>
                <w:sz w:val="24"/>
                <w:szCs w:val="24"/>
              </w:rPr>
            </w:pPr>
            <w:r w:rsidRPr="00D346A5">
              <w:rPr>
                <w:rFonts w:ascii="Times New Roman" w:eastAsia="Times New Roman" w:hAnsi="Times New Roman" w:cs="Times New Roman"/>
                <w:bCs/>
                <w:sz w:val="24"/>
                <w:szCs w:val="24"/>
              </w:rPr>
              <w:t>Inspektimet dhe masat e marra janë në total, DIK dhe 4 Rajone. </w:t>
            </w:r>
          </w:p>
          <w:p w:rsidR="00F33BA5" w:rsidRPr="00D346A5" w:rsidRDefault="00F33BA5" w:rsidP="005F1621">
            <w:pPr>
              <w:shd w:val="clear" w:color="auto" w:fill="FFFFFF"/>
              <w:rPr>
                <w:rFonts w:ascii="Times New Roman" w:eastAsia="Times New Roman" w:hAnsi="Times New Roman" w:cs="Times New Roman"/>
                <w:sz w:val="24"/>
                <w:szCs w:val="24"/>
              </w:rPr>
            </w:pPr>
          </w:p>
          <w:p w:rsidR="00F33BA5" w:rsidRPr="00D346A5" w:rsidRDefault="00F33BA5" w:rsidP="005F1621">
            <w:pPr>
              <w:shd w:val="clear" w:color="auto" w:fill="FFFFFF"/>
              <w:rPr>
                <w:rFonts w:ascii="Times New Roman" w:eastAsia="Times New Roman" w:hAnsi="Times New Roman" w:cs="Times New Roman"/>
                <w:sz w:val="24"/>
                <w:szCs w:val="24"/>
              </w:rPr>
            </w:pPr>
            <w:r w:rsidRPr="00D346A5">
              <w:rPr>
                <w:rFonts w:ascii="Times New Roman" w:eastAsia="Times New Roman" w:hAnsi="Times New Roman" w:cs="Times New Roman"/>
                <w:sz w:val="24"/>
                <w:szCs w:val="24"/>
              </w:rPr>
              <w:t xml:space="preserve">Në lidhje me pyetjet 4 dhe 5 janë jashtë fushës së veprimtarisë së Agjencisë Kombëtare të Mjedisit, referuar VKM-së </w:t>
            </w:r>
            <w:r w:rsidRPr="00D346A5">
              <w:rPr>
                <w:rFonts w:ascii="Times New Roman" w:eastAsia="Times New Roman" w:hAnsi="Times New Roman" w:cs="Times New Roman"/>
                <w:sz w:val="24"/>
                <w:szCs w:val="24"/>
              </w:rPr>
              <w:lastRenderedPageBreak/>
              <w:t>Nr.568/2019.</w:t>
            </w:r>
          </w:p>
          <w:p w:rsidR="00F33BA5" w:rsidRPr="00D346A5" w:rsidRDefault="00F33BA5" w:rsidP="005F1621">
            <w:pPr>
              <w:shd w:val="clear" w:color="auto" w:fill="FFFFFF"/>
              <w:rPr>
                <w:rFonts w:ascii="Times New Roman" w:eastAsia="Times New Roman" w:hAnsi="Times New Roman" w:cs="Times New Roman"/>
                <w:sz w:val="24"/>
                <w:szCs w:val="24"/>
              </w:rPr>
            </w:pPr>
            <w:r w:rsidRPr="00D346A5">
              <w:rPr>
                <w:rFonts w:ascii="Times New Roman" w:eastAsia="Times New Roman" w:hAnsi="Times New Roman" w:cs="Times New Roman"/>
                <w:sz w:val="24"/>
                <w:szCs w:val="24"/>
              </w:rPr>
              <w:t>Lutemi për dy pyetjet e fundit drejtohuni Agjencisë Kombëtare të Pyjeve sipas VKM-së Nr.570/2019.</w:t>
            </w:r>
          </w:p>
          <w:p w:rsidR="00F33BA5" w:rsidRPr="00DE04B4" w:rsidRDefault="00F33BA5" w:rsidP="005F1621">
            <w:pPr>
              <w:rPr>
                <w:rFonts w:ascii="Calibri" w:eastAsia="Times New Roman" w:hAnsi="Calibri" w:cs="Calibri"/>
                <w:color w:val="000000"/>
                <w:sz w:val="24"/>
                <w:szCs w:val="24"/>
              </w:rPr>
            </w:pPr>
          </w:p>
        </w:tc>
        <w:tc>
          <w:tcPr>
            <w:tcW w:w="1530" w:type="dxa"/>
            <w:gridSpan w:val="2"/>
          </w:tcPr>
          <w:p w:rsidR="00F33BA5" w:rsidRPr="009E7DA1" w:rsidRDefault="00D346A5" w:rsidP="005F1621">
            <w:pPr>
              <w:rPr>
                <w:rFonts w:ascii="Times New Roman" w:hAnsi="Times New Roman" w:cs="Times New Roman"/>
                <w:sz w:val="24"/>
                <w:szCs w:val="24"/>
              </w:rPr>
            </w:pPr>
            <w:r>
              <w:rPr>
                <w:rFonts w:ascii="Times New Roman" w:hAnsi="Times New Roman" w:cs="Times New Roman"/>
                <w:sz w:val="24"/>
                <w:szCs w:val="24"/>
              </w:rPr>
              <w:lastRenderedPageBreak/>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16.05.2022</w:t>
            </w:r>
          </w:p>
        </w:tc>
        <w:tc>
          <w:tcPr>
            <w:tcW w:w="2160" w:type="dxa"/>
          </w:tcPr>
          <w:p w:rsidR="00F75D45" w:rsidRDefault="00F33BA5" w:rsidP="005F1621">
            <w:pPr>
              <w:rPr>
                <w:rFonts w:ascii="Times New Roman" w:hAnsi="Times New Roman" w:cs="Times New Roman"/>
                <w:sz w:val="24"/>
                <w:szCs w:val="24"/>
              </w:rPr>
            </w:pPr>
            <w:r w:rsidRPr="007171CD">
              <w:rPr>
                <w:rFonts w:ascii="Times New Roman" w:hAnsi="Times New Roman" w:cs="Times New Roman"/>
                <w:sz w:val="24"/>
                <w:szCs w:val="24"/>
              </w:rPr>
              <w:t>N</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kuad</w:t>
            </w:r>
            <w:r w:rsidR="00A307CD">
              <w:rPr>
                <w:rFonts w:ascii="Times New Roman" w:hAnsi="Times New Roman" w:cs="Times New Roman"/>
                <w:sz w:val="24"/>
                <w:szCs w:val="24"/>
              </w:rPr>
              <w:t>ë</w:t>
            </w:r>
            <w:r w:rsidRPr="007171CD">
              <w:rPr>
                <w:rFonts w:ascii="Times New Roman" w:hAnsi="Times New Roman" w:cs="Times New Roman"/>
                <w:sz w:val="24"/>
                <w:szCs w:val="24"/>
              </w:rPr>
              <w:t>r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Studimit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Vler</w:t>
            </w:r>
            <w:r w:rsidR="00A307CD">
              <w:rPr>
                <w:rFonts w:ascii="Times New Roman" w:hAnsi="Times New Roman" w:cs="Times New Roman"/>
                <w:sz w:val="24"/>
                <w:szCs w:val="24"/>
              </w:rPr>
              <w:t>ë</w:t>
            </w:r>
            <w:r w:rsidRPr="007171CD">
              <w:rPr>
                <w:rFonts w:ascii="Times New Roman" w:hAnsi="Times New Roman" w:cs="Times New Roman"/>
                <w:sz w:val="24"/>
                <w:szCs w:val="24"/>
              </w:rPr>
              <w:t>simit Mjedisor e Social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Sistemeve Mjedisore, n</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mb</w:t>
            </w:r>
            <w:r w:rsidR="00A307CD">
              <w:rPr>
                <w:rFonts w:ascii="Times New Roman" w:hAnsi="Times New Roman" w:cs="Times New Roman"/>
                <w:sz w:val="24"/>
                <w:szCs w:val="24"/>
              </w:rPr>
              <w:t>ë</w:t>
            </w:r>
            <w:r w:rsidRPr="007171CD">
              <w:rPr>
                <w:rFonts w:ascii="Times New Roman" w:hAnsi="Times New Roman" w:cs="Times New Roman"/>
                <w:sz w:val="24"/>
                <w:szCs w:val="24"/>
              </w:rPr>
              <w:t>shtetje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Programit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P</w:t>
            </w:r>
            <w:r w:rsidR="00A307CD">
              <w:rPr>
                <w:rFonts w:ascii="Times New Roman" w:hAnsi="Times New Roman" w:cs="Times New Roman"/>
                <w:sz w:val="24"/>
                <w:szCs w:val="24"/>
              </w:rPr>
              <w:t>ë</w:t>
            </w:r>
            <w:r w:rsidRPr="007171CD">
              <w:rPr>
                <w:rFonts w:ascii="Times New Roman" w:hAnsi="Times New Roman" w:cs="Times New Roman"/>
                <w:sz w:val="24"/>
                <w:szCs w:val="24"/>
              </w:rPr>
              <w:t>rmir</w:t>
            </w:r>
            <w:r w:rsidR="00A307CD">
              <w:rPr>
                <w:rFonts w:ascii="Times New Roman" w:hAnsi="Times New Roman" w:cs="Times New Roman"/>
                <w:sz w:val="24"/>
                <w:szCs w:val="24"/>
              </w:rPr>
              <w:t>ësimit</w:t>
            </w:r>
            <w:r w:rsidRPr="007171CD">
              <w:rPr>
                <w:rFonts w:ascii="Times New Roman" w:hAnsi="Times New Roman" w:cs="Times New Roman"/>
                <w:sz w:val="24"/>
                <w:szCs w:val="24"/>
              </w:rPr>
              <w:t xml:space="preserve"> e Aksesit Universal n</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Sh</w:t>
            </w:r>
            <w:r w:rsidR="00A307CD">
              <w:rPr>
                <w:rFonts w:ascii="Times New Roman" w:hAnsi="Times New Roman" w:cs="Times New Roman"/>
                <w:sz w:val="24"/>
                <w:szCs w:val="24"/>
              </w:rPr>
              <w:t>ë</w:t>
            </w:r>
            <w:r w:rsidRPr="007171CD">
              <w:rPr>
                <w:rFonts w:ascii="Times New Roman" w:hAnsi="Times New Roman" w:cs="Times New Roman"/>
                <w:sz w:val="24"/>
                <w:szCs w:val="24"/>
              </w:rPr>
              <w:t>rbimet Publike me Standartet m</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Larta, p</w:t>
            </w:r>
            <w:r w:rsidR="00A307CD">
              <w:rPr>
                <w:rFonts w:ascii="Times New Roman" w:hAnsi="Times New Roman" w:cs="Times New Roman"/>
                <w:sz w:val="24"/>
                <w:szCs w:val="24"/>
              </w:rPr>
              <w:t>ë</w:t>
            </w:r>
            <w:r w:rsidRPr="007171CD">
              <w:rPr>
                <w:rFonts w:ascii="Times New Roman" w:hAnsi="Times New Roman" w:cs="Times New Roman"/>
                <w:sz w:val="24"/>
                <w:szCs w:val="24"/>
              </w:rPr>
              <w:t>rmes Gov.Tech p</w:t>
            </w:r>
            <w:r w:rsidR="00A307CD">
              <w:rPr>
                <w:rFonts w:ascii="Times New Roman" w:hAnsi="Times New Roman" w:cs="Times New Roman"/>
                <w:sz w:val="24"/>
                <w:szCs w:val="24"/>
              </w:rPr>
              <w:t>ë</w:t>
            </w:r>
            <w:r w:rsidRPr="007171CD">
              <w:rPr>
                <w:rFonts w:ascii="Times New Roman" w:hAnsi="Times New Roman" w:cs="Times New Roman"/>
                <w:sz w:val="24"/>
                <w:szCs w:val="24"/>
              </w:rPr>
              <w:t>r Shqip</w:t>
            </w:r>
            <w:r w:rsidR="00A307CD">
              <w:rPr>
                <w:rFonts w:ascii="Times New Roman" w:hAnsi="Times New Roman" w:cs="Times New Roman"/>
                <w:sz w:val="24"/>
                <w:szCs w:val="24"/>
              </w:rPr>
              <w:t>ë</w:t>
            </w:r>
            <w:r w:rsidRPr="007171CD">
              <w:rPr>
                <w:rFonts w:ascii="Times New Roman" w:hAnsi="Times New Roman" w:cs="Times New Roman"/>
                <w:sz w:val="24"/>
                <w:szCs w:val="24"/>
              </w:rPr>
              <w:t>rin</w:t>
            </w:r>
            <w:r w:rsidR="00A307CD">
              <w:rPr>
                <w:rFonts w:ascii="Times New Roman" w:hAnsi="Times New Roman" w:cs="Times New Roman"/>
                <w:sz w:val="24"/>
                <w:szCs w:val="24"/>
              </w:rPr>
              <w:t>ë</w:t>
            </w:r>
            <w:r w:rsidRPr="007171CD">
              <w:rPr>
                <w:rFonts w:ascii="Times New Roman" w:hAnsi="Times New Roman" w:cs="Times New Roman"/>
                <w:sz w:val="24"/>
                <w:szCs w:val="24"/>
              </w:rPr>
              <w:t>, k</w:t>
            </w:r>
            <w:r w:rsidR="00A307CD">
              <w:rPr>
                <w:rFonts w:ascii="Times New Roman" w:hAnsi="Times New Roman" w:cs="Times New Roman"/>
                <w:sz w:val="24"/>
                <w:szCs w:val="24"/>
              </w:rPr>
              <w:t>ë</w:t>
            </w:r>
            <w:r w:rsidRPr="007171CD">
              <w:rPr>
                <w:rFonts w:ascii="Times New Roman" w:hAnsi="Times New Roman" w:cs="Times New Roman"/>
                <w:sz w:val="24"/>
                <w:szCs w:val="24"/>
              </w:rPr>
              <w:t>rkojm</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info</w:t>
            </w:r>
            <w:r w:rsidR="00F75D45">
              <w:rPr>
                <w:rFonts w:ascii="Times New Roman" w:hAnsi="Times New Roman" w:cs="Times New Roman"/>
                <w:sz w:val="24"/>
                <w:szCs w:val="24"/>
              </w:rPr>
              <w:t>rmacion</w:t>
            </w:r>
            <w:r w:rsidRPr="007171CD">
              <w:rPr>
                <w:rFonts w:ascii="Times New Roman" w:hAnsi="Times New Roman" w:cs="Times New Roman"/>
                <w:sz w:val="24"/>
                <w:szCs w:val="24"/>
              </w:rPr>
              <w:t>:</w:t>
            </w:r>
          </w:p>
          <w:p w:rsidR="00F75D45" w:rsidRDefault="00F33BA5" w:rsidP="005F1621">
            <w:pPr>
              <w:rPr>
                <w:rFonts w:ascii="Times New Roman" w:hAnsi="Times New Roman" w:cs="Times New Roman"/>
                <w:sz w:val="24"/>
                <w:szCs w:val="24"/>
              </w:rPr>
            </w:pPr>
            <w:r w:rsidRPr="007171CD">
              <w:rPr>
                <w:rFonts w:ascii="Times New Roman" w:hAnsi="Times New Roman" w:cs="Times New Roman"/>
                <w:sz w:val="24"/>
                <w:szCs w:val="24"/>
              </w:rPr>
              <w:t xml:space="preserve"> A ka entitete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licencuara nga</w:t>
            </w:r>
            <w:r>
              <w:rPr>
                <w:rFonts w:ascii="Times New Roman" w:hAnsi="Times New Roman" w:cs="Times New Roman"/>
                <w:sz w:val="24"/>
                <w:szCs w:val="24"/>
              </w:rPr>
              <w:t xml:space="preserve"> </w:t>
            </w:r>
            <w:r w:rsidRPr="007171CD">
              <w:rPr>
                <w:rFonts w:ascii="Times New Roman" w:hAnsi="Times New Roman" w:cs="Times New Roman"/>
                <w:sz w:val="24"/>
                <w:szCs w:val="24"/>
              </w:rPr>
              <w:t>AKM/DRM-t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p</w:t>
            </w:r>
            <w:r w:rsidR="00A307CD">
              <w:rPr>
                <w:rFonts w:ascii="Times New Roman" w:hAnsi="Times New Roman" w:cs="Times New Roman"/>
                <w:sz w:val="24"/>
                <w:szCs w:val="24"/>
              </w:rPr>
              <w:t>ë</w:t>
            </w:r>
            <w:r w:rsidRPr="007171CD">
              <w:rPr>
                <w:rFonts w:ascii="Times New Roman" w:hAnsi="Times New Roman" w:cs="Times New Roman"/>
                <w:sz w:val="24"/>
                <w:szCs w:val="24"/>
              </w:rPr>
              <w:t>rkat</w:t>
            </w:r>
            <w:r w:rsidR="00A307CD">
              <w:rPr>
                <w:rFonts w:ascii="Times New Roman" w:hAnsi="Times New Roman" w:cs="Times New Roman"/>
                <w:sz w:val="24"/>
                <w:szCs w:val="24"/>
              </w:rPr>
              <w:t>ë</w:t>
            </w:r>
            <w:r w:rsidRPr="007171CD">
              <w:rPr>
                <w:rFonts w:ascii="Times New Roman" w:hAnsi="Times New Roman" w:cs="Times New Roman"/>
                <w:sz w:val="24"/>
                <w:szCs w:val="24"/>
              </w:rPr>
              <w:t>se apo MTM q</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aktualisht grumbullojn</w:t>
            </w:r>
            <w:r w:rsidR="00A307CD">
              <w:rPr>
                <w:rFonts w:ascii="Times New Roman" w:hAnsi="Times New Roman" w:cs="Times New Roman"/>
                <w:sz w:val="24"/>
                <w:szCs w:val="24"/>
              </w:rPr>
              <w:t>ë</w:t>
            </w:r>
            <w:r w:rsidRPr="007171CD">
              <w:rPr>
                <w:rFonts w:ascii="Times New Roman" w:hAnsi="Times New Roman" w:cs="Times New Roman"/>
                <w:sz w:val="24"/>
                <w:szCs w:val="24"/>
              </w:rPr>
              <w:t>, transportojn</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dhe </w:t>
            </w:r>
            <w:r w:rsidRPr="007171CD">
              <w:rPr>
                <w:rFonts w:ascii="Times New Roman" w:hAnsi="Times New Roman" w:cs="Times New Roman"/>
                <w:sz w:val="24"/>
                <w:szCs w:val="24"/>
              </w:rPr>
              <w:lastRenderedPageBreak/>
              <w:t>administrojn</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mbetjet elektrike/elektronike n</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Shqip</w:t>
            </w:r>
            <w:r w:rsidR="00A307CD">
              <w:rPr>
                <w:rFonts w:ascii="Times New Roman" w:hAnsi="Times New Roman" w:cs="Times New Roman"/>
                <w:sz w:val="24"/>
                <w:szCs w:val="24"/>
              </w:rPr>
              <w:t>ë</w:t>
            </w:r>
            <w:r w:rsidRPr="007171CD">
              <w:rPr>
                <w:rFonts w:ascii="Times New Roman" w:hAnsi="Times New Roman" w:cs="Times New Roman"/>
                <w:sz w:val="24"/>
                <w:szCs w:val="24"/>
              </w:rPr>
              <w:t>ri? N</w:t>
            </w:r>
            <w:r w:rsidR="00A307CD">
              <w:rPr>
                <w:rFonts w:ascii="Times New Roman" w:hAnsi="Times New Roman" w:cs="Times New Roman"/>
                <w:sz w:val="24"/>
                <w:szCs w:val="24"/>
              </w:rPr>
              <w:t>ë</w:t>
            </w:r>
            <w:r w:rsidRPr="007171CD">
              <w:rPr>
                <w:rFonts w:ascii="Times New Roman" w:hAnsi="Times New Roman" w:cs="Times New Roman"/>
                <w:sz w:val="24"/>
                <w:szCs w:val="24"/>
              </w:rPr>
              <w:t>se po:</w:t>
            </w:r>
          </w:p>
          <w:p w:rsidR="00F75D45" w:rsidRDefault="00F75D45" w:rsidP="005F1621">
            <w:pPr>
              <w:rPr>
                <w:rFonts w:ascii="Times New Roman" w:hAnsi="Times New Roman" w:cs="Times New Roman"/>
                <w:sz w:val="24"/>
                <w:szCs w:val="24"/>
              </w:rPr>
            </w:pPr>
            <w:r>
              <w:rPr>
                <w:rFonts w:ascii="Times New Roman" w:hAnsi="Times New Roman" w:cs="Times New Roman"/>
                <w:sz w:val="24"/>
                <w:szCs w:val="24"/>
              </w:rPr>
              <w:t xml:space="preserve"> 1-S</w:t>
            </w:r>
            <w:r w:rsidR="00F33BA5" w:rsidRPr="007171CD">
              <w:rPr>
                <w:rFonts w:ascii="Times New Roman" w:hAnsi="Times New Roman" w:cs="Times New Roman"/>
                <w:sz w:val="24"/>
                <w:szCs w:val="24"/>
              </w:rPr>
              <w:t>a prej tyre i rip</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rdorin, riciklojn</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 incinerojn</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 depozitojn</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 xml:space="preserve"> n</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 xml:space="preserve"> Shqip</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ri, eksportojn</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 xml:space="preserve"> k</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to mbetje jasht</w:t>
            </w:r>
            <w:r w:rsidR="00A307CD">
              <w:rPr>
                <w:rFonts w:ascii="Times New Roman" w:hAnsi="Times New Roman" w:cs="Times New Roman"/>
                <w:sz w:val="24"/>
                <w:szCs w:val="24"/>
              </w:rPr>
              <w:t>ë</w:t>
            </w:r>
            <w:r w:rsidR="00F33BA5" w:rsidRPr="007171CD">
              <w:rPr>
                <w:rFonts w:ascii="Times New Roman" w:hAnsi="Times New Roman" w:cs="Times New Roman"/>
                <w:sz w:val="24"/>
                <w:szCs w:val="24"/>
              </w:rPr>
              <w:t xml:space="preserve"> vendit?</w:t>
            </w:r>
          </w:p>
          <w:p w:rsidR="00F75D45" w:rsidRDefault="00F33BA5" w:rsidP="005F1621">
            <w:pPr>
              <w:rPr>
                <w:rFonts w:ascii="Times New Roman" w:hAnsi="Times New Roman" w:cs="Times New Roman"/>
                <w:sz w:val="24"/>
                <w:szCs w:val="24"/>
              </w:rPr>
            </w:pPr>
            <w:r w:rsidRPr="007171CD">
              <w:rPr>
                <w:rFonts w:ascii="Times New Roman" w:hAnsi="Times New Roman" w:cs="Times New Roman"/>
                <w:sz w:val="24"/>
                <w:szCs w:val="24"/>
              </w:rPr>
              <w:t xml:space="preserve"> 2-Sa %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mbetjeve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ngurta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Shqip</w:t>
            </w:r>
            <w:r w:rsidR="00A307CD">
              <w:rPr>
                <w:rFonts w:ascii="Times New Roman" w:hAnsi="Times New Roman" w:cs="Times New Roman"/>
                <w:sz w:val="24"/>
                <w:szCs w:val="24"/>
              </w:rPr>
              <w:t>ë</w:t>
            </w:r>
            <w:r w:rsidRPr="007171CD">
              <w:rPr>
                <w:rFonts w:ascii="Times New Roman" w:hAnsi="Times New Roman" w:cs="Times New Roman"/>
                <w:sz w:val="24"/>
                <w:szCs w:val="24"/>
              </w:rPr>
              <w:t>ris</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p</w:t>
            </w:r>
            <w:r w:rsidR="00A307CD">
              <w:rPr>
                <w:rFonts w:ascii="Times New Roman" w:hAnsi="Times New Roman" w:cs="Times New Roman"/>
                <w:sz w:val="24"/>
                <w:szCs w:val="24"/>
              </w:rPr>
              <w:t>ë</w:t>
            </w:r>
            <w:r w:rsidRPr="007171CD">
              <w:rPr>
                <w:rFonts w:ascii="Times New Roman" w:hAnsi="Times New Roman" w:cs="Times New Roman"/>
                <w:sz w:val="24"/>
                <w:szCs w:val="24"/>
              </w:rPr>
              <w:t>rb</w:t>
            </w:r>
            <w:r w:rsidR="00A307CD">
              <w:rPr>
                <w:rFonts w:ascii="Times New Roman" w:hAnsi="Times New Roman" w:cs="Times New Roman"/>
                <w:sz w:val="24"/>
                <w:szCs w:val="24"/>
              </w:rPr>
              <w:t>ë</w:t>
            </w:r>
            <w:r w:rsidRPr="007171CD">
              <w:rPr>
                <w:rFonts w:ascii="Times New Roman" w:hAnsi="Times New Roman" w:cs="Times New Roman"/>
                <w:sz w:val="24"/>
                <w:szCs w:val="24"/>
              </w:rPr>
              <w:t>jn</w:t>
            </w:r>
            <w:r w:rsidR="00A307CD">
              <w:rPr>
                <w:rFonts w:ascii="Times New Roman" w:hAnsi="Times New Roman" w:cs="Times New Roman"/>
                <w:sz w:val="24"/>
                <w:szCs w:val="24"/>
              </w:rPr>
              <w:t>ë</w:t>
            </w:r>
            <w:r>
              <w:rPr>
                <w:rFonts w:ascii="Times New Roman" w:hAnsi="Times New Roman" w:cs="Times New Roman"/>
                <w:sz w:val="24"/>
                <w:szCs w:val="24"/>
              </w:rPr>
              <w:t xml:space="preserve"> </w:t>
            </w:r>
            <w:r w:rsidRPr="007171CD">
              <w:rPr>
                <w:rFonts w:ascii="Times New Roman" w:hAnsi="Times New Roman" w:cs="Times New Roman"/>
                <w:sz w:val="24"/>
                <w:szCs w:val="24"/>
              </w:rPr>
              <w:t xml:space="preserve">mbetjet elektrike/elektronike? </w:t>
            </w:r>
          </w:p>
          <w:p w:rsidR="00F33BA5" w:rsidRPr="008500BD" w:rsidRDefault="00F33BA5" w:rsidP="005F1621">
            <w:pPr>
              <w:rPr>
                <w:rFonts w:ascii="Times New Roman" w:hAnsi="Times New Roman" w:cs="Times New Roman"/>
                <w:sz w:val="24"/>
                <w:szCs w:val="24"/>
              </w:rPr>
            </w:pPr>
            <w:r w:rsidRPr="007171CD">
              <w:rPr>
                <w:rFonts w:ascii="Times New Roman" w:hAnsi="Times New Roman" w:cs="Times New Roman"/>
                <w:sz w:val="24"/>
                <w:szCs w:val="24"/>
              </w:rPr>
              <w:t>3-Sa % t</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k</w:t>
            </w:r>
            <w:r w:rsidR="00A307CD">
              <w:rPr>
                <w:rFonts w:ascii="Times New Roman" w:hAnsi="Times New Roman" w:cs="Times New Roman"/>
                <w:sz w:val="24"/>
                <w:szCs w:val="24"/>
              </w:rPr>
              <w:t>ë</w:t>
            </w:r>
            <w:r w:rsidRPr="007171CD">
              <w:rPr>
                <w:rFonts w:ascii="Times New Roman" w:hAnsi="Times New Roman" w:cs="Times New Roman"/>
                <w:sz w:val="24"/>
                <w:szCs w:val="24"/>
              </w:rPr>
              <w:t>tyre mbetjeve trajtohen n</w:t>
            </w:r>
            <w:r w:rsidR="00A307CD">
              <w:rPr>
                <w:rFonts w:ascii="Times New Roman" w:hAnsi="Times New Roman" w:cs="Times New Roman"/>
                <w:sz w:val="24"/>
                <w:szCs w:val="24"/>
              </w:rPr>
              <w:t>ë</w:t>
            </w:r>
            <w:r w:rsidRPr="007171CD">
              <w:rPr>
                <w:rFonts w:ascii="Times New Roman" w:hAnsi="Times New Roman" w:cs="Times New Roman"/>
                <w:sz w:val="24"/>
                <w:szCs w:val="24"/>
              </w:rPr>
              <w:t xml:space="preserve"> Shqip</w:t>
            </w:r>
            <w:r w:rsidR="00A307CD">
              <w:rPr>
                <w:rFonts w:ascii="Times New Roman" w:hAnsi="Times New Roman" w:cs="Times New Roman"/>
                <w:sz w:val="24"/>
                <w:szCs w:val="24"/>
              </w:rPr>
              <w:t>ë</w:t>
            </w:r>
            <w:r w:rsidRPr="007171CD">
              <w:rPr>
                <w:rFonts w:ascii="Times New Roman" w:hAnsi="Times New Roman" w:cs="Times New Roman"/>
                <w:sz w:val="24"/>
                <w:szCs w:val="24"/>
              </w:rPr>
              <w:t>ri dhe sa eksportohen?</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16.05.2022</w:t>
            </w:r>
          </w:p>
        </w:tc>
        <w:tc>
          <w:tcPr>
            <w:tcW w:w="6481" w:type="dxa"/>
          </w:tcPr>
          <w:p w:rsidR="00F33BA5" w:rsidRPr="009037DB" w:rsidRDefault="00F33BA5" w:rsidP="005F1621">
            <w:pPr>
              <w:shd w:val="clear" w:color="auto" w:fill="FFFFFF"/>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shd w:val="clear" w:color="auto" w:fill="FFFFFF"/>
              </w:rPr>
              <w:t xml:space="preserve">Në zbatim të Ligjit Nr.10431, </w:t>
            </w:r>
            <w:r w:rsidR="00F75D45">
              <w:rPr>
                <w:rFonts w:ascii="Times New Roman" w:eastAsia="Times New Roman" w:hAnsi="Times New Roman" w:cs="Times New Roman"/>
                <w:color w:val="000000"/>
                <w:sz w:val="24"/>
                <w:szCs w:val="24"/>
                <w:shd w:val="clear" w:color="auto" w:fill="FFFFFF"/>
              </w:rPr>
              <w:t xml:space="preserve">date </w:t>
            </w:r>
            <w:r w:rsidRPr="009037DB">
              <w:rPr>
                <w:rFonts w:ascii="Times New Roman" w:eastAsia="Times New Roman" w:hAnsi="Times New Roman" w:cs="Times New Roman"/>
                <w:color w:val="000000"/>
                <w:sz w:val="24"/>
                <w:szCs w:val="24"/>
                <w:shd w:val="clear" w:color="auto" w:fill="FFFFFF"/>
              </w:rPr>
              <w:t xml:space="preserve"> 09.06.2011 “</w:t>
            </w:r>
            <w:r w:rsidRPr="009037DB">
              <w:rPr>
                <w:rFonts w:ascii="Times New Roman" w:eastAsia="Times New Roman" w:hAnsi="Times New Roman" w:cs="Times New Roman"/>
                <w:i/>
                <w:iCs/>
                <w:color w:val="000000"/>
                <w:sz w:val="24"/>
                <w:szCs w:val="24"/>
                <w:shd w:val="clear" w:color="auto" w:fill="FFFFFF"/>
              </w:rPr>
              <w:t>Për Mbrojtjen e Mjedisit</w:t>
            </w:r>
            <w:r w:rsidRPr="009037DB">
              <w:rPr>
                <w:rFonts w:ascii="Times New Roman" w:eastAsia="Times New Roman" w:hAnsi="Times New Roman" w:cs="Times New Roman"/>
                <w:color w:val="000000"/>
                <w:sz w:val="24"/>
                <w:szCs w:val="24"/>
                <w:shd w:val="clear" w:color="auto" w:fill="FFFFFF"/>
              </w:rPr>
              <w:t>” të ndryshuar, Ligjit Nr.10448, datë 14.07.2011 “</w:t>
            </w:r>
            <w:r w:rsidRPr="009037DB">
              <w:rPr>
                <w:rFonts w:ascii="Times New Roman" w:eastAsia="Times New Roman" w:hAnsi="Times New Roman" w:cs="Times New Roman"/>
                <w:i/>
                <w:iCs/>
                <w:color w:val="000000"/>
                <w:sz w:val="24"/>
                <w:szCs w:val="24"/>
                <w:shd w:val="clear" w:color="auto" w:fill="FFFFFF"/>
              </w:rPr>
              <w:t>Për Lejet e Mjedisit</w:t>
            </w:r>
            <w:r w:rsidRPr="009037DB">
              <w:rPr>
                <w:rFonts w:ascii="Times New Roman" w:eastAsia="Times New Roman" w:hAnsi="Times New Roman" w:cs="Times New Roman"/>
                <w:color w:val="000000"/>
                <w:sz w:val="24"/>
                <w:szCs w:val="24"/>
                <w:shd w:val="clear" w:color="auto" w:fill="FFFFFF"/>
              </w:rPr>
              <w:t>” të ndryshuar, Ligjit Nr.10463, datë 22.09.2011 “</w:t>
            </w:r>
            <w:r w:rsidRPr="009037DB">
              <w:rPr>
                <w:rFonts w:ascii="Times New Roman" w:eastAsia="Times New Roman" w:hAnsi="Times New Roman" w:cs="Times New Roman"/>
                <w:i/>
                <w:iCs/>
                <w:color w:val="000000"/>
                <w:sz w:val="24"/>
                <w:szCs w:val="24"/>
                <w:shd w:val="clear" w:color="auto" w:fill="FFFFFF"/>
              </w:rPr>
              <w:t>Për Menaxhimin e Integruar të Mbetjeve</w:t>
            </w:r>
            <w:r w:rsidRPr="009037DB">
              <w:rPr>
                <w:rFonts w:ascii="Times New Roman" w:eastAsia="Times New Roman" w:hAnsi="Times New Roman" w:cs="Times New Roman"/>
                <w:color w:val="000000"/>
                <w:sz w:val="24"/>
                <w:szCs w:val="24"/>
                <w:shd w:val="clear" w:color="auto" w:fill="FFFFFF"/>
              </w:rPr>
              <w:t>” të ndryshuar, VKM-së Nr.538, datë 26.05.2009 të ndryshuar “</w:t>
            </w:r>
            <w:r w:rsidRPr="009037DB">
              <w:rPr>
                <w:rFonts w:ascii="Times New Roman" w:eastAsia="Times New Roman" w:hAnsi="Times New Roman" w:cs="Times New Roman"/>
                <w:i/>
                <w:iCs/>
                <w:color w:val="000000"/>
                <w:sz w:val="24"/>
                <w:szCs w:val="24"/>
                <w:shd w:val="clear" w:color="auto" w:fill="FFFFFF"/>
              </w:rPr>
              <w:t>Për licencat dhe lejet që trajtohen nga apo nëpërmjet Qendrës Kombëtare të Licencimit (QKL) dhe disa rregulla të tjetra nënligjore të përbashkëta, Agjencia Kombëtare e Mjedisit "</w:t>
            </w:r>
            <w:r w:rsidRPr="009037DB">
              <w:rPr>
                <w:rFonts w:ascii="Times New Roman" w:eastAsia="Times New Roman" w:hAnsi="Times New Roman" w:cs="Times New Roman"/>
                <w:color w:val="000000"/>
                <w:sz w:val="24"/>
                <w:szCs w:val="24"/>
                <w:shd w:val="clear" w:color="auto" w:fill="FFFFFF"/>
              </w:rPr>
              <w:t> ju bëjmë me dije se:</w:t>
            </w:r>
          </w:p>
          <w:p w:rsidR="00F33BA5" w:rsidRPr="009037DB" w:rsidRDefault="00F33BA5" w:rsidP="00F33BA5">
            <w:pPr>
              <w:numPr>
                <w:ilvl w:val="0"/>
                <w:numId w:val="15"/>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Subjekte t</w:t>
            </w:r>
            <w:r w:rsidR="00F75D45">
              <w:rPr>
                <w:rFonts w:ascii="Times New Roman" w:eastAsia="Times New Roman" w:hAnsi="Times New Roman" w:cs="Times New Roman"/>
                <w:color w:val="000000"/>
                <w:sz w:val="24"/>
                <w:szCs w:val="24"/>
              </w:rPr>
              <w:t>ë</w:t>
            </w:r>
            <w:r w:rsidRPr="009037DB">
              <w:rPr>
                <w:rFonts w:ascii="Times New Roman" w:eastAsia="Times New Roman" w:hAnsi="Times New Roman" w:cs="Times New Roman"/>
                <w:color w:val="000000"/>
                <w:sz w:val="24"/>
                <w:szCs w:val="24"/>
              </w:rPr>
              <w:t xml:space="preserve"> licencuara me Licenc</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III.2.B “P</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r grumbullim, transferim, ruajtje, riciklim, p</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rpunim, apo asgjesim i mbetjeve 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llojeve 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ndryshme” p</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r kodet 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cilat p</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rfshijn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mbetjet elektrike dhe elektronike sipas katalogut 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mbetjeve (16 02; 20 01 35*; 20 01 36*) jan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9.</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GREEN RECYCLING</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V.A.L.E. RECYCLING</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MARESH</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REJ</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GECI</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I.B. RECYCLING</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EURO-GERS</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ERGI</w:t>
            </w:r>
          </w:p>
          <w:p w:rsidR="00F33BA5" w:rsidRPr="009037DB" w:rsidRDefault="00F33BA5" w:rsidP="00F33BA5">
            <w:pPr>
              <w:numPr>
                <w:ilvl w:val="0"/>
                <w:numId w:val="16"/>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lastRenderedPageBreak/>
              <w:t>FABIAN MARA</w:t>
            </w:r>
          </w:p>
          <w:p w:rsidR="00F33BA5" w:rsidRPr="009037DB" w:rsidRDefault="00F33BA5" w:rsidP="00F33BA5">
            <w:pPr>
              <w:numPr>
                <w:ilvl w:val="0"/>
                <w:numId w:val="17"/>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Gjat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vitit 2021 asnj</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nga k</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to subjekte nuk ka raportuar se ka transferuar mbetje elektrike dhe elektronike.</w:t>
            </w:r>
          </w:p>
          <w:p w:rsidR="00F33BA5" w:rsidRPr="009037DB" w:rsidRDefault="00F33BA5" w:rsidP="00F33BA5">
            <w:pPr>
              <w:numPr>
                <w:ilvl w:val="0"/>
                <w:numId w:val="17"/>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Bazuar 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VKM-në 687, datë 29.07.2015 “</w:t>
            </w:r>
            <w:r w:rsidRPr="009037DB">
              <w:rPr>
                <w:rFonts w:ascii="Times New Roman" w:eastAsia="Times New Roman" w:hAnsi="Times New Roman" w:cs="Times New Roman"/>
                <w:i/>
                <w:iCs/>
                <w:color w:val="000000"/>
                <w:sz w:val="24"/>
                <w:szCs w:val="24"/>
              </w:rPr>
              <w:t>Për miratimin e rregullave për mbajtjen, përditësimin dhe publikimin e statistikave të mbetjeve</w:t>
            </w:r>
            <w:r w:rsidRPr="009037DB">
              <w:rPr>
                <w:rFonts w:ascii="Times New Roman" w:eastAsia="Times New Roman" w:hAnsi="Times New Roman" w:cs="Times New Roman"/>
                <w:color w:val="000000"/>
                <w:sz w:val="24"/>
                <w:szCs w:val="24"/>
              </w:rPr>
              <w:t>”, p</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r vitin 2021 vet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m 19 bashki</w:t>
            </w:r>
            <w:r w:rsidR="00F75D45">
              <w:rPr>
                <w:rFonts w:ascii="Times New Roman" w:eastAsia="Times New Roman" w:hAnsi="Times New Roman" w:cs="Times New Roman"/>
                <w:color w:val="000000"/>
                <w:sz w:val="24"/>
                <w:szCs w:val="24"/>
              </w:rPr>
              <w:t xml:space="preserve">të </w:t>
            </w:r>
            <w:r w:rsidRPr="009037DB">
              <w:rPr>
                <w:rFonts w:ascii="Times New Roman" w:eastAsia="Times New Roman" w:hAnsi="Times New Roman" w:cs="Times New Roman"/>
                <w:color w:val="000000"/>
                <w:sz w:val="24"/>
                <w:szCs w:val="24"/>
              </w:rPr>
              <w:t xml:space="preserve"> kan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raportuar mbi sasin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e gjeneruar 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mbetjeve elektrike dhe ektronike, 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total 1152009 kg.</w:t>
            </w:r>
          </w:p>
          <w:p w:rsidR="00F33BA5" w:rsidRPr="009037DB" w:rsidRDefault="00F33BA5" w:rsidP="00F33BA5">
            <w:pPr>
              <w:numPr>
                <w:ilvl w:val="0"/>
                <w:numId w:val="17"/>
              </w:numPr>
              <w:shd w:val="clear" w:color="auto" w:fill="FFFFFF"/>
              <w:spacing w:before="100" w:beforeAutospacing="1" w:after="100" w:afterAutospacing="1"/>
              <w:rPr>
                <w:rFonts w:ascii="Calibri" w:eastAsia="Times New Roman" w:hAnsi="Calibri" w:cs="Calibri"/>
                <w:color w:val="000000"/>
                <w:sz w:val="24"/>
                <w:szCs w:val="24"/>
              </w:rPr>
            </w:pPr>
            <w:r w:rsidRPr="009037DB">
              <w:rPr>
                <w:rFonts w:ascii="Times New Roman" w:eastAsia="Times New Roman" w:hAnsi="Times New Roman" w:cs="Times New Roman"/>
                <w:color w:val="000000"/>
                <w:sz w:val="24"/>
                <w:szCs w:val="24"/>
              </w:rPr>
              <w:t>Nga 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dh</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nat e marra nga Ministria e Turizmit dhe Mjedisit p</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r sasin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e mbetjeve 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eksportuara nga vendi yn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p</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rgjat</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vitit 2021 nuk specifikohet kodi 16 02 (mbetje elektrike dhe elektronike) por jepet sasia totale p</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r kodin 16 (Mbetje të Paspecifikuara në Listë</w:t>
            </w:r>
            <w:r w:rsidRPr="009037DB">
              <w:rPr>
                <w:rFonts w:ascii="Calibri" w:eastAsia="Times New Roman" w:hAnsi="Calibri" w:cs="Calibri"/>
                <w:color w:val="000000"/>
                <w:sz w:val="24"/>
                <w:szCs w:val="24"/>
              </w:rPr>
              <w:t>) </w:t>
            </w:r>
            <w:r w:rsidRPr="009037DB">
              <w:rPr>
                <w:rFonts w:ascii="Times New Roman" w:eastAsia="Times New Roman" w:hAnsi="Times New Roman" w:cs="Times New Roman"/>
                <w:color w:val="000000"/>
                <w:sz w:val="24"/>
                <w:szCs w:val="24"/>
              </w:rPr>
              <w:t>470 660 kg n</w:t>
            </w:r>
            <w:r w:rsidRPr="009037DB">
              <w:rPr>
                <w:rFonts w:ascii="Times New Roman" w:eastAsia="Times New Roman" w:hAnsi="Times New Roman" w:cs="Times New Roman"/>
                <w:color w:val="000000"/>
                <w:sz w:val="24"/>
                <w:szCs w:val="24"/>
                <w:shd w:val="clear" w:color="auto" w:fill="FFFFFF"/>
              </w:rPr>
              <w:t>ë</w:t>
            </w:r>
            <w:r w:rsidRPr="009037DB">
              <w:rPr>
                <w:rFonts w:ascii="Times New Roman" w:eastAsia="Times New Roman" w:hAnsi="Times New Roman" w:cs="Times New Roman"/>
                <w:color w:val="000000"/>
                <w:sz w:val="24"/>
                <w:szCs w:val="24"/>
              </w:rPr>
              <w:t> total.</w:t>
            </w:r>
          </w:p>
          <w:p w:rsidR="00F33BA5" w:rsidRPr="00DE04B4" w:rsidRDefault="00F33BA5" w:rsidP="005F1621">
            <w:pPr>
              <w:rPr>
                <w:rFonts w:ascii="Calibri" w:eastAsia="Times New Roman" w:hAnsi="Calibri" w:cs="Calibri"/>
                <w:color w:val="000000"/>
                <w:sz w:val="24"/>
                <w:szCs w:val="24"/>
              </w:rPr>
            </w:pPr>
          </w:p>
        </w:tc>
        <w:tc>
          <w:tcPr>
            <w:tcW w:w="1530" w:type="dxa"/>
            <w:gridSpan w:val="2"/>
          </w:tcPr>
          <w:p w:rsidR="00F33BA5" w:rsidRPr="009E7DA1" w:rsidRDefault="00F33BA5" w:rsidP="00F75D45">
            <w:pPr>
              <w:rPr>
                <w:rFonts w:ascii="Times New Roman" w:hAnsi="Times New Roman" w:cs="Times New Roman"/>
                <w:sz w:val="24"/>
                <w:szCs w:val="24"/>
              </w:rPr>
            </w:pPr>
            <w:r>
              <w:rPr>
                <w:rFonts w:ascii="Times New Roman" w:hAnsi="Times New Roman" w:cs="Times New Roman"/>
                <w:sz w:val="24"/>
                <w:szCs w:val="24"/>
              </w:rPr>
              <w:lastRenderedPageBreak/>
              <w:t>P</w:t>
            </w:r>
            <w:r w:rsidR="00F75D45">
              <w:rPr>
                <w:rFonts w:ascii="Times New Roman" w:hAnsi="Times New Roman" w:cs="Times New Roman"/>
                <w:sz w:val="24"/>
                <w:szCs w:val="24"/>
              </w:rPr>
              <w:t>ë</w:t>
            </w:r>
            <w:r>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18.05.2022</w:t>
            </w:r>
          </w:p>
        </w:tc>
        <w:tc>
          <w:tcPr>
            <w:tcW w:w="2160" w:type="dxa"/>
          </w:tcPr>
          <w:p w:rsidR="00F33BA5" w:rsidRPr="008500BD" w:rsidRDefault="00F75D45" w:rsidP="00F75D45">
            <w:pPr>
              <w:rPr>
                <w:rFonts w:ascii="Times New Roman" w:hAnsi="Times New Roman" w:cs="Times New Roman"/>
                <w:sz w:val="24"/>
                <w:szCs w:val="24"/>
              </w:rPr>
            </w:pPr>
            <w:r>
              <w:rPr>
                <w:rFonts w:ascii="Times New Roman" w:hAnsi="Times New Roman" w:cs="Times New Roman"/>
                <w:sz w:val="24"/>
                <w:szCs w:val="24"/>
              </w:rPr>
              <w:t xml:space="preserve"> </w:t>
            </w:r>
            <w:r w:rsidR="00F33BA5" w:rsidRPr="00CC4598">
              <w:rPr>
                <w:rFonts w:ascii="Times New Roman" w:hAnsi="Times New Roman" w:cs="Times New Roman"/>
                <w:sz w:val="24"/>
                <w:szCs w:val="24"/>
              </w:rPr>
              <w:t>Jam studente e Univeristetit Bujq</w:t>
            </w:r>
            <w:r>
              <w:rPr>
                <w:rFonts w:ascii="Times New Roman" w:hAnsi="Times New Roman" w:cs="Times New Roman"/>
                <w:sz w:val="24"/>
                <w:szCs w:val="24"/>
              </w:rPr>
              <w:t>ësor të</w:t>
            </w:r>
            <w:r w:rsidR="00F33BA5" w:rsidRPr="00CC4598">
              <w:rPr>
                <w:rFonts w:ascii="Times New Roman" w:hAnsi="Times New Roman" w:cs="Times New Roman"/>
                <w:sz w:val="24"/>
                <w:szCs w:val="24"/>
              </w:rPr>
              <w:t xml:space="preserve"> Tiran</w:t>
            </w:r>
            <w:r>
              <w:rPr>
                <w:rFonts w:ascii="Times New Roman" w:hAnsi="Times New Roman" w:cs="Times New Roman"/>
                <w:sz w:val="24"/>
                <w:szCs w:val="24"/>
              </w:rPr>
              <w:t>ës, në degë</w:t>
            </w:r>
            <w:r w:rsidR="00F33BA5" w:rsidRPr="00CC4598">
              <w:rPr>
                <w:rFonts w:ascii="Times New Roman" w:hAnsi="Times New Roman" w:cs="Times New Roman"/>
                <w:sz w:val="24"/>
                <w:szCs w:val="24"/>
              </w:rPr>
              <w:t>n e Agromjed</w:t>
            </w:r>
            <w:r>
              <w:rPr>
                <w:rFonts w:ascii="Times New Roman" w:hAnsi="Times New Roman" w:cs="Times New Roman"/>
                <w:sz w:val="24"/>
                <w:szCs w:val="24"/>
              </w:rPr>
              <w:t xml:space="preserve">isit, viti I fundit Bachelor, dëshiroj të kryej praktikën në AKM ose nëse është e </w:t>
            </w:r>
            <w:r>
              <w:rPr>
                <w:rFonts w:ascii="Times New Roman" w:hAnsi="Times New Roman" w:cs="Times New Roman"/>
                <w:sz w:val="24"/>
                <w:szCs w:val="24"/>
              </w:rPr>
              <w:lastRenderedPageBreak/>
              <w:t>mundur të më drejtoni diku apo një</w:t>
            </w:r>
            <w:r w:rsidR="00F33BA5" w:rsidRPr="00CC4598">
              <w:rPr>
                <w:rFonts w:ascii="Times New Roman" w:hAnsi="Times New Roman" w:cs="Times New Roman"/>
                <w:sz w:val="24"/>
                <w:szCs w:val="24"/>
              </w:rPr>
              <w:t xml:space="preserve"> informacion se </w:t>
            </w:r>
            <w:r>
              <w:rPr>
                <w:rFonts w:ascii="Times New Roman" w:hAnsi="Times New Roman" w:cs="Times New Roman"/>
                <w:sz w:val="24"/>
                <w:szCs w:val="24"/>
              </w:rPr>
              <w:t>ç’farë nevojitet për të kryer praktikën pranë AKM, ndonjë</w:t>
            </w:r>
            <w:r w:rsidR="00F33BA5" w:rsidRPr="00CC4598">
              <w:rPr>
                <w:rFonts w:ascii="Times New Roman" w:hAnsi="Times New Roman" w:cs="Times New Roman"/>
                <w:sz w:val="24"/>
                <w:szCs w:val="24"/>
              </w:rPr>
              <w:t xml:space="preserve"> aplikim</w:t>
            </w:r>
            <w:r>
              <w:rPr>
                <w:rFonts w:ascii="Times New Roman" w:hAnsi="Times New Roman" w:cs="Times New Roman"/>
                <w:sz w:val="24"/>
                <w:szCs w:val="24"/>
              </w:rPr>
              <w:t>, listë nostash apo ndonjë gjë tjetë</w:t>
            </w:r>
            <w:r w:rsidR="00F33BA5" w:rsidRPr="00CC4598">
              <w:rPr>
                <w:rFonts w:ascii="Times New Roman" w:hAnsi="Times New Roman" w:cs="Times New Roman"/>
                <w:sz w:val="24"/>
                <w:szCs w:val="24"/>
              </w:rPr>
              <w:t>r</w:t>
            </w:r>
            <w:r>
              <w:rPr>
                <w:rFonts w:ascii="Times New Roman" w:hAnsi="Times New Roman" w:cs="Times New Roman"/>
                <w:sz w:val="24"/>
                <w:szCs w:val="24"/>
              </w:rPr>
              <w:t>!</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18.05.2022</w:t>
            </w:r>
          </w:p>
        </w:tc>
        <w:tc>
          <w:tcPr>
            <w:tcW w:w="6481" w:type="dxa"/>
          </w:tcPr>
          <w:p w:rsidR="00F33BA5" w:rsidRPr="00F75D45" w:rsidRDefault="00F33BA5" w:rsidP="005F1621">
            <w:pPr>
              <w:rPr>
                <w:rFonts w:ascii="Times New Roman" w:eastAsia="Times New Roman" w:hAnsi="Times New Roman" w:cs="Times New Roman"/>
                <w:color w:val="000000"/>
                <w:sz w:val="24"/>
                <w:szCs w:val="24"/>
              </w:rPr>
            </w:pPr>
            <w:r w:rsidRPr="00F75D45">
              <w:rPr>
                <w:rFonts w:ascii="Times New Roman" w:hAnsi="Times New Roman" w:cs="Times New Roman"/>
                <w:color w:val="000000"/>
                <w:sz w:val="24"/>
                <w:szCs w:val="24"/>
                <w:shd w:val="clear" w:color="auto" w:fill="FFFFFF"/>
              </w:rPr>
              <w:t>Në vijim te kërkesës tuaj,</w:t>
            </w:r>
            <w:proofErr w:type="gramStart"/>
            <w:r w:rsidRPr="00F75D45">
              <w:rPr>
                <w:rFonts w:ascii="Times New Roman" w:hAnsi="Times New Roman" w:cs="Times New Roman"/>
                <w:color w:val="000000"/>
                <w:sz w:val="24"/>
                <w:szCs w:val="24"/>
                <w:shd w:val="clear" w:color="auto" w:fill="FFFFFF"/>
              </w:rPr>
              <w:t>  ju</w:t>
            </w:r>
            <w:proofErr w:type="gramEnd"/>
            <w:r w:rsidRPr="00F75D45">
              <w:rPr>
                <w:rFonts w:ascii="Times New Roman" w:hAnsi="Times New Roman" w:cs="Times New Roman"/>
                <w:color w:val="000000"/>
                <w:sz w:val="24"/>
                <w:szCs w:val="24"/>
                <w:shd w:val="clear" w:color="auto" w:fill="FFFFFF"/>
              </w:rPr>
              <w:t xml:space="preserve"> bëjmë me dije se Universiteti Bujqësor i Tiranës duhet ti drejtojë një kërkesë AKM-së me të dhënat e tuaja dhe periudhën e kryrejes së praktikës.</w:t>
            </w:r>
          </w:p>
        </w:tc>
        <w:tc>
          <w:tcPr>
            <w:tcW w:w="1530" w:type="dxa"/>
            <w:gridSpan w:val="2"/>
          </w:tcPr>
          <w:p w:rsidR="00F33BA5" w:rsidRPr="009E7DA1" w:rsidRDefault="00F33BA5" w:rsidP="00F75D45">
            <w:pPr>
              <w:rPr>
                <w:rFonts w:ascii="Times New Roman" w:hAnsi="Times New Roman" w:cs="Times New Roman"/>
                <w:sz w:val="24"/>
                <w:szCs w:val="24"/>
              </w:rPr>
            </w:pPr>
            <w:r>
              <w:rPr>
                <w:rFonts w:ascii="Times New Roman" w:hAnsi="Times New Roman" w:cs="Times New Roman"/>
                <w:sz w:val="24"/>
                <w:szCs w:val="24"/>
              </w:rPr>
              <w:t>P</w:t>
            </w:r>
            <w:r w:rsidR="00F75D45">
              <w:rPr>
                <w:rFonts w:ascii="Times New Roman" w:hAnsi="Times New Roman" w:cs="Times New Roman"/>
                <w:sz w:val="24"/>
                <w:szCs w:val="24"/>
              </w:rPr>
              <w:t>ë</w:t>
            </w:r>
            <w:r>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18.05.2022</w:t>
            </w:r>
          </w:p>
        </w:tc>
        <w:tc>
          <w:tcPr>
            <w:tcW w:w="2160" w:type="dxa"/>
          </w:tcPr>
          <w:p w:rsidR="00F33BA5" w:rsidRPr="00A85905" w:rsidRDefault="00F33BA5" w:rsidP="005F1621">
            <w:pPr>
              <w:rPr>
                <w:rFonts w:ascii="Times New Roman" w:hAnsi="Times New Roman" w:cs="Times New Roman"/>
                <w:sz w:val="24"/>
                <w:szCs w:val="24"/>
              </w:rPr>
            </w:pPr>
          </w:p>
          <w:p w:rsidR="00F33BA5" w:rsidRPr="00A85905" w:rsidRDefault="00F33BA5" w:rsidP="005F1621">
            <w:pPr>
              <w:rPr>
                <w:rFonts w:ascii="Times New Roman" w:hAnsi="Times New Roman" w:cs="Times New Roman"/>
                <w:sz w:val="24"/>
                <w:szCs w:val="24"/>
              </w:rPr>
            </w:pPr>
            <w:r w:rsidRPr="00A85905">
              <w:rPr>
                <w:rFonts w:ascii="Times New Roman" w:hAnsi="Times New Roman" w:cs="Times New Roman"/>
                <w:sz w:val="24"/>
                <w:szCs w:val="24"/>
              </w:rPr>
              <w:t>1. Nga verifikimet tuaja sa lokal</w:t>
            </w:r>
            <w:r w:rsidR="00F75D45">
              <w:rPr>
                <w:rFonts w:ascii="Times New Roman" w:hAnsi="Times New Roman" w:cs="Times New Roman"/>
                <w:sz w:val="24"/>
                <w:szCs w:val="24"/>
              </w:rPr>
              <w:t>e nate nuk ishin të pajisur me Leje M</w:t>
            </w:r>
            <w:r w:rsidRPr="00A85905">
              <w:rPr>
                <w:rFonts w:ascii="Times New Roman" w:hAnsi="Times New Roman" w:cs="Times New Roman"/>
                <w:sz w:val="24"/>
                <w:szCs w:val="24"/>
              </w:rPr>
              <w:t>jedisore për zhurmat gjatë vitit 2021? Po në vitin 2020?</w:t>
            </w:r>
          </w:p>
          <w:p w:rsidR="00F33BA5" w:rsidRPr="00A85905" w:rsidRDefault="00F33BA5" w:rsidP="005F1621">
            <w:pPr>
              <w:rPr>
                <w:rFonts w:ascii="Times New Roman" w:hAnsi="Times New Roman" w:cs="Times New Roman"/>
                <w:sz w:val="24"/>
                <w:szCs w:val="24"/>
              </w:rPr>
            </w:pPr>
            <w:r w:rsidRPr="00A85905">
              <w:rPr>
                <w:rFonts w:ascii="Times New Roman" w:hAnsi="Times New Roman" w:cs="Times New Roman"/>
                <w:sz w:val="24"/>
                <w:szCs w:val="24"/>
              </w:rPr>
              <w:t>2. Sa lokale nate janë mbyllur gjatë vitit 2021 për shkak se nuk kanë zbatuar rregullat për zhurmat? Po në vitin 2020?</w:t>
            </w:r>
          </w:p>
          <w:p w:rsidR="00F33BA5" w:rsidRPr="00A85905" w:rsidRDefault="00F33BA5" w:rsidP="005F1621">
            <w:pPr>
              <w:rPr>
                <w:rFonts w:ascii="Times New Roman" w:hAnsi="Times New Roman" w:cs="Times New Roman"/>
                <w:sz w:val="24"/>
                <w:szCs w:val="24"/>
              </w:rPr>
            </w:pPr>
            <w:r w:rsidRPr="00A85905">
              <w:rPr>
                <w:rFonts w:ascii="Times New Roman" w:hAnsi="Times New Roman" w:cs="Times New Roman"/>
                <w:sz w:val="24"/>
                <w:szCs w:val="24"/>
              </w:rPr>
              <w:t>3. Cilat janë zonat me ndotje më të lartë akustike shkaktuar nga muzika e lokaleve të natës?</w:t>
            </w:r>
          </w:p>
          <w:p w:rsidR="00F33BA5" w:rsidRPr="008500BD" w:rsidRDefault="00F33BA5" w:rsidP="005F1621">
            <w:pPr>
              <w:rPr>
                <w:rFonts w:ascii="Times New Roman" w:hAnsi="Times New Roman" w:cs="Times New Roman"/>
                <w:sz w:val="24"/>
                <w:szCs w:val="24"/>
              </w:rPr>
            </w:pPr>
            <w:r w:rsidRPr="00A85905">
              <w:rPr>
                <w:rFonts w:ascii="Times New Roman" w:hAnsi="Times New Roman" w:cs="Times New Roman"/>
                <w:sz w:val="24"/>
                <w:szCs w:val="24"/>
              </w:rPr>
              <w:t>4. Ç</w:t>
            </w:r>
            <w:r w:rsidR="00F75D45">
              <w:rPr>
                <w:rFonts w:ascii="Times New Roman" w:hAnsi="Times New Roman" w:cs="Times New Roman"/>
                <w:sz w:val="24"/>
                <w:szCs w:val="24"/>
              </w:rPr>
              <w:t>’</w:t>
            </w:r>
            <w:r w:rsidRPr="00A85905">
              <w:rPr>
                <w:rFonts w:ascii="Times New Roman" w:hAnsi="Times New Roman" w:cs="Times New Roman"/>
                <w:sz w:val="24"/>
                <w:szCs w:val="24"/>
              </w:rPr>
              <w:t>farë masash janë marrë?</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26.05.2022</w:t>
            </w:r>
          </w:p>
        </w:tc>
        <w:tc>
          <w:tcPr>
            <w:tcW w:w="6481" w:type="dxa"/>
          </w:tcPr>
          <w:p w:rsidR="00F33BA5" w:rsidRPr="00F75D45" w:rsidRDefault="00F33BA5" w:rsidP="005F1621">
            <w:pPr>
              <w:rPr>
                <w:rFonts w:ascii="Times New Roman" w:eastAsia="Times New Roman" w:hAnsi="Times New Roman" w:cs="Times New Roman"/>
                <w:color w:val="000000"/>
                <w:sz w:val="24"/>
                <w:szCs w:val="24"/>
              </w:rPr>
            </w:pPr>
            <w:r w:rsidRPr="00F75D45">
              <w:rPr>
                <w:rFonts w:ascii="Times New Roman" w:eastAsia="Times New Roman" w:hAnsi="Times New Roman" w:cs="Times New Roman"/>
                <w:color w:val="000000"/>
                <w:sz w:val="24"/>
                <w:szCs w:val="24"/>
              </w:rPr>
              <w:t>Aktivitete të tilla në Ligjin Nr.10448/2011 “Për Lejet e Mjedisit” i ndryshuar, kanë qënë objekt i lejes së thjeshtë mjedisore të veprimtarive që lëshojnë zhurma në mjedis dhe kjo leje është klasifikuar si Leje Mjedisore e Tipit C me specifikim për zhurmat.</w:t>
            </w:r>
          </w:p>
          <w:p w:rsidR="00F33BA5" w:rsidRPr="00F75D45" w:rsidRDefault="00F33BA5" w:rsidP="005F1621">
            <w:pPr>
              <w:rPr>
                <w:rFonts w:ascii="Times New Roman" w:eastAsia="Times New Roman" w:hAnsi="Times New Roman" w:cs="Times New Roman"/>
                <w:color w:val="000000"/>
                <w:sz w:val="24"/>
                <w:szCs w:val="24"/>
              </w:rPr>
            </w:pPr>
            <w:r w:rsidRPr="00F75D45">
              <w:rPr>
                <w:rFonts w:ascii="Times New Roman" w:eastAsia="Times New Roman" w:hAnsi="Times New Roman" w:cs="Times New Roman"/>
                <w:color w:val="000000"/>
                <w:sz w:val="24"/>
                <w:szCs w:val="24"/>
              </w:rPr>
              <w:t xml:space="preserve">Gjatë viteve 2020, Ligji Nr.10448/2011 ‘Për Lejet e Mjedisit’ u ndryshua dhe specifikisht, Lejet e Mjedisit të Tipit C u hoqën nga fusha e veprimtarisë së këtij ligji dhe rrjedhimisht AKM nuk lëshon më Leje Mjedisi të Titpit C. </w:t>
            </w:r>
          </w:p>
          <w:p w:rsidR="00F33BA5" w:rsidRPr="00F75D45" w:rsidRDefault="00F33BA5" w:rsidP="005F1621">
            <w:pPr>
              <w:rPr>
                <w:rFonts w:ascii="Times New Roman" w:eastAsia="Times New Roman" w:hAnsi="Times New Roman" w:cs="Times New Roman"/>
                <w:color w:val="000000"/>
                <w:sz w:val="24"/>
                <w:szCs w:val="24"/>
              </w:rPr>
            </w:pPr>
          </w:p>
          <w:p w:rsidR="00F33BA5" w:rsidRPr="00F75D45" w:rsidRDefault="00F33BA5" w:rsidP="005F1621">
            <w:pPr>
              <w:rPr>
                <w:rFonts w:ascii="Times New Roman" w:eastAsia="Times New Roman" w:hAnsi="Times New Roman" w:cs="Times New Roman"/>
                <w:color w:val="000000"/>
                <w:sz w:val="24"/>
                <w:szCs w:val="24"/>
                <w:lang w:eastAsia="ja-JP"/>
              </w:rPr>
            </w:pPr>
            <w:r w:rsidRPr="00F75D45">
              <w:rPr>
                <w:rFonts w:ascii="Times New Roman" w:eastAsia="Times New Roman" w:hAnsi="Times New Roman" w:cs="Times New Roman"/>
                <w:color w:val="000000"/>
                <w:sz w:val="24"/>
                <w:szCs w:val="24"/>
              </w:rPr>
              <w:t>Në zbatim të VKM-së Nr.568/2019 ‘Për krijimin, mënyrën e organizimit dhe të funksionimit të AKM-së’ Agjencia Kombëtare e Mjedisit kryen inspektime në bazë të një programi tematik mbi bazë risku të miratuar nga Ministri, që realizohet mbi bazën e regjistrave të subjekteve që janë pajisur me Leje Mjedisore t</w:t>
            </w:r>
            <w:r w:rsidRPr="00F75D45">
              <w:rPr>
                <w:rFonts w:ascii="Times New Roman" w:eastAsia="Times New Roman" w:hAnsi="Times New Roman" w:cs="Times New Roman"/>
                <w:color w:val="000000"/>
                <w:sz w:val="24"/>
                <w:szCs w:val="24"/>
                <w:lang w:eastAsia="ja-JP"/>
              </w:rPr>
              <w:t>ë Tipit A dhe B.</w:t>
            </w:r>
          </w:p>
          <w:p w:rsidR="00F33BA5" w:rsidRPr="00F75D45" w:rsidRDefault="00F33BA5" w:rsidP="005F1621">
            <w:pPr>
              <w:rPr>
                <w:rFonts w:ascii="Times New Roman" w:eastAsia="Times New Roman" w:hAnsi="Times New Roman" w:cs="Times New Roman"/>
                <w:color w:val="000000"/>
                <w:sz w:val="24"/>
                <w:szCs w:val="24"/>
                <w:lang w:eastAsia="ja-JP"/>
              </w:rPr>
            </w:pPr>
          </w:p>
          <w:p w:rsidR="00F33BA5" w:rsidRPr="00F75D45" w:rsidRDefault="00F33BA5" w:rsidP="005F1621">
            <w:pPr>
              <w:rPr>
                <w:rFonts w:ascii="Times New Roman" w:eastAsia="Times New Roman" w:hAnsi="Times New Roman" w:cs="Times New Roman"/>
                <w:color w:val="000000"/>
                <w:sz w:val="24"/>
                <w:szCs w:val="24"/>
                <w:lang w:eastAsia="ja-JP"/>
              </w:rPr>
            </w:pPr>
            <w:r w:rsidRPr="00F75D45">
              <w:rPr>
                <w:rFonts w:ascii="Times New Roman" w:eastAsia="Times New Roman" w:hAnsi="Times New Roman" w:cs="Times New Roman"/>
                <w:color w:val="000000"/>
                <w:sz w:val="24"/>
                <w:szCs w:val="24"/>
                <w:lang w:eastAsia="ja-JP"/>
              </w:rPr>
              <w:t xml:space="preserve">Në nenin 7 të Ligjit Nr.9774/2007 “Për vlerësimin dhe administrimin e zhurmës në mjedis” </w:t>
            </w:r>
            <w:proofErr w:type="gramStart"/>
            <w:r w:rsidRPr="00F75D45">
              <w:rPr>
                <w:rFonts w:ascii="Times New Roman" w:eastAsia="Times New Roman" w:hAnsi="Times New Roman" w:cs="Times New Roman"/>
                <w:color w:val="000000"/>
                <w:sz w:val="24"/>
                <w:szCs w:val="24"/>
                <w:lang w:eastAsia="ja-JP"/>
              </w:rPr>
              <w:t>dhe  në</w:t>
            </w:r>
            <w:proofErr w:type="gramEnd"/>
            <w:r w:rsidRPr="00F75D45">
              <w:rPr>
                <w:rFonts w:ascii="Times New Roman" w:eastAsia="Times New Roman" w:hAnsi="Times New Roman" w:cs="Times New Roman"/>
                <w:color w:val="000000"/>
                <w:sz w:val="24"/>
                <w:szCs w:val="24"/>
                <w:lang w:eastAsia="ja-JP"/>
              </w:rPr>
              <w:t xml:space="preserve"> pikën 2 të VKM-së Nr.587/2010 ‘Për monitorimin dhe kontrollin e nivelit të zhurmave në qëndrat urbane dhe turistike’, përcaktohet se matjet e nivelit të zhurmave dhe vlerësimi i tyre kryhen nga Instituti i Shëndetit Publik.</w:t>
            </w:r>
          </w:p>
          <w:p w:rsidR="00F33BA5" w:rsidRPr="00F75D45" w:rsidRDefault="00F33BA5" w:rsidP="005F1621">
            <w:pPr>
              <w:rPr>
                <w:rFonts w:ascii="Times New Roman" w:eastAsia="Times New Roman" w:hAnsi="Times New Roman" w:cs="Times New Roman"/>
                <w:color w:val="000000"/>
                <w:sz w:val="24"/>
                <w:szCs w:val="24"/>
                <w:lang w:eastAsia="ja-JP"/>
              </w:rPr>
            </w:pPr>
            <w:r w:rsidRPr="00F75D45">
              <w:rPr>
                <w:rFonts w:ascii="Times New Roman" w:eastAsia="Times New Roman" w:hAnsi="Times New Roman" w:cs="Times New Roman"/>
                <w:color w:val="000000"/>
                <w:sz w:val="24"/>
                <w:szCs w:val="24"/>
                <w:lang w:eastAsia="ja-JP"/>
              </w:rPr>
              <w:t xml:space="preserve">Për sa më sipër Agjencia Kombëtare e Mjedisit nuk ka ekspert të </w:t>
            </w:r>
            <w:r w:rsidRPr="00F75D45">
              <w:rPr>
                <w:rFonts w:ascii="Times New Roman" w:eastAsia="Times New Roman" w:hAnsi="Times New Roman" w:cs="Times New Roman"/>
                <w:color w:val="000000"/>
                <w:sz w:val="24"/>
                <w:szCs w:val="24"/>
                <w:lang w:eastAsia="ja-JP"/>
              </w:rPr>
              <w:lastRenderedPageBreak/>
              <w:t xml:space="preserve">certifikuar për matjen e nivelit të zhurmave apo vlerësimin e tyre, por </w:t>
            </w:r>
            <w:r w:rsidR="00F75D45">
              <w:rPr>
                <w:rFonts w:ascii="Times New Roman" w:eastAsia="Times New Roman" w:hAnsi="Times New Roman" w:cs="Times New Roman"/>
                <w:color w:val="000000"/>
                <w:sz w:val="24"/>
                <w:szCs w:val="24"/>
                <w:lang w:eastAsia="ja-JP"/>
              </w:rPr>
              <w:t xml:space="preserve">nëse </w:t>
            </w:r>
            <w:r w:rsidRPr="00F75D45">
              <w:rPr>
                <w:rFonts w:ascii="Times New Roman" w:eastAsia="Times New Roman" w:hAnsi="Times New Roman" w:cs="Times New Roman"/>
                <w:color w:val="000000"/>
                <w:sz w:val="24"/>
                <w:szCs w:val="24"/>
                <w:lang w:eastAsia="ja-JP"/>
              </w:rPr>
              <w:t xml:space="preserve">na vihet në dispozicion një raport i matjes së zhurmave të cilat janë mbi normën e përcaktuar në aktet ligjore, jemi të gatshëm të marrim </w:t>
            </w:r>
            <w:r w:rsidR="00F75D45">
              <w:rPr>
                <w:rFonts w:ascii="Times New Roman" w:eastAsia="Times New Roman" w:hAnsi="Times New Roman" w:cs="Times New Roman"/>
                <w:color w:val="000000"/>
                <w:sz w:val="24"/>
                <w:szCs w:val="24"/>
                <w:lang w:eastAsia="ja-JP"/>
              </w:rPr>
              <w:t>k</w:t>
            </w:r>
            <w:r w:rsidRPr="00F75D45">
              <w:rPr>
                <w:rFonts w:ascii="Times New Roman" w:eastAsia="Times New Roman" w:hAnsi="Times New Roman" w:cs="Times New Roman"/>
                <w:color w:val="000000"/>
                <w:sz w:val="24"/>
                <w:szCs w:val="24"/>
                <w:lang w:eastAsia="ja-JP"/>
              </w:rPr>
              <w:t>onform legjislacionit në fuqi.</w:t>
            </w:r>
          </w:p>
          <w:p w:rsidR="00F33BA5" w:rsidRPr="00F804AA" w:rsidRDefault="00F33BA5" w:rsidP="00F75D45">
            <w:pPr>
              <w:rPr>
                <w:rFonts w:ascii="Arial" w:eastAsia="Times New Roman" w:hAnsi="Arial" w:cs="Arial"/>
                <w:color w:val="000000"/>
                <w:sz w:val="24"/>
                <w:szCs w:val="24"/>
                <w:lang w:eastAsia="ja-JP"/>
              </w:rPr>
            </w:pPr>
            <w:r w:rsidRPr="00F75D45">
              <w:rPr>
                <w:rFonts w:ascii="Times New Roman" w:eastAsia="Times New Roman" w:hAnsi="Times New Roman" w:cs="Times New Roman"/>
                <w:color w:val="000000"/>
                <w:sz w:val="24"/>
                <w:szCs w:val="24"/>
                <w:lang w:eastAsia="ja-JP"/>
              </w:rPr>
              <w:t xml:space="preserve">Në bazë të Ligjit Nr.8224/1997 ‘Për organizimin dhe Funksionimin e Policisë të Bashkisë dhe Komunës’ neni 8 pika 5 ‘Të konstatojë, parandalojë e ndëshkojë ndotjet e mjedisit, hedhjen e mbeturinave të ndryshme, si dhe të sinjalizojë kryetarin e bashkisë ose komunës për shfaqjet e parazitëve të dëmshëm e të rrezikshëm, si dhe rastet e shfaqjes së epidemive’ VKM-së Nr.515/2019 ‘Për një shtesë në Vendimin Nr.502/2017 të Këshillit të Ministrave’ “Për përcaktimin e fushës së përgjegjësisë shtetërore të Ministrisë së Brendshme” të ndryshuar, referuar germs f, të pikes 3, në fushën e përgjegjësisë është shtuar “Parandalimi, mbrojtja, mbikqyrja dhe kontrolli i legjislacionit në fuqi për mbrojtjen e tokës, ajrit, ujërave dhe pyjeve nga ndotje, dëmtime apo ndërhyrje të kundërligjshme apo të </w:t>
            </w:r>
            <w:r w:rsidR="00F75D45">
              <w:rPr>
                <w:rFonts w:ascii="Times New Roman" w:eastAsia="Times New Roman" w:hAnsi="Times New Roman" w:cs="Times New Roman"/>
                <w:color w:val="000000"/>
                <w:sz w:val="24"/>
                <w:szCs w:val="24"/>
                <w:lang w:eastAsia="ja-JP"/>
              </w:rPr>
              <w:t>ç</w:t>
            </w:r>
            <w:r w:rsidRPr="00F75D45">
              <w:rPr>
                <w:rFonts w:ascii="Times New Roman" w:eastAsia="Times New Roman" w:hAnsi="Times New Roman" w:cs="Times New Roman"/>
                <w:color w:val="000000"/>
                <w:sz w:val="24"/>
                <w:szCs w:val="24"/>
                <w:lang w:eastAsia="ja-JP"/>
              </w:rPr>
              <w:t>do lloji”. Ligji Nr.139/2015 ‘Për Vetqeverisjen Vendore’ si dhe referuar pikes 1, të nenit 24 të Ligjit Nr.44/2015 ‘Kodi i Procedurave Administrative të Republikës së Shqipërisë’,</w:t>
            </w:r>
            <w:r>
              <w:rPr>
                <w:rFonts w:ascii="Times New Roman" w:eastAsia="Times New Roman" w:hAnsi="Times New Roman" w:cs="Times New Roman"/>
                <w:color w:val="000000"/>
                <w:sz w:val="24"/>
                <w:szCs w:val="24"/>
                <w:lang w:eastAsia="ja-JP"/>
              </w:rPr>
              <w:t xml:space="preserve"> referojmë Komisariatin e Policisë të zones përkatëse, Policinë Bashkiake si dhe Inspektoriatin Kombëtar të Mbrojtjes së Territorit për marrjen e këtij informacioni sipas ligjit në fuqi.</w:t>
            </w: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Përfunduar</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19.05.2022</w:t>
            </w:r>
          </w:p>
        </w:tc>
        <w:tc>
          <w:tcPr>
            <w:tcW w:w="2160" w:type="dxa"/>
          </w:tcPr>
          <w:p w:rsidR="00F33BA5" w:rsidRPr="00CE4BC8" w:rsidRDefault="00F75D45" w:rsidP="005F1621">
            <w:pPr>
              <w:rPr>
                <w:rFonts w:ascii="Times New Roman" w:hAnsi="Times New Roman" w:cs="Times New Roman"/>
                <w:sz w:val="24"/>
                <w:szCs w:val="24"/>
              </w:rPr>
            </w:pPr>
            <w:r>
              <w:rPr>
                <w:rFonts w:ascii="Times New Roman" w:hAnsi="Times New Roman" w:cs="Times New Roman"/>
                <w:sz w:val="24"/>
                <w:szCs w:val="24"/>
              </w:rPr>
              <w:t>Studimi mjedisor mbi të cilin KESH ka kërkuar në</w:t>
            </w:r>
            <w:r w:rsidR="00F33BA5" w:rsidRPr="00CE4BC8">
              <w:rPr>
                <w:rFonts w:ascii="Times New Roman" w:hAnsi="Times New Roman" w:cs="Times New Roman"/>
                <w:sz w:val="24"/>
                <w:szCs w:val="24"/>
              </w:rPr>
              <w:t>nshkrimin</w:t>
            </w:r>
            <w:r>
              <w:rPr>
                <w:rFonts w:ascii="Times New Roman" w:hAnsi="Times New Roman" w:cs="Times New Roman"/>
                <w:sz w:val="24"/>
                <w:szCs w:val="24"/>
              </w:rPr>
              <w:t xml:space="preserve"> e kontratës me B** pë</w:t>
            </w:r>
            <w:r w:rsidR="00F33BA5" w:rsidRPr="00CE4BC8">
              <w:rPr>
                <w:rFonts w:ascii="Times New Roman" w:hAnsi="Times New Roman" w:cs="Times New Roman"/>
                <w:sz w:val="24"/>
                <w:szCs w:val="24"/>
              </w:rPr>
              <w:t>r HEC Skavic</w:t>
            </w:r>
            <w:r>
              <w:rPr>
                <w:rFonts w:ascii="Times New Roman" w:hAnsi="Times New Roman" w:cs="Times New Roman"/>
                <w:sz w:val="24"/>
                <w:szCs w:val="24"/>
              </w:rPr>
              <w:t>ë</w:t>
            </w:r>
          </w:p>
          <w:p w:rsidR="00F33BA5" w:rsidRPr="00CE4BC8" w:rsidRDefault="00F33BA5" w:rsidP="005F1621">
            <w:pPr>
              <w:rPr>
                <w:rFonts w:ascii="Times New Roman" w:hAnsi="Times New Roman" w:cs="Times New Roman"/>
                <w:sz w:val="24"/>
                <w:szCs w:val="24"/>
              </w:rPr>
            </w:pPr>
            <w:r w:rsidRPr="00CE4BC8">
              <w:rPr>
                <w:rFonts w:ascii="Times New Roman" w:hAnsi="Times New Roman" w:cs="Times New Roman"/>
                <w:sz w:val="24"/>
                <w:szCs w:val="24"/>
              </w:rPr>
              <w:t>-</w:t>
            </w:r>
            <w:r w:rsidR="00F75D45">
              <w:rPr>
                <w:rFonts w:ascii="Times New Roman" w:hAnsi="Times New Roman" w:cs="Times New Roman"/>
                <w:sz w:val="24"/>
                <w:szCs w:val="24"/>
              </w:rPr>
              <w:t>Ç’</w:t>
            </w:r>
            <w:r w:rsidRPr="00CE4BC8">
              <w:rPr>
                <w:rFonts w:ascii="Times New Roman" w:hAnsi="Times New Roman" w:cs="Times New Roman"/>
                <w:sz w:val="24"/>
                <w:szCs w:val="24"/>
              </w:rPr>
              <w:t>do studim fizibi</w:t>
            </w:r>
            <w:r w:rsidR="00F75D45">
              <w:rPr>
                <w:rFonts w:ascii="Times New Roman" w:hAnsi="Times New Roman" w:cs="Times New Roman"/>
                <w:sz w:val="24"/>
                <w:szCs w:val="24"/>
              </w:rPr>
              <w:t>litetit apo para fizibiliteti të bërë që</w:t>
            </w:r>
            <w:r w:rsidRPr="00CE4BC8">
              <w:rPr>
                <w:rFonts w:ascii="Times New Roman" w:hAnsi="Times New Roman" w:cs="Times New Roman"/>
                <w:sz w:val="24"/>
                <w:szCs w:val="24"/>
              </w:rPr>
              <w:t xml:space="preserve"> </w:t>
            </w:r>
            <w:r w:rsidR="00F75D45">
              <w:rPr>
                <w:rFonts w:ascii="Times New Roman" w:hAnsi="Times New Roman" w:cs="Times New Roman"/>
                <w:sz w:val="24"/>
                <w:szCs w:val="24"/>
              </w:rPr>
              <w:t>ç</w:t>
            </w:r>
            <w:r w:rsidRPr="00CE4BC8">
              <w:rPr>
                <w:rFonts w:ascii="Times New Roman" w:hAnsi="Times New Roman" w:cs="Times New Roman"/>
                <w:sz w:val="24"/>
                <w:szCs w:val="24"/>
              </w:rPr>
              <w:t xml:space="preserve">oi KESH dhe </w:t>
            </w:r>
            <w:r w:rsidRPr="00CE4BC8">
              <w:rPr>
                <w:rFonts w:ascii="Times New Roman" w:hAnsi="Times New Roman" w:cs="Times New Roman"/>
                <w:sz w:val="24"/>
                <w:szCs w:val="24"/>
              </w:rPr>
              <w:lastRenderedPageBreak/>
              <w:t>Ministrin</w:t>
            </w:r>
            <w:r w:rsidR="00F75D45">
              <w:rPr>
                <w:rFonts w:ascii="Times New Roman" w:hAnsi="Times New Roman" w:cs="Times New Roman"/>
                <w:sz w:val="24"/>
                <w:szCs w:val="24"/>
              </w:rPr>
              <w:t>ë</w:t>
            </w:r>
            <w:r w:rsidRPr="00CE4BC8">
              <w:rPr>
                <w:rFonts w:ascii="Times New Roman" w:hAnsi="Times New Roman" w:cs="Times New Roman"/>
                <w:sz w:val="24"/>
                <w:szCs w:val="24"/>
              </w:rPr>
              <w:t xml:space="preserve"> e Infrastruktur</w:t>
            </w:r>
            <w:r w:rsidR="00F75D45">
              <w:rPr>
                <w:rFonts w:ascii="Times New Roman" w:hAnsi="Times New Roman" w:cs="Times New Roman"/>
                <w:sz w:val="24"/>
                <w:szCs w:val="24"/>
              </w:rPr>
              <w:t>ës në</w:t>
            </w:r>
            <w:r w:rsidRPr="00CE4BC8">
              <w:rPr>
                <w:rFonts w:ascii="Times New Roman" w:hAnsi="Times New Roman" w:cs="Times New Roman"/>
                <w:sz w:val="24"/>
                <w:szCs w:val="24"/>
              </w:rPr>
              <w:t xml:space="preserve"> miratimin e projektit HEC Skavic</w:t>
            </w:r>
            <w:r w:rsidR="00F75D45">
              <w:rPr>
                <w:rFonts w:ascii="Times New Roman" w:hAnsi="Times New Roman" w:cs="Times New Roman"/>
                <w:sz w:val="24"/>
                <w:szCs w:val="24"/>
              </w:rPr>
              <w:t>ë</w:t>
            </w:r>
            <w:r w:rsidRPr="00CE4BC8">
              <w:rPr>
                <w:rFonts w:ascii="Times New Roman" w:hAnsi="Times New Roman" w:cs="Times New Roman"/>
                <w:sz w:val="24"/>
                <w:szCs w:val="24"/>
              </w:rPr>
              <w:t>.</w:t>
            </w:r>
          </w:p>
          <w:p w:rsidR="00F33BA5" w:rsidRPr="008500BD" w:rsidRDefault="00F75D45" w:rsidP="005F1621">
            <w:pPr>
              <w:rPr>
                <w:rFonts w:ascii="Times New Roman" w:hAnsi="Times New Roman" w:cs="Times New Roman"/>
                <w:sz w:val="24"/>
                <w:szCs w:val="24"/>
              </w:rPr>
            </w:pPr>
            <w:r>
              <w:rPr>
                <w:rFonts w:ascii="Times New Roman" w:hAnsi="Times New Roman" w:cs="Times New Roman"/>
                <w:sz w:val="24"/>
                <w:szCs w:val="24"/>
              </w:rPr>
              <w:t>- Cili është studimi mjedisor për këtë projekt a mund të kem një</w:t>
            </w:r>
            <w:r w:rsidR="00F33BA5" w:rsidRPr="00CE4BC8">
              <w:rPr>
                <w:rFonts w:ascii="Times New Roman" w:hAnsi="Times New Roman" w:cs="Times New Roman"/>
                <w:sz w:val="24"/>
                <w:szCs w:val="24"/>
              </w:rPr>
              <w:t xml:space="preserve"> kopje</w:t>
            </w:r>
            <w:r>
              <w:rPr>
                <w:rFonts w:ascii="Times New Roman" w:hAnsi="Times New Roman" w:cs="Times New Roman"/>
                <w:sz w:val="24"/>
                <w:szCs w:val="24"/>
              </w:rPr>
              <w:t>?</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19.05.2022</w:t>
            </w:r>
          </w:p>
        </w:tc>
        <w:tc>
          <w:tcPr>
            <w:tcW w:w="6481" w:type="dxa"/>
          </w:tcPr>
          <w:p w:rsidR="00F33BA5" w:rsidRPr="00CE4BC8" w:rsidRDefault="00F75D45" w:rsidP="005F1621">
            <w:pPr>
              <w:rPr>
                <w:rFonts w:ascii="Times New Roman" w:eastAsia="Times New Roman" w:hAnsi="Times New Roman" w:cs="Times New Roman"/>
                <w:color w:val="000000"/>
                <w:sz w:val="24"/>
                <w:szCs w:val="24"/>
              </w:rPr>
            </w:pPr>
            <w:r>
              <w:rPr>
                <w:rFonts w:ascii="Times New Roman" w:hAnsi="Times New Roman" w:cs="Times New Roman"/>
                <w:color w:val="212121"/>
                <w:sz w:val="24"/>
                <w:szCs w:val="24"/>
                <w:shd w:val="clear" w:color="auto" w:fill="FFFFFF"/>
              </w:rPr>
              <w:t>Në përgjigje të kësaj kërkese, Ju bëjmë me dije se pranë AKM-së, nuk ka aplikim për procedurat e VNM, pë</w:t>
            </w:r>
            <w:r w:rsidR="00F33BA5" w:rsidRPr="00CE4BC8">
              <w:rPr>
                <w:rFonts w:ascii="Times New Roman" w:hAnsi="Times New Roman" w:cs="Times New Roman"/>
                <w:color w:val="212121"/>
                <w:sz w:val="24"/>
                <w:szCs w:val="24"/>
                <w:shd w:val="clear" w:color="auto" w:fill="FFFFFF"/>
              </w:rPr>
              <w:t>r HEC Skavica.</w:t>
            </w:r>
          </w:p>
        </w:tc>
        <w:tc>
          <w:tcPr>
            <w:tcW w:w="1530" w:type="dxa"/>
            <w:gridSpan w:val="2"/>
          </w:tcPr>
          <w:p w:rsidR="00F33BA5" w:rsidRPr="009E7DA1" w:rsidRDefault="00F33BA5" w:rsidP="00F75D45">
            <w:pPr>
              <w:rPr>
                <w:rFonts w:ascii="Times New Roman" w:hAnsi="Times New Roman" w:cs="Times New Roman"/>
                <w:sz w:val="24"/>
                <w:szCs w:val="24"/>
              </w:rPr>
            </w:pPr>
            <w:r>
              <w:rPr>
                <w:rFonts w:ascii="Times New Roman" w:hAnsi="Times New Roman" w:cs="Times New Roman"/>
                <w:sz w:val="24"/>
                <w:szCs w:val="24"/>
              </w:rPr>
              <w:t>P</w:t>
            </w:r>
            <w:r w:rsidR="00F75D45">
              <w:rPr>
                <w:rFonts w:ascii="Times New Roman" w:hAnsi="Times New Roman" w:cs="Times New Roman"/>
                <w:sz w:val="24"/>
                <w:szCs w:val="24"/>
              </w:rPr>
              <w:t>ë</w:t>
            </w:r>
            <w:r>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31.05.2022</w:t>
            </w:r>
          </w:p>
        </w:tc>
        <w:tc>
          <w:tcPr>
            <w:tcW w:w="2160" w:type="dxa"/>
          </w:tcPr>
          <w:p w:rsidR="00F33BA5" w:rsidRPr="008500BD" w:rsidRDefault="00F33BA5" w:rsidP="00505687">
            <w:pPr>
              <w:rPr>
                <w:rFonts w:ascii="Times New Roman" w:hAnsi="Times New Roman" w:cs="Times New Roman"/>
                <w:sz w:val="24"/>
                <w:szCs w:val="24"/>
              </w:rPr>
            </w:pPr>
            <w:r>
              <w:rPr>
                <w:rFonts w:ascii="Times New Roman" w:hAnsi="Times New Roman" w:cs="Times New Roman"/>
                <w:sz w:val="24"/>
                <w:szCs w:val="24"/>
              </w:rPr>
              <w:t>Informacin p</w:t>
            </w:r>
            <w:r w:rsidR="00505687">
              <w:rPr>
                <w:rFonts w:ascii="Times New Roman" w:hAnsi="Times New Roman" w:cs="Times New Roman"/>
                <w:sz w:val="24"/>
                <w:szCs w:val="24"/>
              </w:rPr>
              <w:t>ër të marrë Licencë (Certefikatë) për të bërë Projekte dhe Vlersime të Ndikimit në</w:t>
            </w:r>
            <w:r>
              <w:rPr>
                <w:rFonts w:ascii="Times New Roman" w:hAnsi="Times New Roman" w:cs="Times New Roman"/>
                <w:sz w:val="24"/>
                <w:szCs w:val="24"/>
              </w:rPr>
              <w:t xml:space="preserve"> M</w:t>
            </w:r>
            <w:r w:rsidR="00505687">
              <w:rPr>
                <w:rFonts w:ascii="Times New Roman" w:hAnsi="Times New Roman" w:cs="Times New Roman"/>
                <w:sz w:val="24"/>
                <w:szCs w:val="24"/>
              </w:rPr>
              <w:t>jedis dhe ta regjistroj Licencë</w:t>
            </w:r>
            <w:r>
              <w:rPr>
                <w:rFonts w:ascii="Times New Roman" w:hAnsi="Times New Roman" w:cs="Times New Roman"/>
                <w:sz w:val="24"/>
                <w:szCs w:val="24"/>
              </w:rPr>
              <w:t>n</w:t>
            </w:r>
            <w:r w:rsidR="00505687">
              <w:rPr>
                <w:rFonts w:ascii="Times New Roman" w:hAnsi="Times New Roman" w:cs="Times New Roman"/>
                <w:sz w:val="24"/>
                <w:szCs w:val="24"/>
              </w:rPr>
              <w:t xml:space="preserve"> edhe si drejtues Teknik i shoqërisë V** shpk. Kam marrë</w:t>
            </w:r>
            <w:r>
              <w:rPr>
                <w:rFonts w:ascii="Times New Roman" w:hAnsi="Times New Roman" w:cs="Times New Roman"/>
                <w:sz w:val="24"/>
                <w:szCs w:val="24"/>
              </w:rPr>
              <w:t xml:space="preserve"> </w:t>
            </w:r>
            <w:r w:rsidR="00505687">
              <w:rPr>
                <w:rFonts w:ascii="Times New Roman" w:hAnsi="Times New Roman" w:cs="Times New Roman"/>
                <w:sz w:val="24"/>
                <w:szCs w:val="24"/>
              </w:rPr>
              <w:t>Certefikatë nga REC Albania që në</w:t>
            </w:r>
            <w:r>
              <w:rPr>
                <w:rFonts w:ascii="Times New Roman" w:hAnsi="Times New Roman" w:cs="Times New Roman"/>
                <w:sz w:val="24"/>
                <w:szCs w:val="24"/>
              </w:rPr>
              <w:t xml:space="preserve"> vitin 2002.</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01.06.2022</w:t>
            </w:r>
          </w:p>
        </w:tc>
        <w:tc>
          <w:tcPr>
            <w:tcW w:w="6481" w:type="dxa"/>
          </w:tcPr>
          <w:p w:rsidR="00F33BA5" w:rsidRPr="00505687" w:rsidRDefault="00F33BA5" w:rsidP="00505687">
            <w:pPr>
              <w:rPr>
                <w:rFonts w:ascii="Times New Roman" w:eastAsia="Times New Roman" w:hAnsi="Times New Roman" w:cs="Times New Roman"/>
                <w:color w:val="000000"/>
                <w:sz w:val="24"/>
                <w:szCs w:val="24"/>
              </w:rPr>
            </w:pPr>
            <w:r w:rsidRPr="00505687">
              <w:rPr>
                <w:rFonts w:ascii="Times New Roman" w:eastAsia="Times New Roman" w:hAnsi="Times New Roman" w:cs="Times New Roman"/>
                <w:color w:val="000000"/>
                <w:sz w:val="24"/>
                <w:szCs w:val="24"/>
              </w:rPr>
              <w:t>Procedura e pajisjes me Certefikat</w:t>
            </w:r>
            <w:r w:rsidR="00505687">
              <w:rPr>
                <w:rFonts w:ascii="Times New Roman" w:eastAsia="Times New Roman" w:hAnsi="Times New Roman" w:cs="Times New Roman"/>
                <w:color w:val="000000"/>
                <w:sz w:val="24"/>
                <w:szCs w:val="24"/>
              </w:rPr>
              <w:t>ë te ekspertit të</w:t>
            </w:r>
            <w:r w:rsidRPr="00505687">
              <w:rPr>
                <w:rFonts w:ascii="Times New Roman" w:eastAsia="Times New Roman" w:hAnsi="Times New Roman" w:cs="Times New Roman"/>
                <w:color w:val="000000"/>
                <w:sz w:val="24"/>
                <w:szCs w:val="24"/>
              </w:rPr>
              <w:t xml:space="preserve"> mjedisit, ndiqet nga Ministria e Turizmit dhe Mjedisit.</w:t>
            </w:r>
          </w:p>
        </w:tc>
        <w:tc>
          <w:tcPr>
            <w:tcW w:w="1530" w:type="dxa"/>
            <w:gridSpan w:val="2"/>
          </w:tcPr>
          <w:p w:rsidR="00F33BA5" w:rsidRPr="009E7DA1" w:rsidRDefault="00F33BA5" w:rsidP="00505687">
            <w:pPr>
              <w:rPr>
                <w:rFonts w:ascii="Times New Roman" w:hAnsi="Times New Roman" w:cs="Times New Roman"/>
                <w:sz w:val="24"/>
                <w:szCs w:val="24"/>
              </w:rPr>
            </w:pPr>
            <w:r>
              <w:rPr>
                <w:rFonts w:ascii="Times New Roman" w:hAnsi="Times New Roman" w:cs="Times New Roman"/>
                <w:sz w:val="24"/>
                <w:szCs w:val="24"/>
              </w:rPr>
              <w:t>P</w:t>
            </w:r>
            <w:r w:rsidR="00505687">
              <w:rPr>
                <w:rFonts w:ascii="Times New Roman" w:hAnsi="Times New Roman" w:cs="Times New Roman"/>
                <w:sz w:val="24"/>
                <w:szCs w:val="24"/>
              </w:rPr>
              <w:t>ë</w:t>
            </w:r>
            <w:r>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t>27</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08.06.2022</w:t>
            </w:r>
          </w:p>
        </w:tc>
        <w:tc>
          <w:tcPr>
            <w:tcW w:w="2160" w:type="dxa"/>
          </w:tcPr>
          <w:p w:rsidR="00F33BA5" w:rsidRPr="008500BD" w:rsidRDefault="00F33BA5" w:rsidP="00845B0C">
            <w:pPr>
              <w:rPr>
                <w:rFonts w:ascii="Times New Roman" w:hAnsi="Times New Roman" w:cs="Times New Roman"/>
                <w:sz w:val="24"/>
                <w:szCs w:val="24"/>
              </w:rPr>
            </w:pPr>
            <w:r w:rsidRPr="004D7268">
              <w:rPr>
                <w:rFonts w:ascii="Times New Roman" w:hAnsi="Times New Roman" w:cs="Times New Roman"/>
                <w:sz w:val="24"/>
                <w:szCs w:val="24"/>
              </w:rPr>
              <w:t xml:space="preserve">1- </w:t>
            </w:r>
            <w:r w:rsidR="00845B0C">
              <w:rPr>
                <w:rFonts w:ascii="Times New Roman" w:hAnsi="Times New Roman" w:cs="Times New Roman"/>
                <w:sz w:val="24"/>
                <w:szCs w:val="24"/>
              </w:rPr>
              <w:t xml:space="preserve">A ka </w:t>
            </w:r>
            <w:proofErr w:type="gramStart"/>
            <w:r w:rsidR="00845B0C">
              <w:rPr>
                <w:rFonts w:ascii="Times New Roman" w:hAnsi="Times New Roman" w:cs="Times New Roman"/>
                <w:sz w:val="24"/>
                <w:szCs w:val="24"/>
              </w:rPr>
              <w:t xml:space="preserve">konstatim </w:t>
            </w:r>
            <w:r w:rsidRPr="004D7268">
              <w:rPr>
                <w:rFonts w:ascii="Times New Roman" w:hAnsi="Times New Roman" w:cs="Times New Roman"/>
                <w:sz w:val="24"/>
                <w:szCs w:val="24"/>
              </w:rPr>
              <w:t xml:space="preserve"> </w:t>
            </w:r>
            <w:r w:rsidR="00845B0C">
              <w:rPr>
                <w:rFonts w:ascii="Times New Roman" w:hAnsi="Times New Roman" w:cs="Times New Roman"/>
                <w:sz w:val="24"/>
                <w:szCs w:val="24"/>
              </w:rPr>
              <w:t>se</w:t>
            </w:r>
            <w:proofErr w:type="gramEnd"/>
            <w:r w:rsidR="00845B0C">
              <w:rPr>
                <w:rFonts w:ascii="Times New Roman" w:hAnsi="Times New Roman" w:cs="Times New Roman"/>
                <w:sz w:val="24"/>
                <w:szCs w:val="24"/>
              </w:rPr>
              <w:t xml:space="preserve"> ujë</w:t>
            </w:r>
            <w:r w:rsidRPr="004D7268">
              <w:rPr>
                <w:rFonts w:ascii="Times New Roman" w:hAnsi="Times New Roman" w:cs="Times New Roman"/>
                <w:sz w:val="24"/>
                <w:szCs w:val="24"/>
              </w:rPr>
              <w:t>rat e plazhit ndoten me papast</w:t>
            </w:r>
            <w:r w:rsidR="00845B0C">
              <w:rPr>
                <w:rFonts w:ascii="Times New Roman" w:hAnsi="Times New Roman" w:cs="Times New Roman"/>
                <w:sz w:val="24"/>
                <w:szCs w:val="24"/>
              </w:rPr>
              <w:t>ërti të ndryshme dhe ujërat e zeza në zonën Kanali i</w:t>
            </w:r>
            <w:r w:rsidRPr="004D7268">
              <w:rPr>
                <w:rFonts w:ascii="Times New Roman" w:hAnsi="Times New Roman" w:cs="Times New Roman"/>
                <w:sz w:val="24"/>
                <w:szCs w:val="24"/>
              </w:rPr>
              <w:t xml:space="preserve"> </w:t>
            </w:r>
            <w:r w:rsidR="00845B0C">
              <w:rPr>
                <w:rFonts w:ascii="Times New Roman" w:hAnsi="Times New Roman" w:cs="Times New Roman"/>
                <w:sz w:val="24"/>
                <w:szCs w:val="24"/>
              </w:rPr>
              <w:t>Çukës, Sarandë</w:t>
            </w:r>
            <w:r w:rsidRPr="004D7268">
              <w:rPr>
                <w:rFonts w:ascii="Times New Roman" w:hAnsi="Times New Roman" w:cs="Times New Roman"/>
                <w:sz w:val="24"/>
                <w:szCs w:val="24"/>
              </w:rPr>
              <w:t xml:space="preserve"> ?                                                     </w:t>
            </w:r>
            <w:r w:rsidR="00845B0C">
              <w:rPr>
                <w:rFonts w:ascii="Times New Roman" w:hAnsi="Times New Roman" w:cs="Times New Roman"/>
                <w:sz w:val="24"/>
                <w:szCs w:val="24"/>
              </w:rPr>
              <w:t xml:space="preserve">                        2-Shqetë</w:t>
            </w:r>
            <w:r w:rsidRPr="004D7268">
              <w:rPr>
                <w:rFonts w:ascii="Times New Roman" w:hAnsi="Times New Roman" w:cs="Times New Roman"/>
                <w:sz w:val="24"/>
                <w:szCs w:val="24"/>
              </w:rPr>
              <w:t>simi</w:t>
            </w:r>
            <w:r w:rsidR="00845B0C">
              <w:rPr>
                <w:rFonts w:ascii="Times New Roman" w:hAnsi="Times New Roman" w:cs="Times New Roman"/>
                <w:sz w:val="24"/>
                <w:szCs w:val="24"/>
              </w:rPr>
              <w:t xml:space="preserve"> i dytë ka të bëjë me </w:t>
            </w:r>
            <w:r w:rsidR="00845B0C">
              <w:rPr>
                <w:rFonts w:ascii="Times New Roman" w:hAnsi="Times New Roman" w:cs="Times New Roman"/>
                <w:sz w:val="24"/>
                <w:szCs w:val="24"/>
              </w:rPr>
              <w:lastRenderedPageBreak/>
              <w:t>territoret në kufi me pronë</w:t>
            </w:r>
            <w:r w:rsidRPr="004D7268">
              <w:rPr>
                <w:rFonts w:ascii="Times New Roman" w:hAnsi="Times New Roman" w:cs="Times New Roman"/>
                <w:sz w:val="24"/>
                <w:szCs w:val="24"/>
              </w:rPr>
              <w:t>n e ankuesit, nga veriu kufi</w:t>
            </w:r>
            <w:r w:rsidR="00845B0C">
              <w:rPr>
                <w:rFonts w:ascii="Times New Roman" w:hAnsi="Times New Roman" w:cs="Times New Roman"/>
                <w:sz w:val="24"/>
                <w:szCs w:val="24"/>
              </w:rPr>
              <w:t>zohet nga rruga dhe territore të gjerlbërta, në fakt dhe në studime urbanistike të miratuara në KRRTRSH që u shërbejnë banorëve të zonës për të shkuar në</w:t>
            </w:r>
            <w:r w:rsidRPr="004D7268">
              <w:rPr>
                <w:rFonts w:ascii="Times New Roman" w:hAnsi="Times New Roman" w:cs="Times New Roman"/>
                <w:sz w:val="24"/>
                <w:szCs w:val="24"/>
              </w:rPr>
              <w:t xml:space="preserve"> plazh.</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I'u përcoll për trajtim ARM-së Fier</w:t>
            </w:r>
            <w:proofErr w:type="gramStart"/>
            <w:r>
              <w:rPr>
                <w:rFonts w:ascii="Times New Roman" w:hAnsi="Times New Roman" w:cs="Times New Roman"/>
                <w:sz w:val="24"/>
                <w:szCs w:val="24"/>
              </w:rPr>
              <w:t>,Vlorë,Gjirokastër</w:t>
            </w:r>
            <w:proofErr w:type="gramEnd"/>
            <w:r>
              <w:rPr>
                <w:rFonts w:ascii="Times New Roman" w:hAnsi="Times New Roman" w:cs="Times New Roman"/>
                <w:sz w:val="24"/>
                <w:szCs w:val="24"/>
              </w:rPr>
              <w:t xml:space="preserve"> për verifikimin në terren. Përgjigjia erdhi më</w:t>
            </w:r>
            <w:r w:rsidRPr="004F20C3">
              <w:rPr>
                <w:rFonts w:ascii="Times New Roman" w:hAnsi="Times New Roman" w:cs="Times New Roman"/>
                <w:sz w:val="24"/>
                <w:szCs w:val="24"/>
              </w:rPr>
              <w:t>:</w:t>
            </w:r>
          </w:p>
          <w:p w:rsidR="00F33BA5" w:rsidRDefault="00F33BA5" w:rsidP="005F1621">
            <w:pPr>
              <w:rPr>
                <w:rFonts w:ascii="Times New Roman" w:hAnsi="Times New Roman" w:cs="Times New Roman"/>
                <w:sz w:val="24"/>
                <w:szCs w:val="24"/>
              </w:rPr>
            </w:pPr>
            <w:r w:rsidRPr="004F20C3">
              <w:rPr>
                <w:rFonts w:ascii="Times New Roman" w:hAnsi="Times New Roman" w:cs="Times New Roman"/>
                <w:sz w:val="24"/>
                <w:szCs w:val="24"/>
              </w:rPr>
              <w:lastRenderedPageBreak/>
              <w:t xml:space="preserve">         22.06.2022</w:t>
            </w:r>
          </w:p>
        </w:tc>
        <w:tc>
          <w:tcPr>
            <w:tcW w:w="6481" w:type="dxa"/>
          </w:tcPr>
          <w:p w:rsidR="00F33BA5" w:rsidRPr="00845B0C" w:rsidRDefault="00F33BA5" w:rsidP="005F1621">
            <w:pPr>
              <w:rPr>
                <w:rFonts w:ascii="Times New Roman" w:eastAsia="Times New Roman" w:hAnsi="Times New Roman" w:cs="Times New Roman"/>
                <w:color w:val="000000"/>
                <w:sz w:val="24"/>
                <w:szCs w:val="24"/>
                <w:lang w:eastAsia="ja-JP"/>
              </w:rPr>
            </w:pPr>
            <w:r w:rsidRPr="00845B0C">
              <w:rPr>
                <w:rFonts w:ascii="Times New Roman" w:eastAsia="Times New Roman" w:hAnsi="Times New Roman" w:cs="Times New Roman"/>
                <w:color w:val="000000"/>
                <w:sz w:val="24"/>
                <w:szCs w:val="24"/>
              </w:rPr>
              <w:lastRenderedPageBreak/>
              <w:t>Nga verifikimi në terren, trupa inspektuese e Agjencis</w:t>
            </w:r>
            <w:r w:rsidRPr="00845B0C">
              <w:rPr>
                <w:rFonts w:ascii="Times New Roman" w:eastAsia="Times New Roman" w:hAnsi="Times New Roman" w:cs="Times New Roman"/>
                <w:color w:val="000000"/>
                <w:sz w:val="24"/>
                <w:szCs w:val="24"/>
                <w:lang w:eastAsia="ja-JP"/>
              </w:rPr>
              <w:t>ë Rajonale të Mjedisit Fier, Vlorë, Gjirokastër konstatoi se :</w:t>
            </w:r>
          </w:p>
          <w:p w:rsidR="00F33BA5" w:rsidRPr="00845B0C" w:rsidRDefault="00F33BA5" w:rsidP="005F1621">
            <w:pPr>
              <w:rPr>
                <w:rFonts w:ascii="Times New Roman" w:eastAsia="Times New Roman" w:hAnsi="Times New Roman" w:cs="Times New Roman"/>
                <w:color w:val="000000"/>
                <w:sz w:val="24"/>
                <w:szCs w:val="24"/>
                <w:lang w:eastAsia="ja-JP"/>
              </w:rPr>
            </w:pPr>
            <w:r w:rsidRPr="00845B0C">
              <w:rPr>
                <w:rFonts w:ascii="Times New Roman" w:eastAsia="Times New Roman" w:hAnsi="Times New Roman" w:cs="Times New Roman"/>
                <w:color w:val="000000"/>
                <w:sz w:val="24"/>
                <w:szCs w:val="24"/>
                <w:lang w:eastAsia="ja-JP"/>
              </w:rPr>
              <w:t>-Gjatë momentit të verifikimit nuk u evidentuan ndotje të ujërave në vijën bregdetare, pran Hotel V</w:t>
            </w:r>
            <w:r w:rsidR="00845B0C">
              <w:rPr>
                <w:rFonts w:ascii="Times New Roman" w:eastAsia="Times New Roman" w:hAnsi="Times New Roman" w:cs="Times New Roman"/>
                <w:color w:val="000000"/>
                <w:sz w:val="24"/>
                <w:szCs w:val="24"/>
                <w:lang w:eastAsia="ja-JP"/>
              </w:rPr>
              <w:t>***</w:t>
            </w:r>
            <w:r w:rsidRPr="00845B0C">
              <w:rPr>
                <w:rFonts w:ascii="Times New Roman" w:eastAsia="Times New Roman" w:hAnsi="Times New Roman" w:cs="Times New Roman"/>
                <w:color w:val="000000"/>
                <w:sz w:val="24"/>
                <w:szCs w:val="24"/>
                <w:lang w:eastAsia="ja-JP"/>
              </w:rPr>
              <w:t>. Trupa inspektuese verifikoi të gjithë subjektet në afërsi të Hotel V</w:t>
            </w:r>
            <w:r w:rsidR="00845B0C">
              <w:rPr>
                <w:rFonts w:ascii="Times New Roman" w:eastAsia="Times New Roman" w:hAnsi="Times New Roman" w:cs="Times New Roman"/>
                <w:color w:val="000000"/>
                <w:sz w:val="24"/>
                <w:szCs w:val="24"/>
                <w:lang w:eastAsia="ja-JP"/>
              </w:rPr>
              <w:t>***</w:t>
            </w:r>
            <w:r w:rsidRPr="00845B0C">
              <w:rPr>
                <w:rFonts w:ascii="Times New Roman" w:eastAsia="Times New Roman" w:hAnsi="Times New Roman" w:cs="Times New Roman"/>
                <w:color w:val="000000"/>
                <w:sz w:val="24"/>
                <w:szCs w:val="24"/>
                <w:lang w:eastAsia="ja-JP"/>
              </w:rPr>
              <w:t xml:space="preserve"> dhe nuk rezultoi të kishte ndotje. Subjektet u shprehën që nuk kis</w:t>
            </w:r>
            <w:r w:rsidR="00845B0C">
              <w:rPr>
                <w:rFonts w:ascii="Times New Roman" w:eastAsia="Times New Roman" w:hAnsi="Times New Roman" w:cs="Times New Roman"/>
                <w:color w:val="000000"/>
                <w:sz w:val="24"/>
                <w:szCs w:val="24"/>
                <w:lang w:eastAsia="ja-JP"/>
              </w:rPr>
              <w:t>hin konstatuar ndotje gjatë këtij</w:t>
            </w:r>
            <w:r w:rsidRPr="00845B0C">
              <w:rPr>
                <w:rFonts w:ascii="Times New Roman" w:eastAsia="Times New Roman" w:hAnsi="Times New Roman" w:cs="Times New Roman"/>
                <w:color w:val="000000"/>
                <w:sz w:val="24"/>
                <w:szCs w:val="24"/>
                <w:lang w:eastAsia="ja-JP"/>
              </w:rPr>
              <w:t xml:space="preserve"> viti sipas pretendimit që kishte </w:t>
            </w:r>
            <w:r w:rsidR="00845B0C">
              <w:rPr>
                <w:rFonts w:ascii="Times New Roman" w:eastAsia="Times New Roman" w:hAnsi="Times New Roman" w:cs="Times New Roman"/>
                <w:color w:val="000000"/>
                <w:sz w:val="24"/>
                <w:szCs w:val="24"/>
                <w:lang w:eastAsia="ja-JP"/>
              </w:rPr>
              <w:t>ankuesi.</w:t>
            </w:r>
          </w:p>
          <w:p w:rsidR="00F33BA5" w:rsidRPr="00845B0C" w:rsidRDefault="00845B0C" w:rsidP="005F1621">
            <w:pPr>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Ankuesit j</w:t>
            </w:r>
            <w:r w:rsidR="00F33BA5" w:rsidRPr="00845B0C">
              <w:rPr>
                <w:rFonts w:ascii="Times New Roman" w:eastAsia="Times New Roman" w:hAnsi="Times New Roman" w:cs="Times New Roman"/>
                <w:color w:val="000000"/>
                <w:sz w:val="24"/>
                <w:szCs w:val="24"/>
                <w:lang w:eastAsia="ja-JP"/>
              </w:rPr>
              <w:t xml:space="preserve">u kërkua që në rastin e konstatimit të ndotjeve të informonte menjëherë trupën insnpektuese. </w:t>
            </w:r>
            <w:proofErr w:type="gramStart"/>
            <w:r w:rsidR="00F33BA5" w:rsidRPr="00845B0C">
              <w:rPr>
                <w:rFonts w:ascii="Times New Roman" w:eastAsia="Times New Roman" w:hAnsi="Times New Roman" w:cs="Times New Roman"/>
                <w:color w:val="000000"/>
                <w:sz w:val="24"/>
                <w:szCs w:val="24"/>
                <w:lang w:eastAsia="ja-JP"/>
              </w:rPr>
              <w:t>Për  sa</w:t>
            </w:r>
            <w:proofErr w:type="gramEnd"/>
            <w:r w:rsidR="00F33BA5" w:rsidRPr="00845B0C">
              <w:rPr>
                <w:rFonts w:ascii="Times New Roman" w:eastAsia="Times New Roman" w:hAnsi="Times New Roman" w:cs="Times New Roman"/>
                <w:color w:val="000000"/>
                <w:sz w:val="24"/>
                <w:szCs w:val="24"/>
                <w:lang w:eastAsia="ja-JP"/>
              </w:rPr>
              <w:t xml:space="preserve"> i përket </w:t>
            </w:r>
            <w:r w:rsidR="00F33BA5" w:rsidRPr="00845B0C">
              <w:rPr>
                <w:rFonts w:ascii="Times New Roman" w:eastAsia="Times New Roman" w:hAnsi="Times New Roman" w:cs="Times New Roman"/>
                <w:color w:val="000000"/>
                <w:sz w:val="24"/>
                <w:szCs w:val="24"/>
                <w:lang w:eastAsia="ja-JP"/>
              </w:rPr>
              <w:lastRenderedPageBreak/>
              <w:t>pretendimit të shkakrimeve të ujërave nga UK sh.a Sarandë, u kryen verifikime dhe nuk u konstatuan shkarkime.</w:t>
            </w:r>
          </w:p>
          <w:p w:rsidR="00F33BA5" w:rsidRPr="004F20C3" w:rsidRDefault="00F33BA5" w:rsidP="005F1621">
            <w:pPr>
              <w:rPr>
                <w:rFonts w:ascii="Arial" w:eastAsia="Times New Roman" w:hAnsi="Arial" w:cs="Arial"/>
                <w:color w:val="000000"/>
                <w:sz w:val="24"/>
                <w:szCs w:val="24"/>
                <w:lang w:eastAsia="ja-JP"/>
              </w:rPr>
            </w:pPr>
            <w:r w:rsidRPr="00845B0C">
              <w:rPr>
                <w:rFonts w:ascii="Times New Roman" w:eastAsia="Times New Roman" w:hAnsi="Times New Roman" w:cs="Times New Roman"/>
                <w:color w:val="000000"/>
                <w:sz w:val="24"/>
                <w:szCs w:val="24"/>
                <w:lang w:eastAsia="ja-JP"/>
              </w:rPr>
              <w:t>Trupa inspektuese do jetë në monitorim të situatës.</w:t>
            </w: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09.06.2022</w:t>
            </w:r>
          </w:p>
        </w:tc>
        <w:tc>
          <w:tcPr>
            <w:tcW w:w="2160" w:type="dxa"/>
          </w:tcPr>
          <w:p w:rsidR="00F33BA5" w:rsidRPr="00845B0C" w:rsidRDefault="00F33BA5" w:rsidP="005F1621">
            <w:pPr>
              <w:rPr>
                <w:rFonts w:ascii="Times New Roman" w:hAnsi="Times New Roman" w:cs="Times New Roman"/>
                <w:color w:val="000000"/>
                <w:sz w:val="24"/>
                <w:szCs w:val="24"/>
                <w:shd w:val="clear" w:color="auto" w:fill="FFFFFF"/>
              </w:rPr>
            </w:pPr>
            <w:proofErr w:type="gramStart"/>
            <w:r w:rsidRPr="00845B0C">
              <w:rPr>
                <w:rFonts w:ascii="Times New Roman" w:hAnsi="Times New Roman" w:cs="Times New Roman"/>
                <w:color w:val="000000"/>
                <w:sz w:val="24"/>
                <w:szCs w:val="24"/>
                <w:shd w:val="clear" w:color="auto" w:fill="FFFFFF"/>
              </w:rPr>
              <w:t>1.Procesverbalet</w:t>
            </w:r>
            <w:proofErr w:type="gramEnd"/>
            <w:r w:rsidRPr="00845B0C">
              <w:rPr>
                <w:rFonts w:ascii="Times New Roman" w:hAnsi="Times New Roman" w:cs="Times New Roman"/>
                <w:color w:val="000000"/>
                <w:sz w:val="24"/>
                <w:szCs w:val="24"/>
                <w:shd w:val="clear" w:color="auto" w:fill="FFFFFF"/>
              </w:rPr>
              <w:t xml:space="preserve"> e mbajtura nga inspektorët e ARM-së Fier, Vlorë, Gjirokastër në lidhje me zbatimin e Lejeve Mjedisore për periudhën 1 Janar 2019 - 31 Dhjetor 2021.</w:t>
            </w:r>
          </w:p>
          <w:p w:rsidR="00F33BA5" w:rsidRPr="00845B0C" w:rsidRDefault="00F33BA5" w:rsidP="005F1621">
            <w:pPr>
              <w:rPr>
                <w:rFonts w:ascii="Times New Roman" w:hAnsi="Times New Roman" w:cs="Times New Roman"/>
                <w:color w:val="000000"/>
                <w:sz w:val="24"/>
                <w:szCs w:val="24"/>
                <w:shd w:val="clear" w:color="auto" w:fill="FFFFFF"/>
              </w:rPr>
            </w:pPr>
            <w:proofErr w:type="gramStart"/>
            <w:r w:rsidRPr="00845B0C">
              <w:rPr>
                <w:rFonts w:ascii="Times New Roman" w:hAnsi="Times New Roman" w:cs="Times New Roman"/>
                <w:color w:val="000000"/>
                <w:sz w:val="24"/>
                <w:szCs w:val="24"/>
                <w:shd w:val="clear" w:color="auto" w:fill="FFFFFF"/>
              </w:rPr>
              <w:t>2.Procesv</w:t>
            </w:r>
            <w:r w:rsidR="00845B0C">
              <w:rPr>
                <w:rFonts w:ascii="Times New Roman" w:hAnsi="Times New Roman" w:cs="Times New Roman"/>
                <w:color w:val="000000"/>
                <w:sz w:val="24"/>
                <w:szCs w:val="24"/>
                <w:shd w:val="clear" w:color="auto" w:fill="FFFFFF"/>
              </w:rPr>
              <w:t>erbalet</w:t>
            </w:r>
            <w:proofErr w:type="gramEnd"/>
            <w:r w:rsidR="00845B0C">
              <w:rPr>
                <w:rFonts w:ascii="Times New Roman" w:hAnsi="Times New Roman" w:cs="Times New Roman"/>
                <w:color w:val="000000"/>
                <w:sz w:val="24"/>
                <w:szCs w:val="24"/>
                <w:shd w:val="clear" w:color="auto" w:fill="FFFFFF"/>
              </w:rPr>
              <w:t xml:space="preserve"> e mbajtura nga ARM-ja në raste inspektimesh për shkelje të Lejeve Mjedisore për periudhë</w:t>
            </w:r>
            <w:r w:rsidRPr="00845B0C">
              <w:rPr>
                <w:rFonts w:ascii="Times New Roman" w:hAnsi="Times New Roman" w:cs="Times New Roman"/>
                <w:color w:val="000000"/>
                <w:sz w:val="24"/>
                <w:szCs w:val="24"/>
                <w:shd w:val="clear" w:color="auto" w:fill="FFFFFF"/>
              </w:rPr>
              <w:t>n 1 Janar 2019-31 Dhjetor 2021</w:t>
            </w:r>
            <w:r w:rsidR="00845B0C">
              <w:rPr>
                <w:rFonts w:ascii="Times New Roman" w:hAnsi="Times New Roman" w:cs="Times New Roman"/>
                <w:color w:val="000000"/>
                <w:sz w:val="24"/>
                <w:szCs w:val="24"/>
                <w:shd w:val="clear" w:color="auto" w:fill="FFFFFF"/>
              </w:rPr>
              <w:t xml:space="preserve"> ?</w:t>
            </w:r>
          </w:p>
          <w:p w:rsidR="00F33BA5" w:rsidRPr="008500BD" w:rsidRDefault="00F33BA5" w:rsidP="005F1621">
            <w:pPr>
              <w:rPr>
                <w:rFonts w:ascii="Times New Roman" w:hAnsi="Times New Roman" w:cs="Times New Roman"/>
                <w:sz w:val="24"/>
                <w:szCs w:val="24"/>
              </w:rPr>
            </w:pP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17.06.2022</w:t>
            </w:r>
          </w:p>
        </w:tc>
        <w:tc>
          <w:tcPr>
            <w:tcW w:w="6481" w:type="dxa"/>
          </w:tcPr>
          <w:p w:rsidR="00F33BA5" w:rsidRPr="00845B0C" w:rsidRDefault="00F33BA5" w:rsidP="005F1621">
            <w:pPr>
              <w:rPr>
                <w:rFonts w:ascii="Times New Roman" w:eastAsia="Times New Roman" w:hAnsi="Times New Roman" w:cs="Times New Roman"/>
                <w:color w:val="000000"/>
                <w:sz w:val="24"/>
                <w:szCs w:val="24"/>
              </w:rPr>
            </w:pPr>
            <w:r w:rsidRPr="00845B0C">
              <w:rPr>
                <w:rFonts w:ascii="Times New Roman" w:eastAsia="Times New Roman" w:hAnsi="Times New Roman" w:cs="Times New Roman"/>
                <w:color w:val="000000"/>
                <w:sz w:val="24"/>
                <w:szCs w:val="24"/>
              </w:rPr>
              <w:t>Agjencia Rajonale e Mjedisit Fier</w:t>
            </w:r>
            <w:r w:rsidR="00845B0C">
              <w:rPr>
                <w:rFonts w:ascii="Times New Roman" w:eastAsia="Times New Roman" w:hAnsi="Times New Roman" w:cs="Times New Roman"/>
                <w:color w:val="000000"/>
                <w:sz w:val="24"/>
                <w:szCs w:val="24"/>
              </w:rPr>
              <w:t>, Vlorë, Gjirokastër</w:t>
            </w:r>
            <w:proofErr w:type="gramStart"/>
            <w:r w:rsidR="00845B0C">
              <w:rPr>
                <w:rFonts w:ascii="Times New Roman" w:eastAsia="Times New Roman" w:hAnsi="Times New Roman" w:cs="Times New Roman"/>
                <w:color w:val="000000"/>
                <w:sz w:val="24"/>
                <w:szCs w:val="24"/>
              </w:rPr>
              <w:t>,  ka</w:t>
            </w:r>
            <w:proofErr w:type="gramEnd"/>
            <w:r w:rsidR="00845B0C">
              <w:rPr>
                <w:rFonts w:ascii="Times New Roman" w:eastAsia="Times New Roman" w:hAnsi="Times New Roman" w:cs="Times New Roman"/>
                <w:color w:val="000000"/>
                <w:sz w:val="24"/>
                <w:szCs w:val="24"/>
              </w:rPr>
              <w:t xml:space="preserve"> plotësuar kërkesën për informacion duke i vendosur në</w:t>
            </w:r>
            <w:r w:rsidRPr="00845B0C">
              <w:rPr>
                <w:rFonts w:ascii="Times New Roman" w:eastAsia="Times New Roman" w:hAnsi="Times New Roman" w:cs="Times New Roman"/>
                <w:color w:val="000000"/>
                <w:sz w:val="24"/>
                <w:szCs w:val="24"/>
              </w:rPr>
              <w:t xml:space="preserve"> dispozicion Procesverbalet.</w:t>
            </w:r>
          </w:p>
        </w:tc>
        <w:tc>
          <w:tcPr>
            <w:tcW w:w="1530" w:type="dxa"/>
            <w:gridSpan w:val="2"/>
          </w:tcPr>
          <w:p w:rsidR="00F33BA5" w:rsidRPr="009E7DA1" w:rsidRDefault="00845B0C" w:rsidP="005F1621">
            <w:pPr>
              <w:rPr>
                <w:rFonts w:ascii="Times New Roman" w:hAnsi="Times New Roman" w:cs="Times New Roman"/>
                <w:sz w:val="24"/>
                <w:szCs w:val="24"/>
              </w:rPr>
            </w:pPr>
            <w:r>
              <w:rPr>
                <w:rFonts w:ascii="Times New Roman" w:hAnsi="Times New Roman" w:cs="Times New Roman"/>
                <w:sz w:val="24"/>
                <w:szCs w:val="24"/>
              </w:rPr>
              <w:t>Pë</w:t>
            </w:r>
            <w:r w:rsidR="00F33BA5">
              <w:rPr>
                <w:rFonts w:ascii="Times New Roman" w:hAnsi="Times New Roman" w:cs="Times New Roman"/>
                <w:sz w:val="24"/>
                <w:szCs w:val="24"/>
              </w:rPr>
              <w:t xml:space="preserve">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09.06.2022</w:t>
            </w:r>
          </w:p>
        </w:tc>
        <w:tc>
          <w:tcPr>
            <w:tcW w:w="2160" w:type="dxa"/>
          </w:tcPr>
          <w:p w:rsidR="00F33BA5" w:rsidRPr="00133D4F" w:rsidRDefault="00845B0C" w:rsidP="005F1621">
            <w:pPr>
              <w:rPr>
                <w:rFonts w:ascii="Times New Roman" w:hAnsi="Times New Roman" w:cs="Times New Roman"/>
                <w:sz w:val="24"/>
                <w:szCs w:val="24"/>
              </w:rPr>
            </w:pPr>
            <w:r>
              <w:rPr>
                <w:rFonts w:ascii="Times New Roman" w:hAnsi="Times New Roman" w:cs="Times New Roman"/>
                <w:sz w:val="24"/>
                <w:szCs w:val="24"/>
              </w:rPr>
              <w:t>1-</w:t>
            </w:r>
            <w:r w:rsidR="00F33BA5" w:rsidRPr="00133D4F">
              <w:rPr>
                <w:rFonts w:ascii="Times New Roman" w:hAnsi="Times New Roman" w:cs="Times New Roman"/>
                <w:sz w:val="24"/>
                <w:szCs w:val="24"/>
              </w:rPr>
              <w:t>Procesverbalet e mbajtu</w:t>
            </w:r>
            <w:r w:rsidR="00F33BA5">
              <w:rPr>
                <w:rFonts w:ascii="Times New Roman" w:hAnsi="Times New Roman" w:cs="Times New Roman"/>
                <w:sz w:val="24"/>
                <w:szCs w:val="24"/>
              </w:rPr>
              <w:t xml:space="preserve">ra nga inspektorët e ARM-së Tiranë, Durrës, </w:t>
            </w:r>
            <w:proofErr w:type="gramStart"/>
            <w:r w:rsidR="00F33BA5">
              <w:rPr>
                <w:rFonts w:ascii="Times New Roman" w:hAnsi="Times New Roman" w:cs="Times New Roman"/>
                <w:sz w:val="24"/>
                <w:szCs w:val="24"/>
              </w:rPr>
              <w:t xml:space="preserve">Dibër </w:t>
            </w:r>
            <w:r w:rsidR="00F33BA5" w:rsidRPr="00133D4F">
              <w:rPr>
                <w:rFonts w:ascii="Times New Roman" w:hAnsi="Times New Roman" w:cs="Times New Roman"/>
                <w:sz w:val="24"/>
                <w:szCs w:val="24"/>
              </w:rPr>
              <w:t xml:space="preserve"> në</w:t>
            </w:r>
            <w:proofErr w:type="gramEnd"/>
            <w:r w:rsidR="00F33BA5" w:rsidRPr="00133D4F">
              <w:rPr>
                <w:rFonts w:ascii="Times New Roman" w:hAnsi="Times New Roman" w:cs="Times New Roman"/>
                <w:sz w:val="24"/>
                <w:szCs w:val="24"/>
              </w:rPr>
              <w:t xml:space="preserve"> lidhje me zbatimin e Lejeve Mjedisore për periudhën</w:t>
            </w:r>
            <w:r>
              <w:rPr>
                <w:rFonts w:ascii="Times New Roman" w:hAnsi="Times New Roman" w:cs="Times New Roman"/>
                <w:sz w:val="24"/>
                <w:szCs w:val="24"/>
              </w:rPr>
              <w:t xml:space="preserve"> 1 Janar 2019 - 31 Dhjetor 2021?</w:t>
            </w:r>
          </w:p>
          <w:p w:rsidR="00F33BA5" w:rsidRPr="00133D4F" w:rsidRDefault="00F33BA5" w:rsidP="005F1621">
            <w:pPr>
              <w:rPr>
                <w:rFonts w:ascii="Times New Roman" w:hAnsi="Times New Roman" w:cs="Times New Roman"/>
                <w:sz w:val="24"/>
                <w:szCs w:val="24"/>
              </w:rPr>
            </w:pPr>
          </w:p>
          <w:p w:rsidR="00F33BA5" w:rsidRPr="00133D4F" w:rsidRDefault="00845B0C" w:rsidP="005F1621">
            <w:pPr>
              <w:rPr>
                <w:rFonts w:ascii="Times New Roman" w:hAnsi="Times New Roman" w:cs="Times New Roman"/>
                <w:sz w:val="24"/>
                <w:szCs w:val="24"/>
              </w:rPr>
            </w:pPr>
            <w:r>
              <w:rPr>
                <w:rFonts w:ascii="Times New Roman" w:hAnsi="Times New Roman" w:cs="Times New Roman"/>
                <w:sz w:val="24"/>
                <w:szCs w:val="24"/>
              </w:rPr>
              <w:t>2</w:t>
            </w:r>
            <w:r w:rsidR="00F33BA5" w:rsidRPr="00133D4F">
              <w:rPr>
                <w:rFonts w:ascii="Times New Roman" w:hAnsi="Times New Roman" w:cs="Times New Roman"/>
                <w:sz w:val="24"/>
                <w:szCs w:val="24"/>
              </w:rPr>
              <w:t>- Procesverbalet e mbajtura nga inspekorët në rast shkelje të Lejes Mjedisore për periudhë</w:t>
            </w:r>
            <w:r>
              <w:rPr>
                <w:rFonts w:ascii="Times New Roman" w:hAnsi="Times New Roman" w:cs="Times New Roman"/>
                <w:sz w:val="24"/>
                <w:szCs w:val="24"/>
              </w:rPr>
              <w:t xml:space="preserve"> 1 Janar 2019 - 31 Dhjetor 2021?</w:t>
            </w:r>
          </w:p>
          <w:p w:rsidR="00F33BA5" w:rsidRPr="00133D4F" w:rsidRDefault="00F33BA5" w:rsidP="005F1621">
            <w:pPr>
              <w:rPr>
                <w:rFonts w:ascii="Times New Roman" w:hAnsi="Times New Roman" w:cs="Times New Roman"/>
                <w:sz w:val="24"/>
                <w:szCs w:val="24"/>
              </w:rPr>
            </w:pPr>
          </w:p>
          <w:p w:rsidR="00F33BA5" w:rsidRPr="00133D4F" w:rsidRDefault="00845B0C" w:rsidP="005F1621">
            <w:pPr>
              <w:rPr>
                <w:rFonts w:ascii="Times New Roman" w:hAnsi="Times New Roman" w:cs="Times New Roman"/>
                <w:sz w:val="24"/>
                <w:szCs w:val="24"/>
              </w:rPr>
            </w:pPr>
            <w:r>
              <w:rPr>
                <w:rFonts w:ascii="Times New Roman" w:hAnsi="Times New Roman" w:cs="Times New Roman"/>
                <w:sz w:val="24"/>
                <w:szCs w:val="24"/>
              </w:rPr>
              <w:t>3</w:t>
            </w:r>
            <w:r w:rsidR="00F33BA5" w:rsidRPr="00133D4F">
              <w:rPr>
                <w:rFonts w:ascii="Times New Roman" w:hAnsi="Times New Roman" w:cs="Times New Roman"/>
                <w:sz w:val="24"/>
                <w:szCs w:val="24"/>
              </w:rPr>
              <w:t>- Procesverbalet e mbajtura, sa i përket detyrimeve të kompanive koncesiona</w:t>
            </w:r>
            <w:r>
              <w:rPr>
                <w:rFonts w:ascii="Times New Roman" w:hAnsi="Times New Roman" w:cs="Times New Roman"/>
                <w:sz w:val="24"/>
                <w:szCs w:val="24"/>
              </w:rPr>
              <w:t>re për rehabilitimin e mjedisit?</w:t>
            </w:r>
          </w:p>
          <w:p w:rsidR="00F33BA5" w:rsidRPr="00133D4F" w:rsidRDefault="00F33BA5" w:rsidP="005F1621">
            <w:pPr>
              <w:rPr>
                <w:rFonts w:ascii="Times New Roman" w:hAnsi="Times New Roman" w:cs="Times New Roman"/>
                <w:sz w:val="24"/>
                <w:szCs w:val="24"/>
              </w:rPr>
            </w:pPr>
          </w:p>
          <w:p w:rsidR="00F33BA5" w:rsidRPr="008500BD" w:rsidRDefault="00845B0C" w:rsidP="005F1621">
            <w:pPr>
              <w:rPr>
                <w:rFonts w:ascii="Times New Roman" w:hAnsi="Times New Roman" w:cs="Times New Roman"/>
                <w:sz w:val="24"/>
                <w:szCs w:val="24"/>
              </w:rPr>
            </w:pPr>
            <w:r>
              <w:rPr>
                <w:rFonts w:ascii="Times New Roman" w:hAnsi="Times New Roman" w:cs="Times New Roman"/>
                <w:sz w:val="24"/>
                <w:szCs w:val="24"/>
              </w:rPr>
              <w:t>4</w:t>
            </w:r>
            <w:r w:rsidR="00F33BA5" w:rsidRPr="00133D4F">
              <w:rPr>
                <w:rFonts w:ascii="Times New Roman" w:hAnsi="Times New Roman" w:cs="Times New Roman"/>
                <w:sz w:val="24"/>
                <w:szCs w:val="24"/>
              </w:rPr>
              <w:t xml:space="preserve">- Procesverbalet mbi kontrollet e ushtruara mbi zbatimin ose jo të Planit të </w:t>
            </w:r>
            <w:r w:rsidR="00F33BA5" w:rsidRPr="00133D4F">
              <w:rPr>
                <w:rFonts w:ascii="Times New Roman" w:hAnsi="Times New Roman" w:cs="Times New Roman"/>
                <w:sz w:val="24"/>
                <w:szCs w:val="24"/>
              </w:rPr>
              <w:lastRenderedPageBreak/>
              <w:t>Rehabilitimit të Mjedisit nga kompanitë që ushtrojnë aktivitet në fushën minerare</w:t>
            </w:r>
            <w:r>
              <w:rPr>
                <w:rFonts w:ascii="Times New Roman" w:hAnsi="Times New Roman" w:cs="Times New Roman"/>
                <w:sz w:val="24"/>
                <w:szCs w:val="24"/>
              </w:rPr>
              <w:t>?</w:t>
            </w:r>
          </w:p>
        </w:tc>
        <w:tc>
          <w:tcPr>
            <w:tcW w:w="1350" w:type="dxa"/>
          </w:tcPr>
          <w:p w:rsidR="00F33BA5" w:rsidRDefault="009B7CFA" w:rsidP="005F1621">
            <w:pPr>
              <w:rPr>
                <w:rFonts w:ascii="Times New Roman" w:hAnsi="Times New Roman" w:cs="Times New Roman"/>
                <w:sz w:val="24"/>
                <w:szCs w:val="24"/>
              </w:rPr>
            </w:pPr>
            <w:r>
              <w:rPr>
                <w:rFonts w:ascii="Times New Roman" w:hAnsi="Times New Roman" w:cs="Times New Roman"/>
                <w:sz w:val="24"/>
                <w:szCs w:val="24"/>
              </w:rPr>
              <w:lastRenderedPageBreak/>
              <w:t>23.06.2022</w:t>
            </w:r>
          </w:p>
        </w:tc>
        <w:tc>
          <w:tcPr>
            <w:tcW w:w="6481" w:type="dxa"/>
          </w:tcPr>
          <w:p w:rsidR="00F33BA5" w:rsidRDefault="009B7CFA" w:rsidP="005F1621">
            <w:pPr>
              <w:rPr>
                <w:rFonts w:ascii="Calibri" w:eastAsia="Times New Roman" w:hAnsi="Calibri" w:cs="Calibri"/>
                <w:color w:val="000000"/>
                <w:sz w:val="24"/>
                <w:szCs w:val="24"/>
              </w:rPr>
            </w:pPr>
            <w:r>
              <w:rPr>
                <w:rFonts w:ascii="Calibri" w:eastAsia="Times New Roman" w:hAnsi="Calibri" w:cs="Calibri"/>
                <w:color w:val="000000"/>
                <w:sz w:val="24"/>
                <w:szCs w:val="24"/>
              </w:rPr>
              <w:t>Për shkak të volumit të madh për përpunim, informacioni i kërkuar u mundësua në date 23.06.2022</w:t>
            </w:r>
            <w:r w:rsidR="00BD1CB8">
              <w:rPr>
                <w:rFonts w:ascii="Calibri" w:eastAsia="Times New Roman" w:hAnsi="Calibri" w:cs="Calibri"/>
                <w:color w:val="000000"/>
                <w:sz w:val="24"/>
                <w:szCs w:val="24"/>
              </w:rPr>
              <w:t xml:space="preserve">. </w:t>
            </w:r>
          </w:p>
          <w:p w:rsidR="00BD1CB8" w:rsidRDefault="00BD1CB8" w:rsidP="005F1621">
            <w:pPr>
              <w:rPr>
                <w:rFonts w:ascii="Calibri" w:eastAsia="Times New Roman" w:hAnsi="Calibri" w:cs="Calibri"/>
                <w:color w:val="000000"/>
                <w:sz w:val="24"/>
                <w:szCs w:val="24"/>
              </w:rPr>
            </w:pPr>
          </w:p>
          <w:p w:rsidR="00BD1CB8" w:rsidRPr="00DE04B4" w:rsidRDefault="00BD1CB8" w:rsidP="005F1621">
            <w:pPr>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Agjencia Rajonale e Mjedisit Tiranë, Durrës, Dibër ka plotësuar kërkesën për informacion duke i vendosur në</w:t>
            </w:r>
            <w:r w:rsidRPr="00845B0C">
              <w:rPr>
                <w:rFonts w:ascii="Times New Roman" w:eastAsia="Times New Roman" w:hAnsi="Times New Roman" w:cs="Times New Roman"/>
                <w:color w:val="000000"/>
                <w:sz w:val="24"/>
                <w:szCs w:val="24"/>
              </w:rPr>
              <w:t xml:space="preserve"> dispozicion Procesverbalet.</w:t>
            </w:r>
          </w:p>
        </w:tc>
        <w:tc>
          <w:tcPr>
            <w:tcW w:w="1530" w:type="dxa"/>
            <w:gridSpan w:val="2"/>
          </w:tcPr>
          <w:p w:rsidR="00F33BA5" w:rsidRPr="009E7DA1" w:rsidRDefault="009B7CFA" w:rsidP="005F1621">
            <w:pPr>
              <w:rPr>
                <w:rFonts w:ascii="Times New Roman" w:hAnsi="Times New Roman" w:cs="Times New Roman"/>
                <w:sz w:val="24"/>
                <w:szCs w:val="24"/>
              </w:rPr>
            </w:pPr>
            <w:r>
              <w:rPr>
                <w:rFonts w:ascii="Times New Roman" w:hAnsi="Times New Roman" w:cs="Times New Roman"/>
                <w:sz w:val="24"/>
                <w:szCs w:val="24"/>
              </w:rPr>
              <w:t xml:space="preserve">Përfunduar </w:t>
            </w:r>
          </w:p>
        </w:tc>
        <w:tc>
          <w:tcPr>
            <w:tcW w:w="900" w:type="dxa"/>
            <w:gridSpan w:val="2"/>
          </w:tcPr>
          <w:p w:rsidR="00F33BA5" w:rsidRPr="009E7DA1" w:rsidRDefault="009B7CFA"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09.06.2022</w:t>
            </w:r>
          </w:p>
        </w:tc>
        <w:tc>
          <w:tcPr>
            <w:tcW w:w="2160" w:type="dxa"/>
          </w:tcPr>
          <w:p w:rsidR="00F33BA5" w:rsidRPr="00133D4F" w:rsidRDefault="00504AAF" w:rsidP="005F1621">
            <w:pPr>
              <w:rPr>
                <w:rFonts w:ascii="Times New Roman" w:hAnsi="Times New Roman" w:cs="Times New Roman"/>
                <w:sz w:val="24"/>
                <w:szCs w:val="24"/>
              </w:rPr>
            </w:pPr>
            <w:r>
              <w:rPr>
                <w:rFonts w:ascii="Times New Roman" w:hAnsi="Times New Roman" w:cs="Times New Roman"/>
                <w:sz w:val="24"/>
                <w:szCs w:val="24"/>
              </w:rPr>
              <w:t>1-</w:t>
            </w:r>
            <w:r w:rsidR="00F33BA5" w:rsidRPr="00133D4F">
              <w:rPr>
                <w:rFonts w:ascii="Times New Roman" w:hAnsi="Times New Roman" w:cs="Times New Roman"/>
                <w:sz w:val="24"/>
                <w:szCs w:val="24"/>
              </w:rPr>
              <w:t>Procesverbalet e mbajtu</w:t>
            </w:r>
            <w:r w:rsidR="00F33BA5">
              <w:rPr>
                <w:rFonts w:ascii="Times New Roman" w:hAnsi="Times New Roman" w:cs="Times New Roman"/>
                <w:sz w:val="24"/>
                <w:szCs w:val="24"/>
              </w:rPr>
              <w:t xml:space="preserve">ra nga inspektorët e ARM-së </w:t>
            </w:r>
            <w:r w:rsidR="00F33BA5" w:rsidRPr="00495EEC">
              <w:rPr>
                <w:rFonts w:ascii="Times New Roman" w:hAnsi="Times New Roman" w:cs="Times New Roman"/>
                <w:b/>
                <w:sz w:val="24"/>
                <w:szCs w:val="24"/>
              </w:rPr>
              <w:t>Berat</w:t>
            </w:r>
            <w:r w:rsidR="00F33BA5">
              <w:rPr>
                <w:rFonts w:ascii="Times New Roman" w:hAnsi="Times New Roman" w:cs="Times New Roman"/>
                <w:sz w:val="24"/>
                <w:szCs w:val="24"/>
              </w:rPr>
              <w:t>, Elbasan, Kor</w:t>
            </w:r>
            <w:r>
              <w:rPr>
                <w:rFonts w:ascii="Times New Roman" w:hAnsi="Times New Roman" w:cs="Times New Roman"/>
                <w:sz w:val="24"/>
                <w:szCs w:val="24"/>
              </w:rPr>
              <w:t>çë</w:t>
            </w:r>
            <w:r w:rsidR="00F33BA5" w:rsidRPr="00133D4F">
              <w:rPr>
                <w:rFonts w:ascii="Times New Roman" w:hAnsi="Times New Roman" w:cs="Times New Roman"/>
                <w:sz w:val="24"/>
                <w:szCs w:val="24"/>
              </w:rPr>
              <w:t xml:space="preserve"> në lidhje me zbatimin e Lejeve Mjedisore për periudhën</w:t>
            </w:r>
            <w:r>
              <w:rPr>
                <w:rFonts w:ascii="Times New Roman" w:hAnsi="Times New Roman" w:cs="Times New Roman"/>
                <w:sz w:val="24"/>
                <w:szCs w:val="24"/>
              </w:rPr>
              <w:t xml:space="preserve"> 1 Janar 2019 - 31 Dhjetor 2021?</w:t>
            </w:r>
          </w:p>
          <w:p w:rsidR="00F33BA5" w:rsidRPr="00133D4F" w:rsidRDefault="00F33BA5" w:rsidP="005F1621">
            <w:pPr>
              <w:rPr>
                <w:rFonts w:ascii="Times New Roman" w:hAnsi="Times New Roman" w:cs="Times New Roman"/>
                <w:sz w:val="24"/>
                <w:szCs w:val="24"/>
              </w:rPr>
            </w:pPr>
          </w:p>
          <w:p w:rsidR="00F33BA5" w:rsidRPr="008500BD" w:rsidRDefault="00504AAF" w:rsidP="005F1621">
            <w:pPr>
              <w:rPr>
                <w:rFonts w:ascii="Times New Roman" w:hAnsi="Times New Roman" w:cs="Times New Roman"/>
                <w:sz w:val="24"/>
                <w:szCs w:val="24"/>
              </w:rPr>
            </w:pPr>
            <w:r>
              <w:rPr>
                <w:rFonts w:ascii="Times New Roman" w:hAnsi="Times New Roman" w:cs="Times New Roman"/>
                <w:sz w:val="24"/>
                <w:szCs w:val="24"/>
              </w:rPr>
              <w:t>2</w:t>
            </w:r>
            <w:r w:rsidR="00F33BA5" w:rsidRPr="00133D4F">
              <w:rPr>
                <w:rFonts w:ascii="Times New Roman" w:hAnsi="Times New Roman" w:cs="Times New Roman"/>
                <w:sz w:val="24"/>
                <w:szCs w:val="24"/>
              </w:rPr>
              <w:t>- Procesverbalet e mbajtura nga inspekorët në rast shkelje të Lejes Mjedisore për periudhë 1 Janar 2019 - 31 Dhjetor 2021</w:t>
            </w:r>
            <w:r>
              <w:rPr>
                <w:rFonts w:ascii="Times New Roman" w:hAnsi="Times New Roman" w:cs="Times New Roman"/>
                <w:sz w:val="24"/>
                <w:szCs w:val="24"/>
              </w:rPr>
              <w:t>?</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22.06.2022</w:t>
            </w:r>
          </w:p>
        </w:tc>
        <w:tc>
          <w:tcPr>
            <w:tcW w:w="6481" w:type="dxa"/>
          </w:tcPr>
          <w:p w:rsidR="00F33BA5" w:rsidRPr="00504AAF" w:rsidRDefault="00F33BA5" w:rsidP="005F1621">
            <w:pPr>
              <w:rPr>
                <w:rFonts w:ascii="Times New Roman" w:eastAsia="Times New Roman" w:hAnsi="Times New Roman" w:cs="Times New Roman"/>
                <w:color w:val="000000"/>
                <w:sz w:val="24"/>
                <w:szCs w:val="24"/>
              </w:rPr>
            </w:pPr>
            <w:r w:rsidRPr="00504AAF">
              <w:rPr>
                <w:rFonts w:ascii="Times New Roman" w:eastAsia="Times New Roman" w:hAnsi="Times New Roman" w:cs="Times New Roman"/>
                <w:color w:val="000000"/>
                <w:sz w:val="24"/>
                <w:szCs w:val="24"/>
              </w:rPr>
              <w:t xml:space="preserve">Agjencia Rajonale e Mjedisit, Berat, Elbasan, Korçë </w:t>
            </w:r>
            <w:r w:rsidR="00504AAF">
              <w:rPr>
                <w:rFonts w:ascii="Times New Roman" w:eastAsia="Times New Roman" w:hAnsi="Times New Roman" w:cs="Times New Roman"/>
                <w:color w:val="000000"/>
                <w:sz w:val="24"/>
                <w:szCs w:val="24"/>
              </w:rPr>
              <w:t>ka plotësuar kërkesën për informacion duke i vendosur në</w:t>
            </w:r>
            <w:r w:rsidR="00504AAF" w:rsidRPr="00845B0C">
              <w:rPr>
                <w:rFonts w:ascii="Times New Roman" w:eastAsia="Times New Roman" w:hAnsi="Times New Roman" w:cs="Times New Roman"/>
                <w:color w:val="000000"/>
                <w:sz w:val="24"/>
                <w:szCs w:val="24"/>
              </w:rPr>
              <w:t xml:space="preserve"> dispozicion Procesverbalet.</w:t>
            </w: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Përfunduar</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t>31</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21.06.2022</w:t>
            </w:r>
          </w:p>
        </w:tc>
        <w:tc>
          <w:tcPr>
            <w:tcW w:w="216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Informacion për Lejen e Mjedisit pë</w:t>
            </w:r>
            <w:r w:rsidR="00504AAF">
              <w:rPr>
                <w:rFonts w:ascii="Times New Roman" w:hAnsi="Times New Roman" w:cs="Times New Roman"/>
                <w:sz w:val="24"/>
                <w:szCs w:val="24"/>
              </w:rPr>
              <w:t>r subjektin I**</w:t>
            </w:r>
            <w:r w:rsidRPr="00CE1852">
              <w:rPr>
                <w:rFonts w:ascii="Times New Roman" w:hAnsi="Times New Roman" w:cs="Times New Roman"/>
                <w:sz w:val="24"/>
                <w:szCs w:val="24"/>
              </w:rPr>
              <w:t xml:space="preserve"> shpk. </w:t>
            </w:r>
            <w:r w:rsidR="00504AAF">
              <w:rPr>
                <w:rFonts w:ascii="Times New Roman" w:hAnsi="Times New Roman" w:cs="Times New Roman"/>
                <w:sz w:val="24"/>
                <w:szCs w:val="24"/>
              </w:rPr>
              <w:t>Ç’farë dokumentacioni duhet drë</w:t>
            </w:r>
            <w:r>
              <w:rPr>
                <w:rFonts w:ascii="Times New Roman" w:hAnsi="Times New Roman" w:cs="Times New Roman"/>
                <w:sz w:val="24"/>
                <w:szCs w:val="24"/>
              </w:rPr>
              <w:t>zuar për të nxjerrë lejë</w:t>
            </w:r>
            <w:r w:rsidRPr="00CE1852">
              <w:rPr>
                <w:rFonts w:ascii="Times New Roman" w:hAnsi="Times New Roman" w:cs="Times New Roman"/>
                <w:sz w:val="24"/>
                <w:szCs w:val="24"/>
              </w:rPr>
              <w:t>n.</w:t>
            </w:r>
          </w:p>
          <w:p w:rsidR="00F33BA5" w:rsidRPr="008500BD"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Doja informacion </w:t>
            </w:r>
            <w:r>
              <w:rPr>
                <w:rFonts w:ascii="Times New Roman" w:hAnsi="Times New Roman" w:cs="Times New Roman"/>
                <w:sz w:val="24"/>
                <w:szCs w:val="24"/>
              </w:rPr>
              <w:lastRenderedPageBreak/>
              <w:t>rreth dokumentave a duhet studimi i një inxhinieri</w:t>
            </w:r>
            <w:r w:rsidR="00504AAF">
              <w:rPr>
                <w:rFonts w:ascii="Times New Roman" w:hAnsi="Times New Roman" w:cs="Times New Roman"/>
                <w:sz w:val="24"/>
                <w:szCs w:val="24"/>
              </w:rPr>
              <w:t>?</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21.06.2022</w:t>
            </w:r>
          </w:p>
        </w:tc>
        <w:tc>
          <w:tcPr>
            <w:tcW w:w="6481" w:type="dxa"/>
          </w:tcPr>
          <w:p w:rsidR="00F33BA5" w:rsidRPr="00504AAF" w:rsidRDefault="00F33BA5" w:rsidP="005F1621">
            <w:pPr>
              <w:shd w:val="clear" w:color="auto" w:fill="FFFFFF"/>
              <w:rPr>
                <w:rFonts w:ascii="Times New Roman" w:eastAsia="Times New Roman" w:hAnsi="Times New Roman" w:cs="Times New Roman"/>
                <w:color w:val="000000"/>
                <w:sz w:val="24"/>
                <w:szCs w:val="24"/>
              </w:rPr>
            </w:pPr>
            <w:r w:rsidRPr="00504AAF">
              <w:rPr>
                <w:rFonts w:ascii="Times New Roman" w:eastAsia="Times New Roman" w:hAnsi="Times New Roman" w:cs="Times New Roman"/>
                <w:color w:val="000000"/>
                <w:sz w:val="24"/>
                <w:szCs w:val="24"/>
              </w:rPr>
              <w:t>Nga verifikimi në Regjistrin Kombëtar të Lejeve dhe Licencave nuk rezulton të ketë në status në aplikim çë</w:t>
            </w:r>
            <w:r w:rsidR="00504AAF">
              <w:rPr>
                <w:rFonts w:ascii="Times New Roman" w:eastAsia="Times New Roman" w:hAnsi="Times New Roman" w:cs="Times New Roman"/>
                <w:color w:val="000000"/>
                <w:sz w:val="24"/>
                <w:szCs w:val="24"/>
              </w:rPr>
              <w:t>shtje me emrin "I***</w:t>
            </w:r>
            <w:r w:rsidRPr="00504AAF">
              <w:rPr>
                <w:rFonts w:ascii="Times New Roman" w:eastAsia="Times New Roman" w:hAnsi="Times New Roman" w:cs="Times New Roman"/>
                <w:color w:val="000000"/>
                <w:sz w:val="24"/>
                <w:szCs w:val="24"/>
              </w:rPr>
              <w:t>". </w:t>
            </w:r>
          </w:p>
          <w:p w:rsidR="00F33BA5" w:rsidRPr="00504AAF" w:rsidRDefault="00F33BA5" w:rsidP="005F1621">
            <w:pPr>
              <w:shd w:val="clear" w:color="auto" w:fill="FFFFFF"/>
              <w:rPr>
                <w:rFonts w:ascii="Times New Roman" w:eastAsia="Times New Roman" w:hAnsi="Times New Roman" w:cs="Times New Roman"/>
                <w:color w:val="000000"/>
                <w:sz w:val="24"/>
                <w:szCs w:val="24"/>
              </w:rPr>
            </w:pPr>
            <w:r w:rsidRPr="00504AAF">
              <w:rPr>
                <w:rFonts w:ascii="Times New Roman" w:eastAsia="Times New Roman" w:hAnsi="Times New Roman" w:cs="Times New Roman"/>
                <w:color w:val="000000"/>
                <w:sz w:val="24"/>
                <w:szCs w:val="24"/>
              </w:rPr>
              <w:t>Lutemi të qartësoni se për ç’farë leje keni aplikuar dhe ku keni aplikuar.</w:t>
            </w:r>
          </w:p>
          <w:p w:rsidR="00F33BA5" w:rsidRDefault="00F33BA5" w:rsidP="005F1621">
            <w:pPr>
              <w:rPr>
                <w:rFonts w:ascii="Calibri" w:eastAsia="Times New Roman" w:hAnsi="Calibri" w:cs="Calibri"/>
                <w:color w:val="000000"/>
                <w:sz w:val="24"/>
                <w:szCs w:val="24"/>
              </w:rPr>
            </w:pPr>
          </w:p>
          <w:p w:rsidR="00F33BA5" w:rsidRPr="00504AAF" w:rsidRDefault="00F33BA5" w:rsidP="005F1621">
            <w:pPr>
              <w:rPr>
                <w:rFonts w:ascii="Times New Roman" w:eastAsia="Times New Roman" w:hAnsi="Times New Roman" w:cs="Times New Roman"/>
                <w:color w:val="000000"/>
                <w:sz w:val="24"/>
                <w:szCs w:val="24"/>
              </w:rPr>
            </w:pPr>
            <w:r w:rsidRPr="00504AAF">
              <w:rPr>
                <w:rFonts w:ascii="Times New Roman" w:eastAsia="Times New Roman" w:hAnsi="Times New Roman" w:cs="Times New Roman"/>
                <w:color w:val="000000"/>
                <w:sz w:val="24"/>
                <w:szCs w:val="24"/>
              </w:rPr>
              <w:t xml:space="preserve">Agjencia Kombëtare e Mjedisit shqyrton dokumentacionin që vjen nëpërmjet platformës online. Për Lejet e Mjedisit duhet </w:t>
            </w:r>
            <w:r w:rsidRPr="00504AAF">
              <w:rPr>
                <w:rFonts w:ascii="Times New Roman" w:eastAsia="Times New Roman" w:hAnsi="Times New Roman" w:cs="Times New Roman"/>
                <w:color w:val="000000"/>
                <w:sz w:val="24"/>
                <w:szCs w:val="24"/>
              </w:rPr>
              <w:lastRenderedPageBreak/>
              <w:t>aplikuar sipas VKM-së Nr.419/2014 ‘Për miratimin e kërkesave të posaçme për shqyrtimin e kërkesave për Leje Mjedisi të Tipit A dhe B, dhe transferimin e lejes’. Nuk është kusht hartimi i dokumentacionit nga inxhinier.</w:t>
            </w: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Përfunduar</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Nuk ka </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17.06.2022</w:t>
            </w:r>
          </w:p>
        </w:tc>
        <w:tc>
          <w:tcPr>
            <w:tcW w:w="2160" w:type="dxa"/>
          </w:tcPr>
          <w:p w:rsidR="005D1D0F"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1-Ministria e Turizmit dhe Mjedisit ka deklaruar se pas fazës së informimit dhe të këshillimit, më 1 Korrik grupet inspektuese nisin monitorimin e rreptë për zbatimin e ligjit që ndalon prodhimin, importimin dhe tregëtimin e qeseve plastike njëpërdorimshme.              2-Sa grupe inspektuese do të </w:t>
            </w:r>
            <w:proofErr w:type="gramStart"/>
            <w:r>
              <w:rPr>
                <w:rFonts w:ascii="Times New Roman" w:hAnsi="Times New Roman" w:cs="Times New Roman"/>
                <w:sz w:val="24"/>
                <w:szCs w:val="24"/>
              </w:rPr>
              <w:t>jenë ?</w:t>
            </w:r>
            <w:proofErr w:type="gramEnd"/>
            <w:r>
              <w:rPr>
                <w:rFonts w:ascii="Times New Roman" w:hAnsi="Times New Roman" w:cs="Times New Roman"/>
                <w:sz w:val="24"/>
                <w:szCs w:val="24"/>
              </w:rPr>
              <w:t xml:space="preserve"> Ku do të bëhen këto kontrolle?      </w:t>
            </w:r>
          </w:p>
          <w:p w:rsidR="005D1D0F"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 3-Sa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të jenë gjobat (si për prodhuesit, tregëtuesit e qeseve plastike por edhe për qytetarët që do të vazhdojnë ti përdorin?        </w:t>
            </w:r>
          </w:p>
          <w:p w:rsidR="005D1D0F"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 xml:space="preserve"> 4-Si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të funksionojë vendosja e gjobave për bizneset dhe qytetarët?       </w:t>
            </w:r>
          </w:p>
          <w:p w:rsidR="00F33BA5" w:rsidRPr="008500BD" w:rsidRDefault="00F33BA5" w:rsidP="005F1621">
            <w:pPr>
              <w:rPr>
                <w:rFonts w:ascii="Times New Roman" w:hAnsi="Times New Roman" w:cs="Times New Roman"/>
                <w:sz w:val="24"/>
                <w:szCs w:val="24"/>
              </w:rPr>
            </w:pPr>
            <w:r>
              <w:rPr>
                <w:rFonts w:ascii="Times New Roman" w:hAnsi="Times New Roman" w:cs="Times New Roman"/>
                <w:sz w:val="24"/>
                <w:szCs w:val="24"/>
              </w:rPr>
              <w:t>5-Ç’farë do të bëhet me të ardhurat e mbledhura nga kjo masë?</w:t>
            </w:r>
          </w:p>
        </w:tc>
        <w:tc>
          <w:tcPr>
            <w:tcW w:w="1350" w:type="dxa"/>
          </w:tcPr>
          <w:p w:rsidR="00F33BA5" w:rsidRDefault="00101485" w:rsidP="005F1621">
            <w:pPr>
              <w:rPr>
                <w:rFonts w:ascii="Times New Roman" w:hAnsi="Times New Roman" w:cs="Times New Roman"/>
                <w:sz w:val="24"/>
                <w:szCs w:val="24"/>
              </w:rPr>
            </w:pPr>
            <w:r>
              <w:rPr>
                <w:rFonts w:ascii="Times New Roman" w:hAnsi="Times New Roman" w:cs="Times New Roman"/>
                <w:sz w:val="24"/>
                <w:szCs w:val="24"/>
              </w:rPr>
              <w:lastRenderedPageBreak/>
              <w:t>29.06.2022</w:t>
            </w:r>
          </w:p>
        </w:tc>
        <w:tc>
          <w:tcPr>
            <w:tcW w:w="6481" w:type="dxa"/>
          </w:tcPr>
          <w:p w:rsidR="00101485" w:rsidRPr="005D1D0F" w:rsidRDefault="005D1D0F" w:rsidP="00101485">
            <w:pPr>
              <w:shd w:val="clear" w:color="auto" w:fill="FFFFFF"/>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Në  </w:t>
            </w:r>
            <w:r w:rsidR="00101485" w:rsidRPr="005D1D0F">
              <w:rPr>
                <w:rFonts w:ascii="Times New Roman" w:eastAsia="Times New Roman" w:hAnsi="Times New Roman" w:cs="Times New Roman"/>
                <w:color w:val="000000"/>
                <w:sz w:val="24"/>
                <w:szCs w:val="24"/>
              </w:rPr>
              <w:t>lidhje me kërkesën për informacion sipas nenit 12 pika 2 e Ligjit Nr.119/2014 'Për të drejtën e informimit', dhe brenda fushës së veprimtarisë dhe kompentencave të Agjencisë Kombëtare të Mjedisit në zbatim të VKM-së Nr.568/2019 'Për  krijimin, organizimin dhe funksionimin e AKM-së', bëjmë me dije se :</w:t>
            </w:r>
          </w:p>
          <w:p w:rsidR="00101485" w:rsidRPr="00101485" w:rsidRDefault="00101485" w:rsidP="00101485">
            <w:pPr>
              <w:shd w:val="clear" w:color="auto" w:fill="FFFFFF"/>
              <w:rPr>
                <w:rFonts w:ascii="Calibri" w:eastAsia="Times New Roman" w:hAnsi="Calibri" w:cs="Calibri"/>
                <w:color w:val="000000"/>
                <w:sz w:val="24"/>
                <w:szCs w:val="24"/>
              </w:rPr>
            </w:pPr>
          </w:p>
          <w:p w:rsidR="00101485" w:rsidRPr="00101485" w:rsidRDefault="00101485" w:rsidP="00101485">
            <w:pPr>
              <w:shd w:val="clear" w:color="auto" w:fill="FFFFFF"/>
              <w:rPr>
                <w:rFonts w:ascii="Calibri" w:eastAsia="Times New Roman" w:hAnsi="Calibri" w:cs="Calibri"/>
                <w:color w:val="000000"/>
                <w:sz w:val="24"/>
                <w:szCs w:val="24"/>
              </w:rPr>
            </w:pPr>
            <w:r w:rsidRPr="00101485">
              <w:rPr>
                <w:rFonts w:ascii="Times New Roman" w:eastAsia="Times New Roman" w:hAnsi="Times New Roman" w:cs="Times New Roman"/>
                <w:color w:val="000000"/>
                <w:sz w:val="24"/>
                <w:szCs w:val="24"/>
              </w:rPr>
              <w:t>Në zbatim të Ligjit Nr. 119/2014 “Për të drejtën e informimit”, Ligjit Nr. 10433, datë 16.06.2011 “Për inspektimin në Republikën e Shqipërisë”, Ligjit Nr. 53/2020, për disa ndryshime në Ligjin Nr. 10431, datë 9.06.2011 “Për mbrojtjen e mjedisit” të ndryshuar, Ligjit Nr. 52/2020 për disa ndryshime në Ligjin Nr. 10448, datë 14.7.2011 “Për lejet e mjedisit” të ndryshuar, Ligjit Nr.10463, datë 22.09.2011 “Për menaxhimin e integruar të mbetjeve” të ndryshuar, si dhe VKM-së Nr. 568, datë 17.07.2019 “Për krijimin, mënyrën e organizimit dhe të funksionimit të Agjencisë Kombëtare të Mjedisit”, Ju informojmë si më poshtë: </w:t>
            </w:r>
          </w:p>
          <w:p w:rsidR="00101485" w:rsidRPr="00101485" w:rsidRDefault="00101485" w:rsidP="00101485">
            <w:pPr>
              <w:shd w:val="clear" w:color="auto" w:fill="FFFFFF"/>
              <w:rPr>
                <w:rFonts w:ascii="Calibri" w:eastAsia="Times New Roman" w:hAnsi="Calibri" w:cs="Calibri"/>
                <w:color w:val="000000"/>
                <w:sz w:val="24"/>
                <w:szCs w:val="24"/>
              </w:rPr>
            </w:pPr>
            <w:r w:rsidRPr="00101485">
              <w:rPr>
                <w:rFonts w:ascii="Times New Roman" w:eastAsia="Times New Roman" w:hAnsi="Times New Roman" w:cs="Times New Roman"/>
                <w:color w:val="000000"/>
                <w:sz w:val="24"/>
                <w:szCs w:val="24"/>
              </w:rPr>
              <w:t>Më datë 1 Qershor 2022 ka hyrë në fuqi Ligji Nr. 28/2022 “Për disa ndryshime në Ligjin Nr.10 463 “Për meanaxhimin e Integruar të Mbetjeve”. Qëllimi i ndyshimeve të miratuara me ligjin e mësipërm është reduktimi i plastikës njëpërdorimshe, konkretisht i prodhimit, përdorimit, importit dhe futjes në territorin e Republikës së Shqipërisë së qeses plastike mbajtëse për qëllime transporti me trashësi të mureve të qeses për çdo anë më të vogël se 70 micron, me kapacitet mbajtës më të vogël se 10 kilogramë dhe me përmasa më të vogla se 50 cm gjatësia dhe 24 cm gjerësia pa përfshirë gjerësinë e palosjeve. </w:t>
            </w:r>
          </w:p>
          <w:p w:rsidR="00101485" w:rsidRPr="00101485" w:rsidRDefault="00101485" w:rsidP="00101485">
            <w:pPr>
              <w:shd w:val="clear" w:color="auto" w:fill="FFFFFF"/>
              <w:rPr>
                <w:rFonts w:ascii="Calibri" w:eastAsia="Times New Roman" w:hAnsi="Calibri" w:cs="Calibri"/>
                <w:color w:val="000000"/>
                <w:sz w:val="24"/>
                <w:szCs w:val="24"/>
              </w:rPr>
            </w:pPr>
            <w:r w:rsidRPr="00101485">
              <w:rPr>
                <w:rFonts w:ascii="Times New Roman" w:eastAsia="Times New Roman" w:hAnsi="Times New Roman" w:cs="Times New Roman"/>
                <w:color w:val="000000"/>
                <w:sz w:val="24"/>
                <w:szCs w:val="24"/>
              </w:rPr>
              <w:t xml:space="preserve">Ministria e Turizmit dhe Mjedisit ka deklaruar se pas fazës së </w:t>
            </w:r>
            <w:r w:rsidRPr="00101485">
              <w:rPr>
                <w:rFonts w:ascii="Times New Roman" w:eastAsia="Times New Roman" w:hAnsi="Times New Roman" w:cs="Times New Roman"/>
                <w:color w:val="000000"/>
                <w:sz w:val="24"/>
                <w:szCs w:val="24"/>
              </w:rPr>
              <w:lastRenderedPageBreak/>
              <w:t>informimit dhe të këshillimit, pas datës 1 Korrik 2022 grupet inspektuese do të nisin monitorimin për zbatimin e këtij ligji. </w:t>
            </w:r>
          </w:p>
          <w:p w:rsidR="00101485" w:rsidRPr="00101485" w:rsidRDefault="00101485" w:rsidP="00101485">
            <w:pPr>
              <w:shd w:val="clear" w:color="auto" w:fill="FFFFFF"/>
              <w:rPr>
                <w:rFonts w:ascii="Calibri" w:eastAsia="Times New Roman" w:hAnsi="Calibri" w:cs="Calibri"/>
                <w:color w:val="000000"/>
                <w:sz w:val="24"/>
                <w:szCs w:val="24"/>
              </w:rPr>
            </w:pPr>
            <w:r w:rsidRPr="00101485">
              <w:rPr>
                <w:rFonts w:ascii="Times New Roman" w:eastAsia="Times New Roman" w:hAnsi="Times New Roman" w:cs="Times New Roman"/>
                <w:color w:val="000000"/>
                <w:sz w:val="24"/>
                <w:szCs w:val="24"/>
              </w:rPr>
              <w:t>Për sa më sipër ju bëjme me dije se Drejtoria e Inspektim Kontrollit në Agjencinë Kombëtare të Mjedisit do të krijojë grupe pune, ku përkatësisht do të jetë nga një grup inspektimi për cdo rajon. Kontrollet do të kryhen bazuar në fushën e përgjegjësisë që ka Agjencia Kombëtare e Mjedisit sipas Vendim Nr. 367, datë 30.05.2022 “Për përcaktimin e masave të hollësishme dhe institucioneve përgjegjëse për ndalimin e përdorimit, hedhjen në treg, prodhimit, importimit apo futjes në territorin e Republikës së Shqipërisë të qeseve plastike mbajtëse, si dhe qeseve plastike mbajtëse të oxo-degradueshme apo oxo-biodegradueshme”, ku në pikën 4 citohet se: Agjencia Kombëtare e Mjedisit është institucioni përgjegjës për zbatimin e masave të hollësishme për ndalimin e prodhimit të qeseve plastike mbajtëse. Kështu Agjencia Kombëtare e Mjedisit do të inspektojë operatorët të cilët janë mbajtës të një leje mjedisi Tipi B me specifikim sipas Ligjit Nr. 52/2020 “Për disa ndryshime në ligjin Nr. 10 448, datë 14.7.2011, “Për lejet e mjedisit”, të ndryshuar, me specifikim sipas shtojcës 1, ID 7.13 “Prodhim i produkteve prej plastike”. </w:t>
            </w:r>
          </w:p>
          <w:p w:rsidR="00101485" w:rsidRPr="00101485" w:rsidRDefault="00101485" w:rsidP="00101485">
            <w:pPr>
              <w:shd w:val="clear" w:color="auto" w:fill="FFFFFF"/>
              <w:rPr>
                <w:rFonts w:ascii="Calibri" w:eastAsia="Times New Roman" w:hAnsi="Calibri" w:cs="Calibri"/>
                <w:color w:val="000000"/>
                <w:sz w:val="24"/>
                <w:szCs w:val="24"/>
              </w:rPr>
            </w:pPr>
            <w:r w:rsidRPr="00101485">
              <w:rPr>
                <w:rFonts w:ascii="Times New Roman" w:eastAsia="Times New Roman" w:hAnsi="Times New Roman" w:cs="Times New Roman"/>
                <w:color w:val="000000"/>
                <w:sz w:val="24"/>
                <w:szCs w:val="24"/>
              </w:rPr>
              <w:t>Për sa i takon vendosjes së gjobave ju informojme se grupet e punës do te marrin masa në bazë të shkeljeve të konstatuara gjatë inspektimit në terren në operatorët që janë prodhues të qeseve plastike. Bazuar në Ligjin Nr. 28/2022 “Për disa shtesa dhe ndryshime në ligjin Nr. 10 463, datë 22.9.2011, “Për menaxhimin e integruar të mbetjeve”, të ndryshuar, në pikën 4 të këtij ligji thuhet shprehimisht se masa e gjobës do të vijë duke u përshkallëzuar nga 500.000 (pesëqind mijë) dhe sekuestrim të qeseve plastike të ndaluara, deri në 1.500.000 ( një million e pesëqind mijë) dhe sekuestrim të qeseve plastike të ndaluara  dhe në rast konstatimi se operatori vazhdon hedhjen në treg të qeseve plastike mbajtëse, si dhe qeseve plastike mbajtëse të oxo-</w:t>
            </w:r>
            <w:r w:rsidRPr="00101485">
              <w:rPr>
                <w:rFonts w:ascii="Times New Roman" w:eastAsia="Times New Roman" w:hAnsi="Times New Roman" w:cs="Times New Roman"/>
                <w:color w:val="000000"/>
                <w:sz w:val="24"/>
                <w:szCs w:val="24"/>
              </w:rPr>
              <w:lastRenderedPageBreak/>
              <w:t>degradueshme apo oxo-biodegradueshme, masat do të shkojnë deri në revokim të lejes/liçencës së prodhimit dhe sekuestrimin e qeseve plastike të ndaluara.  </w:t>
            </w:r>
          </w:p>
          <w:p w:rsidR="00101485" w:rsidRPr="00101485" w:rsidRDefault="00101485" w:rsidP="00101485">
            <w:pPr>
              <w:shd w:val="clear" w:color="auto" w:fill="FFFFFF"/>
              <w:rPr>
                <w:rFonts w:ascii="Calibri" w:eastAsia="Times New Roman" w:hAnsi="Calibri" w:cs="Calibri"/>
                <w:color w:val="000000"/>
                <w:sz w:val="24"/>
                <w:szCs w:val="24"/>
              </w:rPr>
            </w:pPr>
            <w:r w:rsidRPr="00101485">
              <w:rPr>
                <w:rFonts w:ascii="Times New Roman" w:eastAsia="Times New Roman" w:hAnsi="Times New Roman" w:cs="Times New Roman"/>
                <w:color w:val="000000"/>
                <w:sz w:val="24"/>
                <w:szCs w:val="24"/>
              </w:rPr>
              <w:t>Të ardhurat e mbedhura nga masa e marrë do të derdhen në Buxhetin e Shtetit, bazuar kjo në nenin 63, pika 9 të Ligjit nr. Nr. 10 463, datë 22.9.2011, “Për menaxhimin e integruar të mbetjeve”, të ndryshuar. </w:t>
            </w:r>
          </w:p>
          <w:p w:rsidR="00F33BA5" w:rsidRPr="00DE04B4" w:rsidRDefault="00F33BA5" w:rsidP="005F1621">
            <w:pPr>
              <w:rPr>
                <w:rFonts w:ascii="Calibri" w:eastAsia="Times New Roman" w:hAnsi="Calibri" w:cs="Calibri"/>
                <w:color w:val="000000"/>
                <w:sz w:val="24"/>
                <w:szCs w:val="24"/>
              </w:rPr>
            </w:pPr>
          </w:p>
        </w:tc>
        <w:tc>
          <w:tcPr>
            <w:tcW w:w="1530" w:type="dxa"/>
            <w:gridSpan w:val="2"/>
          </w:tcPr>
          <w:p w:rsidR="00F33BA5" w:rsidRPr="009E7DA1" w:rsidRDefault="00101485" w:rsidP="005F1621">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0" w:type="dxa"/>
            <w:gridSpan w:val="2"/>
          </w:tcPr>
          <w:p w:rsidR="00F33BA5" w:rsidRPr="009E7DA1" w:rsidRDefault="0010148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13.06.2022</w:t>
            </w:r>
          </w:p>
        </w:tc>
        <w:tc>
          <w:tcPr>
            <w:tcW w:w="2160" w:type="dxa"/>
          </w:tcPr>
          <w:p w:rsidR="00F33BA5" w:rsidRPr="008500BD" w:rsidRDefault="00F33BA5" w:rsidP="005D1D0F">
            <w:pPr>
              <w:rPr>
                <w:rFonts w:ascii="Times New Roman" w:hAnsi="Times New Roman" w:cs="Times New Roman"/>
                <w:sz w:val="24"/>
                <w:szCs w:val="24"/>
              </w:rPr>
            </w:pPr>
            <w:r>
              <w:rPr>
                <w:rFonts w:ascii="Times New Roman" w:hAnsi="Times New Roman" w:cs="Times New Roman"/>
                <w:sz w:val="24"/>
                <w:szCs w:val="24"/>
              </w:rPr>
              <w:t>Jam studente arkitekture dhe urbanistike. Jam duke kryer një studim mbi qytetin e Durrësit dhe do të dëshiroja ndonjë informacion në lidhje me të dhënat gjeologjike të zonës së Kënetës ose me zonat më të rrezikuara të Shqipërisë nga ngrohja globale. Nuk jam e qartë nëse ky informacion ju përket juve si institucion?</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20.06.2022</w:t>
            </w:r>
          </w:p>
        </w:tc>
        <w:tc>
          <w:tcPr>
            <w:tcW w:w="6481" w:type="dxa"/>
          </w:tcPr>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Agjencia Kombëtare e Mjedisit nuk është kompetente për të trajtuar kërkesën tuaj për informacion, në zbatim të VKM-së Nr.568/2019 ‘Për krijimin, mënyrën e organizimit dhe të funksionimit të Agjencisë Kombëtare të Mjedisit’.            Vleresojmë se informacioni që ju kërkoni mund të trajtohet nga Shërbimi Gjeologjik Shqiptar.</w:t>
            </w: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Përfunduar</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t>34</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21.06.2022</w:t>
            </w:r>
          </w:p>
        </w:tc>
        <w:tc>
          <w:tcPr>
            <w:tcW w:w="2160" w:type="dxa"/>
          </w:tcPr>
          <w:p w:rsidR="005D1D0F" w:rsidRDefault="00F33BA5" w:rsidP="005D1D0F">
            <w:pPr>
              <w:rPr>
                <w:rFonts w:ascii="Times New Roman" w:hAnsi="Times New Roman" w:cs="Times New Roman"/>
                <w:sz w:val="24"/>
                <w:szCs w:val="24"/>
              </w:rPr>
            </w:pPr>
            <w:r>
              <w:rPr>
                <w:rFonts w:ascii="Times New Roman" w:hAnsi="Times New Roman" w:cs="Times New Roman"/>
                <w:sz w:val="24"/>
                <w:szCs w:val="24"/>
              </w:rPr>
              <w:t>Kërkesë për informacion përcjellë nga Avokati i Popullit në</w:t>
            </w:r>
            <w:r w:rsidRPr="00837763">
              <w:rPr>
                <w:rFonts w:ascii="Times New Roman" w:hAnsi="Times New Roman" w:cs="Times New Roman"/>
                <w:sz w:val="24"/>
                <w:szCs w:val="24"/>
              </w:rPr>
              <w:t xml:space="preserve"> lidhj</w:t>
            </w:r>
            <w:r>
              <w:rPr>
                <w:rFonts w:ascii="Times New Roman" w:hAnsi="Times New Roman" w:cs="Times New Roman"/>
                <w:sz w:val="24"/>
                <w:szCs w:val="24"/>
              </w:rPr>
              <w:t xml:space="preserve">e me të </w:t>
            </w:r>
            <w:r>
              <w:rPr>
                <w:rFonts w:ascii="Times New Roman" w:hAnsi="Times New Roman" w:cs="Times New Roman"/>
                <w:sz w:val="24"/>
                <w:szCs w:val="24"/>
              </w:rPr>
              <w:lastRenderedPageBreak/>
              <w:t>drejtën për një mjedis të shë</w:t>
            </w:r>
            <w:r w:rsidRPr="00837763">
              <w:rPr>
                <w:rFonts w:ascii="Times New Roman" w:hAnsi="Times New Roman" w:cs="Times New Roman"/>
                <w:sz w:val="24"/>
                <w:szCs w:val="24"/>
              </w:rPr>
              <w:t>ndetsh</w:t>
            </w:r>
            <w:r>
              <w:rPr>
                <w:rFonts w:ascii="Times New Roman" w:hAnsi="Times New Roman" w:cs="Times New Roman"/>
                <w:sz w:val="24"/>
                <w:szCs w:val="24"/>
              </w:rPr>
              <w:t xml:space="preserve">ëm </w:t>
            </w:r>
            <w:r w:rsidR="005D1D0F">
              <w:rPr>
                <w:rFonts w:ascii="Times New Roman" w:hAnsi="Times New Roman" w:cs="Times New Roman"/>
                <w:sz w:val="24"/>
                <w:szCs w:val="24"/>
              </w:rPr>
              <w:t xml:space="preserve">për </w:t>
            </w:r>
            <w:r>
              <w:rPr>
                <w:rFonts w:ascii="Times New Roman" w:hAnsi="Times New Roman" w:cs="Times New Roman"/>
                <w:sz w:val="24"/>
                <w:szCs w:val="24"/>
              </w:rPr>
              <w:t>r</w:t>
            </w:r>
            <w:r w:rsidR="005D1D0F">
              <w:rPr>
                <w:rFonts w:ascii="Times New Roman" w:hAnsi="Times New Roman" w:cs="Times New Roman"/>
                <w:sz w:val="24"/>
                <w:szCs w:val="24"/>
              </w:rPr>
              <w:t>ijten dhe</w:t>
            </w:r>
            <w:r>
              <w:rPr>
                <w:rFonts w:ascii="Times New Roman" w:hAnsi="Times New Roman" w:cs="Times New Roman"/>
                <w:sz w:val="24"/>
                <w:szCs w:val="24"/>
              </w:rPr>
              <w:t xml:space="preserve"> mirëqënie të</w:t>
            </w:r>
            <w:r w:rsidRPr="00837763">
              <w:rPr>
                <w:rFonts w:ascii="Times New Roman" w:hAnsi="Times New Roman" w:cs="Times New Roman"/>
                <w:sz w:val="24"/>
                <w:szCs w:val="24"/>
              </w:rPr>
              <w:t xml:space="preserve"> </w:t>
            </w:r>
            <w:r>
              <w:rPr>
                <w:rFonts w:ascii="Times New Roman" w:hAnsi="Times New Roman" w:cs="Times New Roman"/>
                <w:sz w:val="24"/>
                <w:szCs w:val="24"/>
              </w:rPr>
              <w:t>çdo individi, nisur nga botimi i portalit 'Sot.com.a;' në dt 18.02.2022 të një</w:t>
            </w:r>
            <w:r w:rsidRPr="00837763">
              <w:rPr>
                <w:rFonts w:ascii="Times New Roman" w:hAnsi="Times New Roman" w:cs="Times New Roman"/>
                <w:sz w:val="24"/>
                <w:szCs w:val="24"/>
              </w:rPr>
              <w:t xml:space="preserve"> lajmi me titull '</w:t>
            </w:r>
            <w:r>
              <w:rPr>
                <w:rFonts w:ascii="Times New Roman" w:hAnsi="Times New Roman" w:cs="Times New Roman"/>
                <w:sz w:val="24"/>
                <w:szCs w:val="24"/>
              </w:rPr>
              <w:t xml:space="preserve">Ç'po ndodh? Është për të vënë duart në </w:t>
            </w:r>
            <w:proofErr w:type="gramStart"/>
            <w:r>
              <w:rPr>
                <w:rFonts w:ascii="Times New Roman" w:hAnsi="Times New Roman" w:cs="Times New Roman"/>
                <w:sz w:val="24"/>
                <w:szCs w:val="24"/>
              </w:rPr>
              <w:t>kokë !</w:t>
            </w:r>
            <w:proofErr w:type="gramEnd"/>
            <w:r>
              <w:rPr>
                <w:rFonts w:ascii="Times New Roman" w:hAnsi="Times New Roman" w:cs="Times New Roman"/>
                <w:sz w:val="24"/>
                <w:szCs w:val="24"/>
              </w:rPr>
              <w:t xml:space="preserve"> / Pas të dhënave tronditëse që</w:t>
            </w:r>
            <w:r w:rsidRPr="00837763">
              <w:rPr>
                <w:rFonts w:ascii="Times New Roman" w:hAnsi="Times New Roman" w:cs="Times New Roman"/>
                <w:sz w:val="24"/>
                <w:szCs w:val="24"/>
              </w:rPr>
              <w:t xml:space="preserve"> u pub</w:t>
            </w:r>
            <w:r>
              <w:rPr>
                <w:rFonts w:ascii="Times New Roman" w:hAnsi="Times New Roman" w:cs="Times New Roman"/>
                <w:sz w:val="24"/>
                <w:szCs w:val="24"/>
              </w:rPr>
              <w:t>likuan në emisionin Top Channel, shpërthen Blerina Bombaj. Ky është fenomen kërcënues për jetë</w:t>
            </w:r>
            <w:r w:rsidRPr="00837763">
              <w:rPr>
                <w:rFonts w:ascii="Times New Roman" w:hAnsi="Times New Roman" w:cs="Times New Roman"/>
                <w:sz w:val="24"/>
                <w:szCs w:val="24"/>
              </w:rPr>
              <w:t xml:space="preserve">n e </w:t>
            </w:r>
            <w:proofErr w:type="gramStart"/>
            <w:r>
              <w:rPr>
                <w:rFonts w:ascii="Times New Roman" w:hAnsi="Times New Roman" w:cs="Times New Roman"/>
                <w:sz w:val="24"/>
                <w:szCs w:val="24"/>
              </w:rPr>
              <w:t>shqiptarëve' ?</w:t>
            </w:r>
            <w:proofErr w:type="gramEnd"/>
            <w:r>
              <w:rPr>
                <w:rFonts w:ascii="Times New Roman" w:hAnsi="Times New Roman" w:cs="Times New Roman"/>
                <w:sz w:val="24"/>
                <w:szCs w:val="24"/>
              </w:rPr>
              <w:t xml:space="preserve"> Sipas lajmit të transmetuar, nga Veriu në Jug të vendit tonë, tonelata me arsenic, mërkur e madje dhe cianur jane lënë</w:t>
            </w:r>
            <w:r w:rsidRPr="00837763">
              <w:rPr>
                <w:rFonts w:ascii="Times New Roman" w:hAnsi="Times New Roman" w:cs="Times New Roman"/>
                <w:sz w:val="24"/>
                <w:szCs w:val="24"/>
              </w:rPr>
              <w:t xml:space="preserve"> pas nga ish fabrikat e p</w:t>
            </w:r>
            <w:r>
              <w:rPr>
                <w:rFonts w:ascii="Times New Roman" w:hAnsi="Times New Roman" w:cs="Times New Roman"/>
                <w:sz w:val="24"/>
                <w:szCs w:val="24"/>
              </w:rPr>
              <w:t xml:space="preserve">eriudhës së komunizmit. Këto lëndë helmuese, tejet toksike janë lënë të hapura dhe </w:t>
            </w:r>
            <w:r>
              <w:rPr>
                <w:rFonts w:ascii="Times New Roman" w:hAnsi="Times New Roman" w:cs="Times New Roman"/>
                <w:sz w:val="24"/>
                <w:szCs w:val="24"/>
              </w:rPr>
              <w:lastRenderedPageBreak/>
              <w:t>pas asnjë masë mbrojtëse. Ato janë pë</w:t>
            </w:r>
            <w:r w:rsidRPr="00837763">
              <w:rPr>
                <w:rFonts w:ascii="Times New Roman" w:hAnsi="Times New Roman" w:cs="Times New Roman"/>
                <w:sz w:val="24"/>
                <w:szCs w:val="24"/>
              </w:rPr>
              <w:t>rhapur duke kontaminuar gjith</w:t>
            </w:r>
            <w:r>
              <w:rPr>
                <w:rFonts w:ascii="Times New Roman" w:hAnsi="Times New Roman" w:cs="Times New Roman"/>
                <w:sz w:val="24"/>
                <w:szCs w:val="24"/>
              </w:rPr>
              <w:t>çka përreth, tokë</w:t>
            </w:r>
            <w:r w:rsidRPr="00837763">
              <w:rPr>
                <w:rFonts w:ascii="Times New Roman" w:hAnsi="Times New Roman" w:cs="Times New Roman"/>
                <w:sz w:val="24"/>
                <w:szCs w:val="24"/>
              </w:rPr>
              <w:t xml:space="preserve">n, ujin, ajrin dhe </w:t>
            </w:r>
            <w:r>
              <w:rPr>
                <w:rFonts w:ascii="Times New Roman" w:hAnsi="Times New Roman" w:cs="Times New Roman"/>
                <w:sz w:val="24"/>
                <w:szCs w:val="24"/>
              </w:rPr>
              <w:t xml:space="preserve">çdo kulturë tjetër bujqësore. </w:t>
            </w:r>
          </w:p>
          <w:p w:rsidR="005D1D0F" w:rsidRDefault="00F33BA5" w:rsidP="005D1D0F">
            <w:pPr>
              <w:rPr>
                <w:rFonts w:ascii="Times New Roman" w:hAnsi="Times New Roman" w:cs="Times New Roman"/>
                <w:sz w:val="24"/>
                <w:szCs w:val="24"/>
              </w:rPr>
            </w:pPr>
            <w:r>
              <w:rPr>
                <w:rFonts w:ascii="Times New Roman" w:hAnsi="Times New Roman" w:cs="Times New Roman"/>
                <w:sz w:val="24"/>
                <w:szCs w:val="24"/>
              </w:rPr>
              <w:t xml:space="preserve">1-Nga Av.Popullit </w:t>
            </w:r>
            <w:proofErr w:type="gramStart"/>
            <w:r>
              <w:rPr>
                <w:rFonts w:ascii="Times New Roman" w:hAnsi="Times New Roman" w:cs="Times New Roman"/>
                <w:sz w:val="24"/>
                <w:szCs w:val="24"/>
              </w:rPr>
              <w:t>kë</w:t>
            </w:r>
            <w:r w:rsidRPr="00837763">
              <w:rPr>
                <w:rFonts w:ascii="Times New Roman" w:hAnsi="Times New Roman" w:cs="Times New Roman"/>
                <w:sz w:val="24"/>
                <w:szCs w:val="24"/>
              </w:rPr>
              <w:t>rkohet  sipas</w:t>
            </w:r>
            <w:proofErr w:type="gramEnd"/>
            <w:r w:rsidRPr="00837763">
              <w:rPr>
                <w:rFonts w:ascii="Times New Roman" w:hAnsi="Times New Roman" w:cs="Times New Roman"/>
                <w:sz w:val="24"/>
                <w:szCs w:val="24"/>
              </w:rPr>
              <w:t xml:space="preserve"> kompete</w:t>
            </w:r>
            <w:r>
              <w:rPr>
                <w:rFonts w:ascii="Times New Roman" w:hAnsi="Times New Roman" w:cs="Times New Roman"/>
                <w:sz w:val="24"/>
                <w:szCs w:val="24"/>
              </w:rPr>
              <w:t>ncave ligjore të</w:t>
            </w:r>
            <w:r w:rsidRPr="00837763">
              <w:rPr>
                <w:rFonts w:ascii="Times New Roman" w:hAnsi="Times New Roman" w:cs="Times New Roman"/>
                <w:sz w:val="24"/>
                <w:szCs w:val="24"/>
              </w:rPr>
              <w:t xml:space="preserve"> se</w:t>
            </w:r>
            <w:r>
              <w:rPr>
                <w:rFonts w:ascii="Times New Roman" w:hAnsi="Times New Roman" w:cs="Times New Roman"/>
                <w:sz w:val="24"/>
                <w:szCs w:val="24"/>
              </w:rPr>
              <w:t>cilit instituc</w:t>
            </w:r>
            <w:r w:rsidR="005D1D0F">
              <w:rPr>
                <w:rFonts w:ascii="Times New Roman" w:hAnsi="Times New Roman" w:cs="Times New Roman"/>
                <w:sz w:val="24"/>
                <w:szCs w:val="24"/>
              </w:rPr>
              <w:t>ion, trajtimi i këtij problem?</w:t>
            </w:r>
          </w:p>
          <w:p w:rsidR="005D1D0F" w:rsidRDefault="005D1D0F" w:rsidP="005D1D0F">
            <w:pPr>
              <w:rPr>
                <w:rFonts w:ascii="Times New Roman" w:hAnsi="Times New Roman" w:cs="Times New Roman"/>
                <w:sz w:val="24"/>
                <w:szCs w:val="24"/>
              </w:rPr>
            </w:pPr>
            <w:r>
              <w:rPr>
                <w:rFonts w:ascii="Times New Roman" w:hAnsi="Times New Roman" w:cs="Times New Roman"/>
                <w:sz w:val="24"/>
                <w:szCs w:val="24"/>
              </w:rPr>
              <w:t>2-Kërkohet të sqarohet nëse</w:t>
            </w:r>
            <w:r w:rsidR="00F33BA5">
              <w:rPr>
                <w:rFonts w:ascii="Times New Roman" w:hAnsi="Times New Roman" w:cs="Times New Roman"/>
                <w:sz w:val="24"/>
                <w:szCs w:val="24"/>
              </w:rPr>
              <w:t xml:space="preserve"> janë verifikuar të dhënat e transmetuara në TV dhe nëse po, në rastin kur këto lëndë helmuese ekzistojnë, cilat janë efektet e tyre në zonat përkatëse apo dhe më</w:t>
            </w:r>
            <w:r w:rsidR="00F33BA5" w:rsidRPr="00837763">
              <w:rPr>
                <w:rFonts w:ascii="Times New Roman" w:hAnsi="Times New Roman" w:cs="Times New Roman"/>
                <w:sz w:val="24"/>
                <w:szCs w:val="24"/>
              </w:rPr>
              <w:t xml:space="preserve"> gj</w:t>
            </w:r>
            <w:r w:rsidR="00F33BA5">
              <w:rPr>
                <w:rFonts w:ascii="Times New Roman" w:hAnsi="Times New Roman" w:cs="Times New Roman"/>
                <w:sz w:val="24"/>
                <w:szCs w:val="24"/>
              </w:rPr>
              <w:t>erë</w:t>
            </w:r>
            <w:r w:rsidR="00F33BA5" w:rsidRPr="00837763">
              <w:rPr>
                <w:rFonts w:ascii="Times New Roman" w:hAnsi="Times New Roman" w:cs="Times New Roman"/>
                <w:sz w:val="24"/>
                <w:szCs w:val="24"/>
              </w:rPr>
              <w:t xml:space="preserve">, sa i </w:t>
            </w:r>
            <w:r w:rsidR="00F33BA5">
              <w:rPr>
                <w:rFonts w:ascii="Times New Roman" w:hAnsi="Times New Roman" w:cs="Times New Roman"/>
                <w:sz w:val="24"/>
                <w:szCs w:val="24"/>
              </w:rPr>
              <w:t xml:space="preserve">takon ndikimit në tokat e mbjella, ujin e pijshëm, ajrin si </w:t>
            </w:r>
            <w:r>
              <w:rPr>
                <w:rFonts w:ascii="Times New Roman" w:hAnsi="Times New Roman" w:cs="Times New Roman"/>
                <w:sz w:val="24"/>
                <w:szCs w:val="24"/>
              </w:rPr>
              <w:t>dhe ndikimi në mjedis në tërësi?</w:t>
            </w:r>
          </w:p>
          <w:p w:rsidR="00F33BA5" w:rsidRPr="008500BD" w:rsidRDefault="00F33BA5" w:rsidP="005D1D0F">
            <w:pPr>
              <w:rPr>
                <w:rFonts w:ascii="Times New Roman" w:hAnsi="Times New Roman" w:cs="Times New Roman"/>
                <w:sz w:val="24"/>
                <w:szCs w:val="24"/>
              </w:rPr>
            </w:pPr>
            <w:r>
              <w:rPr>
                <w:rFonts w:ascii="Times New Roman" w:hAnsi="Times New Roman" w:cs="Times New Roman"/>
                <w:sz w:val="24"/>
                <w:szCs w:val="24"/>
              </w:rPr>
              <w:t xml:space="preserve"> 3-A janë kryer analiza të kë</w:t>
            </w:r>
            <w:r w:rsidRPr="00837763">
              <w:rPr>
                <w:rFonts w:ascii="Times New Roman" w:hAnsi="Times New Roman" w:cs="Times New Roman"/>
                <w:sz w:val="24"/>
                <w:szCs w:val="24"/>
              </w:rPr>
              <w:t>tyre</w:t>
            </w:r>
            <w:r>
              <w:rPr>
                <w:rFonts w:ascii="Times New Roman" w:hAnsi="Times New Roman" w:cs="Times New Roman"/>
                <w:sz w:val="24"/>
                <w:szCs w:val="24"/>
              </w:rPr>
              <w:t xml:space="preserve"> helmeve dhe </w:t>
            </w:r>
            <w:r>
              <w:rPr>
                <w:rFonts w:ascii="Times New Roman" w:hAnsi="Times New Roman" w:cs="Times New Roman"/>
                <w:sz w:val="24"/>
                <w:szCs w:val="24"/>
              </w:rPr>
              <w:lastRenderedPageBreak/>
              <w:t>mbetjeve toksike në zonat ku opsionalisht mund të gjenden dhe cila është shkalla e kontaminimit në</w:t>
            </w:r>
            <w:r w:rsidRPr="00837763">
              <w:rPr>
                <w:rFonts w:ascii="Times New Roman" w:hAnsi="Times New Roman" w:cs="Times New Roman"/>
                <w:sz w:val="24"/>
                <w:szCs w:val="24"/>
              </w:rPr>
              <w:t xml:space="preserve"> tokat pr</w:t>
            </w:r>
            <w:r>
              <w:rPr>
                <w:rFonts w:ascii="Times New Roman" w:hAnsi="Times New Roman" w:cs="Times New Roman"/>
                <w:sz w:val="24"/>
                <w:szCs w:val="24"/>
              </w:rPr>
              <w:t>odhuese, ujin e pijshëm dhe ajrin e këtyre zonave? Nëse këto analiza kanë nxjerrë prezencën të</w:t>
            </w:r>
            <w:r w:rsidRPr="00837763">
              <w:rPr>
                <w:rFonts w:ascii="Times New Roman" w:hAnsi="Times New Roman" w:cs="Times New Roman"/>
                <w:sz w:val="24"/>
                <w:szCs w:val="24"/>
              </w:rPr>
              <w:t xml:space="preserve"> </w:t>
            </w:r>
            <w:r>
              <w:rPr>
                <w:rFonts w:ascii="Times New Roman" w:hAnsi="Times New Roman" w:cs="Times New Roman"/>
                <w:sz w:val="24"/>
                <w:szCs w:val="24"/>
              </w:rPr>
              <w:t>helmeve dhe mbetjeve toksike në zona të caktuara të vendit, cilat janë nominalisht këto zona dhe sa kërcënuese janë të dhënat analitike të nxjerra prej jush, për shëndetin e banorëve të zonës apo dhe me gjerë? 4-Cilat janë masat që janë ndërmarrë apo dhe po ndërmerren për rehabilitimin e këtyre zonave të kontaminuara që</w:t>
            </w:r>
            <w:r w:rsidRPr="00837763">
              <w:rPr>
                <w:rFonts w:ascii="Times New Roman" w:hAnsi="Times New Roman" w:cs="Times New Roman"/>
                <w:sz w:val="24"/>
                <w:szCs w:val="24"/>
              </w:rPr>
              <w:t xml:space="preserve"> </w:t>
            </w:r>
            <w:r>
              <w:rPr>
                <w:rFonts w:ascii="Times New Roman" w:hAnsi="Times New Roman" w:cs="Times New Roman"/>
                <w:sz w:val="24"/>
                <w:szCs w:val="24"/>
              </w:rPr>
              <w:t xml:space="preserve">paraqesin rrezikshmëri për </w:t>
            </w:r>
            <w:r>
              <w:rPr>
                <w:rFonts w:ascii="Times New Roman" w:hAnsi="Times New Roman" w:cs="Times New Roman"/>
                <w:sz w:val="24"/>
                <w:szCs w:val="24"/>
              </w:rPr>
              <w:lastRenderedPageBreak/>
              <w:t>mjedisin dhe shë</w:t>
            </w:r>
            <w:r w:rsidRPr="00837763">
              <w:rPr>
                <w:rFonts w:ascii="Times New Roman" w:hAnsi="Times New Roman" w:cs="Times New Roman"/>
                <w:sz w:val="24"/>
                <w:szCs w:val="24"/>
              </w:rPr>
              <w:t>ndetin e publikut</w:t>
            </w:r>
            <w:r w:rsidR="005D1D0F">
              <w:rPr>
                <w:rFonts w:ascii="Times New Roman" w:hAnsi="Times New Roman" w:cs="Times New Roman"/>
                <w:sz w:val="24"/>
                <w:szCs w:val="24"/>
              </w:rPr>
              <w:t>?</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21.06.2022</w:t>
            </w:r>
          </w:p>
        </w:tc>
        <w:tc>
          <w:tcPr>
            <w:tcW w:w="6481" w:type="dxa"/>
          </w:tcPr>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Përgjigjia u trajtua nga Ministria e Turizmit dhe Mjedisit, Drejtoria e Përgjithëshme e Politikave dhe Zhvillimit të Mjedisit, Drejtoria e Politikave dhe Strategjive të Zhvillimit të Mjedisit.</w:t>
            </w: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Emisioni i transmetuar në Top Channel, ka trajtuar ndotjen mjedisore të trashëguar në vendin tonë nga aktivitetet industrial </w:t>
            </w:r>
            <w:r w:rsidRPr="005D1D0F">
              <w:rPr>
                <w:rFonts w:ascii="Times New Roman" w:eastAsia="Times New Roman" w:hAnsi="Times New Roman" w:cs="Times New Roman"/>
                <w:color w:val="000000"/>
                <w:sz w:val="24"/>
                <w:szCs w:val="24"/>
              </w:rPr>
              <w:lastRenderedPageBreak/>
              <w:t>që funksiononin para viteve 1990, duke përfshirë edhe kimikatet e papërdorura të lëna pas, mbetjet e rrezikshme dhe ndotjen e shkaktuar prej tyre në disa pika të nxehta mjedisore. Pas mbylljes së industrive prodhuese kimike, që funksiononin në vendin tonë në atë kohë, institucionet përgjegjëse dhe fabrikat që ushtronin aktivitetin, duhet të kishin marrë masa për menaxhimin e sigurt mjedisor të kimikateve të rrezikshme dhe mbetjeve të tyre me qëllim parandalimin e ndotjes së mjedisit. Sikurse shprehen në emision ekspertët, institucionet përgjegjëse të angazhuara në atë kohë, Ministria e Industrisë së Rëndë, Ministria e Bujqësisë dhe Ministria e Mbrojtes. Janë këto institucionet përgjegjëse si pronare të pikave të nxehta mjedisore së bashku me Bashkitë në nivel vendor, të cilat duhet të ndjekin projektet e rehabilitimit të hotspoteve të trashëguara nga e kaluara. Bazuar në nenin 12, parimi ‘Ndotësi paguan’, të Ligjit Nr.10431/2011 ‘Për mbrojtjen e mjedisit’ i ndryshuar citohet” “</w:t>
            </w:r>
            <w:r w:rsidRPr="005D1D0F">
              <w:rPr>
                <w:rFonts w:ascii="Times New Roman" w:eastAsia="Times New Roman" w:hAnsi="Times New Roman" w:cs="Times New Roman"/>
                <w:i/>
                <w:color w:val="000000"/>
                <w:sz w:val="24"/>
                <w:szCs w:val="24"/>
              </w:rPr>
              <w:t>Personi fizik apo juridik, veprimet ose mosveprimet e të cilit ndikojnë në ndotjen e mjedisit, mban përgjegjësi financiare, duke përballuar kostot e shkaktuara nga ky dëmtim apo rrezik për dëmtimin e mjedisit. Kosto të tilla përfshijnë kostot e vlerësimit të dëmtimit të mjedisit, përfshirë kostot e rehabilitimit e të kompensimit të personave fizikë apo juridikë të dëmtuar</w:t>
            </w:r>
            <w:r w:rsidRPr="005D1D0F">
              <w:rPr>
                <w:rFonts w:ascii="Times New Roman" w:eastAsia="Times New Roman" w:hAnsi="Times New Roman" w:cs="Times New Roman"/>
                <w:color w:val="000000"/>
                <w:sz w:val="24"/>
                <w:szCs w:val="24"/>
              </w:rPr>
              <w:t>”.  Në këtë këndvështrim, institucionet përgjegjëse (MIE, MBZHR, Ministria e Mbrojtjes, Bashkitë) kanë detyrimin që të përballojnë kostot financiare që lidhen me dëmtimin mjedisor, të ardhur si pasojë e aktiviteteve industrial të zhvilluara në vendin tone në të kaluarën.</w:t>
            </w: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Lidhur me adresimin e problematikës në këto vatra të ndotura mjedisore, në të kaluarën, ministria përgjegjëse për mjedisin ka bërë një punë shumë të madhe për identifikimin e donatorëve dhe mobilizimin e fondeve për identifikimin, prioritizimin, kryerjen e studimeve të realizueshmërisë për pastrimin e vatrave të ndotura problematike në vend (Profili Kombëtar i Menaxhimit </w:t>
            </w:r>
            <w:r w:rsidRPr="005D1D0F">
              <w:rPr>
                <w:rFonts w:ascii="Times New Roman" w:eastAsia="Times New Roman" w:hAnsi="Times New Roman" w:cs="Times New Roman"/>
                <w:color w:val="000000"/>
                <w:sz w:val="24"/>
                <w:szCs w:val="24"/>
              </w:rPr>
              <w:lastRenderedPageBreak/>
              <w:t>të Kimikateve në Shqipëri  turizmi.gov.al, fq.14) Ministria përgjegjëse për mjedisin ka iniciuar projektet për identifikimin dhe prioritizimin e hotsoteve, përkatësisht në vitin 2000 me anë të UNEP ( Programi i Kombeve të Bashkuara për Mjedisin) dhe në vitin 2008 me anë të mbështetjes së UNDP ( Programi i Kombeve të Bashkuara për Zhvillim).</w:t>
            </w: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Projektet e rehabilitimit të hotspoteve të trashëguara nga ana e kaluara duhet të ndiqen nga Ministritë dhe institucionet përgjegjëse si pronare të këtyre pikave. Sa i takon rehabilitimit të hotspoteve të reja të krijuara, është vetë kompania që ka ushtruar aktivitetin e cila duhet të menaxhojë gjithë mbetjet e gjeneruara.</w:t>
            </w: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Bazuar në fushën e përgjegjësisë së saj institucionale, të miratuar me VKM-në Nr.112 datë 02.03.2022 të Këshillit të Ministrave ‘Për përcaktimin e fushës së përgjegjësisë shtetërore të Ministrisë së Turizmit dhe Mjedisit, është institucioni përgjegjës për politikat, standartet e trajtimit të mbetjeve dhe menaxhimin e sigurt të kimikateve, me qëllim mbrojtjen e mjedisit dhe shëndetit të njerëzve. </w:t>
            </w: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Lidhur me sa kërkohet për </w:t>
            </w:r>
            <w:r w:rsidRPr="005D1D0F">
              <w:rPr>
                <w:rFonts w:ascii="Times New Roman" w:eastAsia="Times New Roman" w:hAnsi="Times New Roman" w:cs="Times New Roman"/>
                <w:i/>
                <w:color w:val="000000"/>
                <w:sz w:val="24"/>
                <w:szCs w:val="24"/>
              </w:rPr>
              <w:t>vërtetësinë e informacionit</w:t>
            </w:r>
            <w:r w:rsidRPr="005D1D0F">
              <w:rPr>
                <w:rFonts w:ascii="Times New Roman" w:eastAsia="Times New Roman" w:hAnsi="Times New Roman" w:cs="Times New Roman"/>
                <w:color w:val="000000"/>
                <w:sz w:val="24"/>
                <w:szCs w:val="24"/>
              </w:rPr>
              <w:t xml:space="preserve"> të dhënë në emision, informacioni i transmetuar është i saktë për sa kohë është marrë nga dokumenti i Strategjisë Kombëtare për Menaxhimin e Mbetjeve, i miratuar me Vendim të Këshillit të Ministrave, VKM Nr.418 datë 27.05.2020 ‘’Për menaxhimin e dokumentit të politikave strategjike dhe të planit kombëtar për menaxhimin e integruar të mbetjeve 2020-2035’’. Ky document trajton të gjitha llojet e mbetjeve industrial, përfshirë edhe sasitë e magazinuara të mbetjeve, llojin e kimikateve që përmbajnë, sasinë e tyre si dhe listen e pikave të nxehta mjedisore në Shqipëri, </w:t>
            </w:r>
            <w:proofErr w:type="gramStart"/>
            <w:r w:rsidRPr="005D1D0F">
              <w:rPr>
                <w:rFonts w:ascii="Times New Roman" w:eastAsia="Times New Roman" w:hAnsi="Times New Roman" w:cs="Times New Roman"/>
                <w:color w:val="000000"/>
                <w:sz w:val="24"/>
                <w:szCs w:val="24"/>
              </w:rPr>
              <w:t>të</w:t>
            </w:r>
            <w:proofErr w:type="gramEnd"/>
            <w:r w:rsidRPr="005D1D0F">
              <w:rPr>
                <w:rFonts w:ascii="Times New Roman" w:eastAsia="Times New Roman" w:hAnsi="Times New Roman" w:cs="Times New Roman"/>
                <w:color w:val="000000"/>
                <w:sz w:val="24"/>
                <w:szCs w:val="24"/>
              </w:rPr>
              <w:t xml:space="preserve"> cilat janë transmetuar në emission.</w:t>
            </w:r>
          </w:p>
          <w:p w:rsidR="00F33BA5" w:rsidRPr="005D1D0F" w:rsidRDefault="00F33BA5" w:rsidP="005F1621">
            <w:pPr>
              <w:rPr>
                <w:rFonts w:ascii="Times New Roman" w:eastAsia="Times New Roman" w:hAnsi="Times New Roman" w:cs="Times New Roman"/>
                <w:color w:val="000000"/>
                <w:sz w:val="24"/>
                <w:szCs w:val="24"/>
              </w:rPr>
            </w:pP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Sa i përket menaxhimit të mbetjeve të rrezikshme, bazuar në dokumentin strategjik në këtë fushë, në Shqipëri nuk ekziston infrastruktura bazë apo ajo plotësuese për trajtimin dhe </w:t>
            </w:r>
            <w:r w:rsidRPr="005D1D0F">
              <w:rPr>
                <w:rFonts w:ascii="Times New Roman" w:eastAsia="Times New Roman" w:hAnsi="Times New Roman" w:cs="Times New Roman"/>
                <w:color w:val="000000"/>
                <w:sz w:val="24"/>
                <w:szCs w:val="24"/>
              </w:rPr>
              <w:lastRenderedPageBreak/>
              <w:t xml:space="preserve">asgjësimin e mbetjeve të rrezikshme. Për më tepër nuk ekzistojnë të dhëna mbi sasinë dhe rrymat e mbetjeve. Vendet për ndërtimin e objekteve për menaxhimin e mbetjeve të rrezikshme apo qëndrave pritëse nuk janë të përcaktuara ende në asnjë rajon apo qytet të vendit. Referuar këtij dokumenti, dy nga zonat e nxehta mjedisore të cituara edhe në emission, specifikisht ajo në Fier (në territorin e ish UPA Fier), për Arsenikun dhe ajo në Vlorë (territori i ish Uzinës së Sodës Kaustike) për Mërkurin/Zhivën, funksionojnë si zona të kapsuluara që monitorohen pas mbylljes në bazë të kushteve të përcaktuara në lejën mjedisore që kanë. Në këtë këndvështrim dhe për të patur një informacion sa më të plotë lidhur me ndotjen apo efektet e mundshme negative në mjedis dhe në shëndetin e banorëve në këto zona, lutemi ti drejtoheni Ministrisë së Infrastrukturës dhe Energjisë si institucioni përgjegjës që ka administrim në këto ndërmarrje. </w:t>
            </w: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Gjithashtu, edhe sa i përket sasië 241.270 kg të mbetjeve të rrezikshme në emission, rezulton se është në përputhje me shifrën e identifikuar në Tabelën 11 “</w:t>
            </w:r>
            <w:r w:rsidRPr="005D1D0F">
              <w:rPr>
                <w:rFonts w:ascii="Times New Roman" w:eastAsia="Times New Roman" w:hAnsi="Times New Roman" w:cs="Times New Roman"/>
                <w:i/>
                <w:color w:val="000000"/>
                <w:sz w:val="24"/>
                <w:szCs w:val="24"/>
              </w:rPr>
              <w:t>Magazinat e tjera të këtyre mbetjeve në vend, si dhe lloji i kimikateve që ato kanë depozituar dhe sasia e përafërt e tyre</w:t>
            </w:r>
            <w:r w:rsidRPr="005D1D0F">
              <w:rPr>
                <w:rFonts w:ascii="Times New Roman" w:eastAsia="Times New Roman" w:hAnsi="Times New Roman" w:cs="Times New Roman"/>
                <w:color w:val="000000"/>
                <w:sz w:val="24"/>
                <w:szCs w:val="24"/>
              </w:rPr>
              <w:t>” bazuar në të dhënat e marra nga Ministria e Infrastrukturës dhe Energjisë (MIE). Edhe lidhur me këto të dhëna, duhet ti drejtoheni MIE-s si institucion përgjegjës.</w:t>
            </w:r>
          </w:p>
          <w:p w:rsidR="00F33BA5" w:rsidRPr="005D1D0F" w:rsidRDefault="00F33BA5" w:rsidP="005F1621">
            <w:pPr>
              <w:rPr>
                <w:rFonts w:ascii="Times New Roman" w:eastAsia="Times New Roman" w:hAnsi="Times New Roman" w:cs="Times New Roman"/>
                <w:color w:val="000000"/>
                <w:sz w:val="24"/>
                <w:szCs w:val="24"/>
              </w:rPr>
            </w:pP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i/>
                <w:color w:val="000000"/>
                <w:sz w:val="24"/>
                <w:szCs w:val="24"/>
              </w:rPr>
              <w:t>Lidhur me masat që janë ndërmarrë apo edhe po ndërmerren për rehabilitimin e këtyre zonave të ndotura, që paraqesin rrezikshmëri për mjedisin dhe shëndetin e publikut</w:t>
            </w:r>
            <w:r w:rsidRPr="005D1D0F">
              <w:rPr>
                <w:rFonts w:ascii="Times New Roman" w:eastAsia="Times New Roman" w:hAnsi="Times New Roman" w:cs="Times New Roman"/>
                <w:color w:val="000000"/>
                <w:sz w:val="24"/>
                <w:szCs w:val="24"/>
              </w:rPr>
              <w:t xml:space="preserve">, bazuar në informacionin që disonon MTM, ju informojmë: se prej Shtatorit 2018, në vendin tone është zbatuar </w:t>
            </w:r>
            <w:r w:rsidRPr="005D1D0F">
              <w:rPr>
                <w:rFonts w:ascii="Times New Roman" w:eastAsia="Times New Roman" w:hAnsi="Times New Roman" w:cs="Times New Roman"/>
                <w:i/>
                <w:color w:val="000000"/>
                <w:sz w:val="24"/>
                <w:szCs w:val="24"/>
              </w:rPr>
              <w:t>Projekti Nr.67 ‘’Forcimi i aftësive për menaxhimin e mbetjeve CBRN (kimike, biologjike, radioactive/bërthamore) në vendet e Evropës Lindore dhe Juglindore”,</w:t>
            </w:r>
            <w:r w:rsidRPr="005D1D0F">
              <w:rPr>
                <w:rFonts w:ascii="Times New Roman" w:eastAsia="Times New Roman" w:hAnsi="Times New Roman" w:cs="Times New Roman"/>
                <w:color w:val="000000"/>
                <w:sz w:val="24"/>
                <w:szCs w:val="24"/>
              </w:rPr>
              <w:t xml:space="preserve"> në kuadër të të cilit Ministria e Infrastrukturës dhe Energjisë është identifikuar si autoriteti përgjegjës i cili ka në </w:t>
            </w:r>
            <w:r w:rsidRPr="005D1D0F">
              <w:rPr>
                <w:rFonts w:ascii="Times New Roman" w:eastAsia="Times New Roman" w:hAnsi="Times New Roman" w:cs="Times New Roman"/>
                <w:color w:val="000000"/>
                <w:sz w:val="24"/>
                <w:szCs w:val="24"/>
              </w:rPr>
              <w:lastRenderedPageBreak/>
              <w:t>varësinë e saj objektet për ruajtjen e kimikateve të vjetra.</w:t>
            </w:r>
          </w:p>
          <w:p w:rsidR="00F33BA5" w:rsidRPr="005D1D0F" w:rsidRDefault="00F33BA5" w:rsidP="005F1621">
            <w:pPr>
              <w:rPr>
                <w:rFonts w:ascii="Times New Roman" w:eastAsia="Times New Roman" w:hAnsi="Times New Roman" w:cs="Times New Roman"/>
                <w:color w:val="000000"/>
                <w:sz w:val="24"/>
                <w:szCs w:val="24"/>
              </w:rPr>
            </w:pP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Projekt fisha vlerësuese e projektit Nr.67 në dijeninë tone, ka adresuar disa nga magazinat që ruajnë mbetje kimike, si dhe janë identifikuar masat që lidhen me </w:t>
            </w:r>
            <w:r w:rsidRPr="005D1D0F">
              <w:rPr>
                <w:rFonts w:ascii="Times New Roman" w:eastAsia="Times New Roman" w:hAnsi="Times New Roman" w:cs="Times New Roman"/>
                <w:i/>
                <w:color w:val="000000"/>
                <w:sz w:val="24"/>
                <w:szCs w:val="24"/>
              </w:rPr>
              <w:t>investigimin në vend dhe vlerësimin e riskut, monitorimin dhe vlerësimin e mostrave/ zones, komunikimin e riskut,</w:t>
            </w:r>
            <w:r w:rsidRPr="005D1D0F">
              <w:rPr>
                <w:rFonts w:ascii="Times New Roman" w:eastAsia="Times New Roman" w:hAnsi="Times New Roman" w:cs="Times New Roman"/>
                <w:color w:val="000000"/>
                <w:sz w:val="24"/>
                <w:szCs w:val="24"/>
              </w:rPr>
              <w:t xml:space="preserve"> apo masat që lidhen me rehabilitimin e zonave të ndotura dhe vend grumbullimeve të kimikateve të rrezikshme. Në këtë këndvështrim, lidhur me sasinë e kimikateve gjendje në ambiente të ndryshme, brenda godinave por edhe sa i përket evidentimit, vlerësimit, sigurimit të transportit ose largimin e sigurt të tyre, lutemi ti drejtoheni Ministrisë së Infrastrukturës dhe Energjisë, si institucion përgjegjës.</w:t>
            </w:r>
          </w:p>
          <w:p w:rsidR="00F33BA5" w:rsidRPr="005D1D0F" w:rsidRDefault="00F33BA5" w:rsidP="005F1621">
            <w:pPr>
              <w:rPr>
                <w:rFonts w:ascii="Times New Roman" w:eastAsia="Times New Roman" w:hAnsi="Times New Roman" w:cs="Times New Roman"/>
                <w:color w:val="000000"/>
                <w:sz w:val="24"/>
                <w:szCs w:val="24"/>
              </w:rPr>
            </w:pP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Lidhur me funksionimin dhe informacionin mbi sasitë e kimikateve të magazinuara në Qëndrën e Grumbullimit dhe Trajtimit të Kimikateve (QGTK), Elbasan, sqarojmë se kjo Qendër është në varësinë e Ministrisë së Infrastrukturës dhe Energjisë dhe rregullohet me VKM-në Nr.843 datë 14.10.2015 “Për mbylljen e ndërmarrjes së furnizimit industry-miniera dhe krijimin e qendrës së grumbullimit dhe trajtimit të kimikateve të rrezikshme”.</w:t>
            </w:r>
          </w:p>
          <w:p w:rsidR="00F33BA5" w:rsidRPr="005D1D0F" w:rsidRDefault="00F33BA5" w:rsidP="005F1621">
            <w:pPr>
              <w:rPr>
                <w:rFonts w:ascii="Times New Roman" w:eastAsia="Times New Roman" w:hAnsi="Times New Roman" w:cs="Times New Roman"/>
                <w:color w:val="000000"/>
                <w:sz w:val="24"/>
                <w:szCs w:val="24"/>
              </w:rPr>
            </w:pP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Lidhur me sa më sipër dhe për një informacion më të zgjeruar për të gjitha pikat e lart përmendura, lutemi ti drejtoheni Ministrisë së Infrastrukturës dhe Energjisë, si institucioni përgjegjës.</w:t>
            </w:r>
          </w:p>
          <w:p w:rsidR="00F33BA5" w:rsidRPr="005D1D0F" w:rsidRDefault="00F33BA5" w:rsidP="005F1621">
            <w:pPr>
              <w:rPr>
                <w:rFonts w:ascii="Times New Roman" w:eastAsia="Times New Roman" w:hAnsi="Times New Roman" w:cs="Times New Roman"/>
                <w:color w:val="000000"/>
                <w:sz w:val="24"/>
                <w:szCs w:val="24"/>
              </w:rPr>
            </w:pP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Duke mbajtur në vëmendje problematikën mbi mërkurin në vendin tone, ku bën pjesë edhe fabrika e sodës kaustike (PVC) në Vlorë, e cila është cituar në emission, Ministria përgjegjëse për Mjedisin me mbështetjen financiare të Fondit Global të </w:t>
            </w:r>
            <w:r w:rsidRPr="005D1D0F">
              <w:rPr>
                <w:rFonts w:ascii="Times New Roman" w:eastAsia="Times New Roman" w:hAnsi="Times New Roman" w:cs="Times New Roman"/>
                <w:color w:val="000000"/>
                <w:sz w:val="24"/>
                <w:szCs w:val="24"/>
              </w:rPr>
              <w:lastRenderedPageBreak/>
              <w:t xml:space="preserve">Mjedisit (GEF) dhe në bashkëpunim me UNDP, gjatë periudhës 2016-Janar 2019,  kanë zbatuar projektin ‘Vlerësimi Fillestar i Minamatës”, i cili synoi përjashtimin e përgatitjeve të Shqipërisë për ratifikimin e Konventës së Minamatës dhe përmbushjen e detyrimeve që rrjedhin prej saj. Më shumë informacion mund të gjeni në linkun: </w:t>
            </w:r>
            <w:hyperlink r:id="rId7" w:history="1">
              <w:r w:rsidRPr="005D1D0F">
                <w:rPr>
                  <w:rStyle w:val="Hyperlink"/>
                  <w:rFonts w:ascii="Times New Roman" w:eastAsia="Times New Roman" w:hAnsi="Times New Roman" w:cs="Times New Roman"/>
                  <w:sz w:val="24"/>
                  <w:szCs w:val="24"/>
                </w:rPr>
                <w:t>https://www.al.undp.org/content/albania/en/home/operations/projects/environment_and_energy/minamata-initial-assessment-for-albania.html</w:t>
              </w:r>
            </w:hyperlink>
            <w:r w:rsidRPr="005D1D0F">
              <w:rPr>
                <w:rFonts w:ascii="Times New Roman" w:eastAsia="Times New Roman" w:hAnsi="Times New Roman" w:cs="Times New Roman"/>
                <w:color w:val="000000"/>
                <w:sz w:val="24"/>
                <w:szCs w:val="24"/>
              </w:rPr>
              <w:t xml:space="preserve">. </w:t>
            </w:r>
          </w:p>
          <w:p w:rsidR="00F33BA5" w:rsidRPr="005D1D0F" w:rsidRDefault="00F33BA5" w:rsidP="005F1621">
            <w:pPr>
              <w:rPr>
                <w:rFonts w:ascii="Times New Roman" w:eastAsia="Times New Roman" w:hAnsi="Times New Roman" w:cs="Times New Roman"/>
                <w:color w:val="000000"/>
                <w:sz w:val="24"/>
                <w:szCs w:val="24"/>
              </w:rPr>
            </w:pP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Miratimi i Ligjit Nr.7/2020 datë 03.02.2020 ‘’Për ratifikimin e Konventës së Minamatës ‘Për mërkurin’ ‘’, shënoi edhe finalizimin e procesit të ratifikimit të kësaj Konvente dhe prej dates 26 Maj 2020, Shqipëria listohet përkrah shteteve që kanë ratifikuar Konventën e Minamatës ‘Për mërkurin’, duke kontribuar kështu në mbrojtjen e shëndetit të njeriut dhe mjedisit nga efektet negative të mërkurit. Me ratifikimin e kësaj konvente, vendet në zhvillim dhe ato me ekonomi në tranzicion, ku përfshihet edhe Shqipëria, kanë mundësi të përfitojnë mbështetje teknike dhe financiare për të adresuar cështjet dhe problematikat që lidhen me mërkurin.</w:t>
            </w:r>
          </w:p>
          <w:p w:rsidR="00F33BA5" w:rsidRPr="005D1D0F" w:rsidRDefault="00F33BA5" w:rsidP="005F1621">
            <w:pPr>
              <w:rPr>
                <w:rFonts w:ascii="Times New Roman" w:eastAsia="Times New Roman" w:hAnsi="Times New Roman" w:cs="Times New Roman"/>
                <w:color w:val="000000"/>
                <w:sz w:val="24"/>
                <w:szCs w:val="24"/>
              </w:rPr>
            </w:pPr>
          </w:p>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Si autoritet competent në vend për zbatimin e Ligjit Nr.27/2016 “Për menaxhimin e kimikateve”, vitet e fundit Ministria e Turizmit dhe Mjedisit ka ndërmarrë një sere hapash lidhur me përmirësimin e menaxhimit të sigurt të kimikateve në vend, hartimin dhe miratimin e disa akteve nënligjore, si detyrim ligjor ndaj ligjit Nr.27/2016, si më poshtë vijon:</w:t>
            </w:r>
          </w:p>
          <w:p w:rsidR="00F33BA5" w:rsidRPr="005D1D0F" w:rsidRDefault="00F33BA5" w:rsidP="00F33BA5">
            <w:pPr>
              <w:pStyle w:val="ListParagraph"/>
              <w:numPr>
                <w:ilvl w:val="1"/>
                <w:numId w:val="11"/>
              </w:num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Nga Marsi 2019, në Shqipëri është duke u zbatuar Projekti ‘Mbështetje për Ministrinë e Turizmit dhe Mjedisit për Përmirësimin e Menaxhimit të Kimikateve’, me mbështetjen financiare të Qeverisë Suedeze/ SIDA dhe zbatimin nga </w:t>
            </w:r>
            <w:r w:rsidRPr="005D1D0F">
              <w:rPr>
                <w:rFonts w:ascii="Times New Roman" w:eastAsia="Times New Roman" w:hAnsi="Times New Roman" w:cs="Times New Roman"/>
                <w:color w:val="000000"/>
                <w:sz w:val="24"/>
                <w:szCs w:val="24"/>
              </w:rPr>
              <w:lastRenderedPageBreak/>
              <w:t>Agjencia Suedeze të Kimikateve (Keml). Zbatimi i këtij projeketi po kontribuon në ngritjen e aftësive teknike dhe administrative të institucioneve të përfshira në fushën e kimikateve, si dhe zbatimin e legjislacionit të miratuar në këtë fushë.</w:t>
            </w:r>
          </w:p>
          <w:p w:rsidR="00F33BA5" w:rsidRPr="005D1D0F" w:rsidRDefault="00F33BA5" w:rsidP="00F33BA5">
            <w:pPr>
              <w:pStyle w:val="ListParagraph"/>
              <w:numPr>
                <w:ilvl w:val="1"/>
                <w:numId w:val="11"/>
              </w:num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Për miratimin e Urdhërit të Kryeministrit Nr.23 datë 03.02.2020 ‘Mbi miratimin e structures dhe organizimit të Agjencisë Kombëtare të Mjedisit’, si dhe të VKM-së Nr.568 datë 17.07.2019 ‘Për krijimin,, mënyrën e organizimit të Agjencisë Kombëtare të Mjedisit’, pranë zyrës së Agjencisë Kombëtare të Mjedisit është ngritur Zyra e Kimikateve, si detyrim që rrjedh nga Ligji Nr.27/2016 ‘Për menaxhimin e kimikateve’, dhe si një garanci e organ kryesor për zbatimin e legjislacionit të kimikateve dhe menaxhimin e tyre në Shqipëri.</w:t>
            </w:r>
          </w:p>
          <w:p w:rsidR="00F33BA5" w:rsidRPr="005D1D0F" w:rsidRDefault="00F33BA5" w:rsidP="00F33BA5">
            <w:pPr>
              <w:pStyle w:val="ListParagraph"/>
              <w:numPr>
                <w:ilvl w:val="1"/>
                <w:numId w:val="11"/>
              </w:num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Në zbatim të Ligjit Nr.27/2016 ‘Për menaxhimin e kimikateve’, janë miratuar 7 akte të reja nënligjore të cilat kanë përafruar dhe plotësuar legjislacionin kombëtar me atë Europian, duke kontribuar kështu direkt në rritjen e sigurisë dhe mbrojtjen e shëndetit dhe mjedisit nga kimikatet.</w:t>
            </w:r>
          </w:p>
          <w:p w:rsidR="00F33BA5" w:rsidRPr="005D1D0F" w:rsidRDefault="00F33BA5" w:rsidP="00F33BA5">
            <w:pPr>
              <w:pStyle w:val="ListParagraph"/>
              <w:numPr>
                <w:ilvl w:val="1"/>
                <w:numId w:val="11"/>
              </w:num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 xml:space="preserve">Në zbatim të nenit 23 të Ligjit Nr.27/2016 dhe me qëllim mbrojtjen e shëndetit të njeriut dhe mjedisit nga shkarkimet antropogjene dhe clirimet e mërkuritd he komponimeve që përmbajnë mërkur, është miratuar VKM Nr.442 datë 26.06.2019 ‘Për miratimin e rregullave të ndalimit të eksportit të mërkurit metalik dhe kriteret specifike të ruajtjes së mërkurit metalik të konsideruar si mbetje’, i cili ka transpozuar </w:t>
            </w:r>
            <w:r w:rsidRPr="005D1D0F">
              <w:rPr>
                <w:rFonts w:ascii="Times New Roman" w:eastAsia="Times New Roman" w:hAnsi="Times New Roman" w:cs="Times New Roman"/>
                <w:color w:val="000000"/>
                <w:sz w:val="24"/>
                <w:szCs w:val="24"/>
              </w:rPr>
              <w:lastRenderedPageBreak/>
              <w:t xml:space="preserve">pjesërisht Rregulloren (EU) 2017/852 të Parlamentit Europian dhe Këshillit i datës 17.05.2017 mbi  mërkurin. VKM Nr.442/2019, në pikën 5, të Kreut IV, adreson </w:t>
            </w:r>
            <w:r w:rsidRPr="005D1D0F">
              <w:rPr>
                <w:rFonts w:ascii="Times New Roman" w:eastAsia="Times New Roman" w:hAnsi="Times New Roman" w:cs="Times New Roman"/>
                <w:i/>
                <w:color w:val="000000"/>
                <w:sz w:val="24"/>
                <w:szCs w:val="24"/>
              </w:rPr>
              <w:t>zonat e ndotura</w:t>
            </w:r>
            <w:r w:rsidRPr="005D1D0F">
              <w:rPr>
                <w:rFonts w:ascii="Times New Roman" w:eastAsia="Times New Roman" w:hAnsi="Times New Roman" w:cs="Times New Roman"/>
                <w:color w:val="000000"/>
                <w:sz w:val="24"/>
                <w:szCs w:val="24"/>
              </w:rPr>
              <w:t xml:space="preserve"> me mërkur dhe detyrimet e institucioneve përgjegjëse lidhur me masat që duhet të ndërmarrim për rehabilitimin e këtyre zonave. Për më shumë informacion, lutemi ti referoheni : vkm-442-2019-per-ndalimin-e-eksportit-te-merkurit.pdf (turizmit.gov.al)</w:t>
            </w:r>
          </w:p>
          <w:p w:rsidR="00F33BA5" w:rsidRPr="005D1D0F" w:rsidRDefault="00F33BA5" w:rsidP="00F33BA5">
            <w:pPr>
              <w:pStyle w:val="ListParagraph"/>
              <w:numPr>
                <w:ilvl w:val="1"/>
                <w:numId w:val="11"/>
              </w:num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Në vijim të punës për përmbushjen e detyrimeve që rrjedhin nga Ligji Nr.27/2016 për vitin 2022, MTM-ja ka planifikuar miratimin e një tjetër dokumenti mjaft të rëndësishëm sic është Plani Kombëtar për Menaxhimin e Sigurt të Kimikateve. Ky plan, i cili në Planin Analitik të Projekteve për Vitin 2022 është parashikuar që të miratohet nga Këshilli i Ministrave brenda Dhjetorit 2022, do të përgatitet me mbështetjen tenkike të projektit “Mbështetje për Ministrinë e Turizmit dhe Mjedisit për përmirësimin e menaxhimit të kimikateve”.</w:t>
            </w:r>
          </w:p>
          <w:p w:rsidR="00F33BA5" w:rsidRPr="00CC458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Lidhur me efektet në shëndet, referuar Ligjit Nr.27/2016 ‘Për menaxhimin e kimikateve’, Ministria përgjegjëse për shëndetësinë është autoriteti përgjegjës për marrjen e informacionit mbi sigurinë dhe rreziqet e kimikateve të rrezikshme për shëndetin, me qëllim hartimin e masave parandaluese curative, vecanërisht për rastet e emergjencave shëndetësore</w:t>
            </w:r>
          </w:p>
        </w:tc>
        <w:tc>
          <w:tcPr>
            <w:tcW w:w="1530" w:type="dxa"/>
            <w:gridSpan w:val="2"/>
          </w:tcPr>
          <w:p w:rsidR="00F33BA5" w:rsidRPr="009E7DA1" w:rsidRDefault="005D1D0F" w:rsidP="005F1621">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0" w:type="dxa"/>
            <w:gridSpan w:val="2"/>
          </w:tcPr>
          <w:p w:rsidR="00F33BA5" w:rsidRPr="009E7DA1" w:rsidRDefault="005D1D0F"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21.06.2022</w:t>
            </w:r>
          </w:p>
        </w:tc>
        <w:tc>
          <w:tcPr>
            <w:tcW w:w="216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1-A janë zhvilluar pro</w:t>
            </w:r>
            <w:r w:rsidR="005D1D0F">
              <w:rPr>
                <w:rFonts w:ascii="Times New Roman" w:hAnsi="Times New Roman" w:cs="Times New Roman"/>
                <w:sz w:val="24"/>
                <w:szCs w:val="24"/>
              </w:rPr>
              <w:t xml:space="preserve">cedurat në lidhje me lejet për Vlersimin e </w:t>
            </w:r>
            <w:r w:rsidR="005D1D0F">
              <w:rPr>
                <w:rFonts w:ascii="Times New Roman" w:hAnsi="Times New Roman" w:cs="Times New Roman"/>
                <w:sz w:val="24"/>
                <w:szCs w:val="24"/>
              </w:rPr>
              <w:lastRenderedPageBreak/>
              <w:t>N</w:t>
            </w:r>
            <w:r>
              <w:rPr>
                <w:rFonts w:ascii="Times New Roman" w:hAnsi="Times New Roman" w:cs="Times New Roman"/>
                <w:sz w:val="24"/>
                <w:szCs w:val="24"/>
              </w:rPr>
              <w:t>dikimit në</w:t>
            </w:r>
            <w:r w:rsidR="005D1D0F">
              <w:rPr>
                <w:rFonts w:ascii="Times New Roman" w:hAnsi="Times New Roman" w:cs="Times New Roman"/>
                <w:sz w:val="24"/>
                <w:szCs w:val="24"/>
              </w:rPr>
              <w:t xml:space="preserve"> M</w:t>
            </w:r>
            <w:r w:rsidRPr="002A02ED">
              <w:rPr>
                <w:rFonts w:ascii="Times New Roman" w:hAnsi="Times New Roman" w:cs="Times New Roman"/>
                <w:sz w:val="24"/>
                <w:szCs w:val="24"/>
              </w:rPr>
              <w:t xml:space="preserve">jedis, </w:t>
            </w:r>
            <w:proofErr w:type="gramStart"/>
            <w:r w:rsidRPr="002A02ED">
              <w:rPr>
                <w:rFonts w:ascii="Times New Roman" w:hAnsi="Times New Roman" w:cs="Times New Roman"/>
                <w:sz w:val="24"/>
                <w:szCs w:val="24"/>
              </w:rPr>
              <w:t>si  VNM</w:t>
            </w:r>
            <w:proofErr w:type="gramEnd"/>
            <w:r w:rsidRPr="002A02ED">
              <w:rPr>
                <w:rFonts w:ascii="Times New Roman" w:hAnsi="Times New Roman" w:cs="Times New Roman"/>
                <w:sz w:val="24"/>
                <w:szCs w:val="24"/>
              </w:rPr>
              <w:t xml:space="preserve"> e The</w:t>
            </w:r>
            <w:r>
              <w:rPr>
                <w:rFonts w:ascii="Times New Roman" w:hAnsi="Times New Roman" w:cs="Times New Roman"/>
                <w:sz w:val="24"/>
                <w:szCs w:val="24"/>
              </w:rPr>
              <w:t>lluar-njoftim, VNM e Thelluar për Deklaratë Mjedisore, VNM transferimi i vendimit për VNM Paraprake pranë AKM si dhe transferimi i Deklaratës Mjedisore pranë MTM-së në</w:t>
            </w:r>
            <w:r w:rsidRPr="002A02ED">
              <w:rPr>
                <w:rFonts w:ascii="Times New Roman" w:hAnsi="Times New Roman" w:cs="Times New Roman"/>
                <w:sz w:val="24"/>
                <w:szCs w:val="24"/>
              </w:rPr>
              <w:t xml:space="preserve"> lidhje me projektin e projektimit </w:t>
            </w:r>
            <w:r>
              <w:rPr>
                <w:rFonts w:ascii="Times New Roman" w:hAnsi="Times New Roman" w:cs="Times New Roman"/>
                <w:sz w:val="24"/>
                <w:szCs w:val="24"/>
              </w:rPr>
              <w:t>dhe ndërtimit të hidrocentralit të Skavic</w:t>
            </w:r>
            <w:r w:rsidR="005D1D0F">
              <w:rPr>
                <w:rFonts w:ascii="Times New Roman" w:hAnsi="Times New Roman" w:cs="Times New Roman"/>
                <w:sz w:val="24"/>
                <w:szCs w:val="24"/>
              </w:rPr>
              <w:t>ës?</w:t>
            </w:r>
            <w:r w:rsidRPr="002A02ED">
              <w:rPr>
                <w:rFonts w:ascii="Times New Roman" w:hAnsi="Times New Roman" w:cs="Times New Roman"/>
                <w:sz w:val="24"/>
                <w:szCs w:val="24"/>
              </w:rPr>
              <w:t xml:space="preserve">                                                                </w:t>
            </w:r>
            <w:r>
              <w:rPr>
                <w:rFonts w:ascii="Times New Roman" w:hAnsi="Times New Roman" w:cs="Times New Roman"/>
                <w:sz w:val="24"/>
                <w:szCs w:val="24"/>
              </w:rPr>
              <w:t xml:space="preserve">                            2-Nëse po, kërkoj raportet e përdorura për këtë</w:t>
            </w:r>
            <w:r w:rsidRPr="002A02ED">
              <w:rPr>
                <w:rFonts w:ascii="Times New Roman" w:hAnsi="Times New Roman" w:cs="Times New Roman"/>
                <w:sz w:val="24"/>
                <w:szCs w:val="24"/>
              </w:rPr>
              <w:t xml:space="preserve"> aplikim. </w:t>
            </w:r>
          </w:p>
          <w:p w:rsidR="00F33BA5" w:rsidRPr="008500BD" w:rsidRDefault="00F33BA5" w:rsidP="005F1621">
            <w:pPr>
              <w:rPr>
                <w:rFonts w:ascii="Times New Roman" w:hAnsi="Times New Roman" w:cs="Times New Roman"/>
                <w:sz w:val="24"/>
                <w:szCs w:val="24"/>
              </w:rPr>
            </w:pPr>
            <w:r w:rsidRPr="002A02ED">
              <w:rPr>
                <w:rFonts w:ascii="Times New Roman" w:hAnsi="Times New Roman" w:cs="Times New Roman"/>
                <w:sz w:val="24"/>
                <w:szCs w:val="24"/>
              </w:rPr>
              <w:t>3-Cilat jan</w:t>
            </w:r>
            <w:r>
              <w:rPr>
                <w:rFonts w:ascii="Times New Roman" w:hAnsi="Times New Roman" w:cs="Times New Roman"/>
                <w:sz w:val="24"/>
                <w:szCs w:val="24"/>
              </w:rPr>
              <w:t>ë kompanitë që po zhvillojnë ose kanë përfunduar vlerësimin e ndikimit në mjedis apo dhe po zhvillojnë ose kanë përfunduar vlerës</w:t>
            </w:r>
            <w:r w:rsidRPr="002A02ED">
              <w:rPr>
                <w:rFonts w:ascii="Times New Roman" w:hAnsi="Times New Roman" w:cs="Times New Roman"/>
                <w:sz w:val="24"/>
                <w:szCs w:val="24"/>
              </w:rPr>
              <w:t>imin</w:t>
            </w:r>
            <w:r>
              <w:rPr>
                <w:rFonts w:ascii="Times New Roman" w:hAnsi="Times New Roman" w:cs="Times New Roman"/>
                <w:sz w:val="24"/>
                <w:szCs w:val="24"/>
              </w:rPr>
              <w:t xml:space="preserve"> e ndikimit apo </w:t>
            </w:r>
            <w:r>
              <w:rPr>
                <w:rFonts w:ascii="Times New Roman" w:hAnsi="Times New Roman" w:cs="Times New Roman"/>
                <w:sz w:val="24"/>
                <w:szCs w:val="24"/>
              </w:rPr>
              <w:lastRenderedPageBreak/>
              <w:t>projektin e sipë</w:t>
            </w:r>
            <w:r w:rsidRPr="002A02ED">
              <w:rPr>
                <w:rFonts w:ascii="Times New Roman" w:hAnsi="Times New Roman" w:cs="Times New Roman"/>
                <w:sz w:val="24"/>
                <w:szCs w:val="24"/>
              </w:rPr>
              <w:t xml:space="preserve">r referuar. </w:t>
            </w:r>
            <w:proofErr w:type="gramStart"/>
            <w:r w:rsidRPr="002A02ED">
              <w:rPr>
                <w:rFonts w:ascii="Times New Roman" w:hAnsi="Times New Roman" w:cs="Times New Roman"/>
                <w:sz w:val="24"/>
                <w:szCs w:val="24"/>
              </w:rPr>
              <w:t>A</w:t>
            </w:r>
            <w:proofErr w:type="gramEnd"/>
            <w:r w:rsidRPr="002A02ED">
              <w:rPr>
                <w:rFonts w:ascii="Times New Roman" w:hAnsi="Times New Roman" w:cs="Times New Roman"/>
                <w:sz w:val="24"/>
                <w:szCs w:val="24"/>
              </w:rPr>
              <w:t xml:space="preserve"> i keni gjetjet </w:t>
            </w:r>
            <w:r>
              <w:rPr>
                <w:rFonts w:ascii="Times New Roman" w:hAnsi="Times New Roman" w:cs="Times New Roman"/>
                <w:sz w:val="24"/>
                <w:szCs w:val="24"/>
              </w:rPr>
              <w:t>kryesore dhe cilat janë ndikimet kryesore. A janë ndikime të</w:t>
            </w:r>
            <w:r w:rsidRPr="002A02ED">
              <w:rPr>
                <w:rFonts w:ascii="Times New Roman" w:hAnsi="Times New Roman" w:cs="Times New Roman"/>
                <w:sz w:val="24"/>
                <w:szCs w:val="24"/>
              </w:rPr>
              <w:t xml:space="preserve"> t</w:t>
            </w:r>
            <w:r>
              <w:rPr>
                <w:rFonts w:ascii="Times New Roman" w:hAnsi="Times New Roman" w:cs="Times New Roman"/>
                <w:sz w:val="24"/>
                <w:szCs w:val="24"/>
              </w:rPr>
              <w:t>illa që lejojnë apo nuk lejojnë</w:t>
            </w:r>
            <w:r w:rsidRPr="002A02ED">
              <w:rPr>
                <w:rFonts w:ascii="Times New Roman" w:hAnsi="Times New Roman" w:cs="Times New Roman"/>
                <w:sz w:val="24"/>
                <w:szCs w:val="24"/>
              </w:rPr>
              <w:t xml:space="preserve"> vazhdimin e </w:t>
            </w:r>
            <w:proofErr w:type="gramStart"/>
            <w:r w:rsidRPr="002A02ED">
              <w:rPr>
                <w:rFonts w:ascii="Times New Roman" w:hAnsi="Times New Roman" w:cs="Times New Roman"/>
                <w:sz w:val="24"/>
                <w:szCs w:val="24"/>
              </w:rPr>
              <w:t>projektit ?</w:t>
            </w:r>
            <w:proofErr w:type="gramEnd"/>
            <w:r w:rsidRPr="002A02ED">
              <w:rPr>
                <w:rFonts w:ascii="Times New Roman" w:hAnsi="Times New Roman" w:cs="Times New Roman"/>
                <w:sz w:val="24"/>
                <w:szCs w:val="24"/>
              </w:rPr>
              <w:t xml:space="preserve">       </w:t>
            </w:r>
            <w:r>
              <w:rPr>
                <w:rFonts w:ascii="Times New Roman" w:hAnsi="Times New Roman" w:cs="Times New Roman"/>
                <w:sz w:val="24"/>
                <w:szCs w:val="24"/>
              </w:rPr>
              <w:t xml:space="preserve">                   4-Mundet   të kem draft raportin e VNMS nëse është dorëzuar një i tillë pranë MTM, AKM dhe a ka ndërmarrë AKM procedura për konsultimin e publikut pë</w:t>
            </w:r>
            <w:r w:rsidRPr="002A02ED">
              <w:rPr>
                <w:rFonts w:ascii="Times New Roman" w:hAnsi="Times New Roman" w:cs="Times New Roman"/>
                <w:sz w:val="24"/>
                <w:szCs w:val="24"/>
              </w:rPr>
              <w:t>r ndikimet mjedisore dhe s</w:t>
            </w:r>
            <w:r>
              <w:rPr>
                <w:rFonts w:ascii="Times New Roman" w:hAnsi="Times New Roman" w:cs="Times New Roman"/>
                <w:sz w:val="24"/>
                <w:szCs w:val="24"/>
              </w:rPr>
              <w:t>ociale të kë</w:t>
            </w:r>
            <w:r w:rsidRPr="002A02ED">
              <w:rPr>
                <w:rFonts w:ascii="Times New Roman" w:hAnsi="Times New Roman" w:cs="Times New Roman"/>
                <w:sz w:val="24"/>
                <w:szCs w:val="24"/>
              </w:rPr>
              <w:t xml:space="preserve">tij projekti </w:t>
            </w:r>
            <w:r>
              <w:rPr>
                <w:rFonts w:ascii="Times New Roman" w:hAnsi="Times New Roman" w:cs="Times New Roman"/>
                <w:sz w:val="24"/>
                <w:szCs w:val="24"/>
              </w:rPr>
              <w:t>sipas kërkesave të ligjit për VNM-në. Nëse keni bërë shpallje publike, mund të më</w:t>
            </w:r>
            <w:r w:rsidRPr="002A02ED">
              <w:rPr>
                <w:rFonts w:ascii="Times New Roman" w:hAnsi="Times New Roman" w:cs="Times New Roman"/>
                <w:sz w:val="24"/>
                <w:szCs w:val="24"/>
              </w:rPr>
              <w:t xml:space="preserve"> jepni </w:t>
            </w:r>
            <w:r>
              <w:rPr>
                <w:rFonts w:ascii="Times New Roman" w:hAnsi="Times New Roman" w:cs="Times New Roman"/>
                <w:sz w:val="24"/>
                <w:szCs w:val="24"/>
              </w:rPr>
              <w:t>linkun e faqes përkatëse të</w:t>
            </w:r>
            <w:r w:rsidRPr="002A02ED">
              <w:rPr>
                <w:rFonts w:ascii="Times New Roman" w:hAnsi="Times New Roman" w:cs="Times New Roman"/>
                <w:sz w:val="24"/>
                <w:szCs w:val="24"/>
              </w:rPr>
              <w:t xml:space="preserve"> </w:t>
            </w:r>
            <w:proofErr w:type="gramStart"/>
            <w:r w:rsidRPr="002A02ED">
              <w:rPr>
                <w:rFonts w:ascii="Times New Roman" w:hAnsi="Times New Roman" w:cs="Times New Roman"/>
                <w:sz w:val="24"/>
                <w:szCs w:val="24"/>
              </w:rPr>
              <w:t>internetit ?</w:t>
            </w:r>
            <w:proofErr w:type="gramEnd"/>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22.06.2022</w:t>
            </w:r>
          </w:p>
        </w:tc>
        <w:tc>
          <w:tcPr>
            <w:tcW w:w="6481" w:type="dxa"/>
          </w:tcPr>
          <w:p w:rsidR="00F33BA5" w:rsidRPr="005D1D0F" w:rsidRDefault="00F33BA5" w:rsidP="005F1621">
            <w:pPr>
              <w:rPr>
                <w:rFonts w:ascii="Times New Roman" w:eastAsia="Times New Roman" w:hAnsi="Times New Roman" w:cs="Times New Roman"/>
                <w:color w:val="000000"/>
                <w:sz w:val="24"/>
                <w:szCs w:val="24"/>
              </w:rPr>
            </w:pPr>
            <w:r w:rsidRPr="005D1D0F">
              <w:rPr>
                <w:rFonts w:ascii="Times New Roman" w:eastAsia="Times New Roman" w:hAnsi="Times New Roman" w:cs="Times New Roman"/>
                <w:color w:val="000000"/>
                <w:sz w:val="24"/>
                <w:szCs w:val="24"/>
              </w:rPr>
              <w:t>Pranë Agjencisë Kombëtare të Mjedisit nuk është paraqitur aplikim për HEC Skavica</w:t>
            </w: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Përfunduar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23.06.2022</w:t>
            </w:r>
          </w:p>
        </w:tc>
        <w:tc>
          <w:tcPr>
            <w:tcW w:w="2160" w:type="dxa"/>
          </w:tcPr>
          <w:p w:rsidR="00F33BA5" w:rsidRDefault="002854CB" w:rsidP="005F1621">
            <w:pPr>
              <w:rPr>
                <w:rFonts w:ascii="Times New Roman" w:hAnsi="Times New Roman" w:cs="Times New Roman"/>
                <w:sz w:val="24"/>
                <w:szCs w:val="24"/>
              </w:rPr>
            </w:pPr>
            <w:r>
              <w:rPr>
                <w:rFonts w:ascii="Times New Roman" w:hAnsi="Times New Roman" w:cs="Times New Roman"/>
                <w:sz w:val="24"/>
                <w:szCs w:val="24"/>
              </w:rPr>
              <w:t>1-Si paraqitet situata</w:t>
            </w:r>
            <w:r w:rsidR="00F33BA5">
              <w:rPr>
                <w:rFonts w:ascii="Times New Roman" w:hAnsi="Times New Roman" w:cs="Times New Roman"/>
                <w:sz w:val="24"/>
                <w:szCs w:val="24"/>
              </w:rPr>
              <w:t xml:space="preserve"> në Qarkun Kor</w:t>
            </w:r>
            <w:r>
              <w:rPr>
                <w:rFonts w:ascii="Times New Roman" w:hAnsi="Times New Roman" w:cs="Times New Roman"/>
                <w:sz w:val="24"/>
                <w:szCs w:val="24"/>
              </w:rPr>
              <w:t>çë</w:t>
            </w:r>
            <w:r w:rsidR="00F33BA5">
              <w:rPr>
                <w:rFonts w:ascii="Times New Roman" w:hAnsi="Times New Roman" w:cs="Times New Roman"/>
                <w:sz w:val="24"/>
                <w:szCs w:val="24"/>
              </w:rPr>
              <w:t xml:space="preserve"> sa i takon v</w:t>
            </w:r>
            <w:r>
              <w:rPr>
                <w:rFonts w:ascii="Times New Roman" w:hAnsi="Times New Roman" w:cs="Times New Roman"/>
                <w:sz w:val="24"/>
                <w:szCs w:val="24"/>
              </w:rPr>
              <w:t>e</w:t>
            </w:r>
            <w:r w:rsidR="00F33BA5">
              <w:rPr>
                <w:rFonts w:ascii="Times New Roman" w:hAnsi="Times New Roman" w:cs="Times New Roman"/>
                <w:sz w:val="24"/>
                <w:szCs w:val="24"/>
              </w:rPr>
              <w:t xml:space="preserve">nd </w:t>
            </w:r>
            <w:proofErr w:type="gramStart"/>
            <w:r w:rsidR="00F33BA5">
              <w:rPr>
                <w:rFonts w:ascii="Times New Roman" w:hAnsi="Times New Roman" w:cs="Times New Roman"/>
                <w:sz w:val="24"/>
                <w:szCs w:val="24"/>
              </w:rPr>
              <w:t>depozitimit  të</w:t>
            </w:r>
            <w:proofErr w:type="gramEnd"/>
            <w:r w:rsidR="00F33BA5">
              <w:rPr>
                <w:rFonts w:ascii="Times New Roman" w:hAnsi="Times New Roman" w:cs="Times New Roman"/>
                <w:sz w:val="24"/>
                <w:szCs w:val="24"/>
              </w:rPr>
              <w:t xml:space="preserve"> mbetjeve në </w:t>
            </w:r>
            <w:r w:rsidR="00F33BA5">
              <w:rPr>
                <w:rFonts w:ascii="Times New Roman" w:hAnsi="Times New Roman" w:cs="Times New Roman"/>
                <w:sz w:val="24"/>
                <w:szCs w:val="24"/>
              </w:rPr>
              <w:lastRenderedPageBreak/>
              <w:t>landfillin e Maliqit?</w:t>
            </w:r>
          </w:p>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 2-Vend depozitimet ilegale dhe ato ekzistuese që vazhdojnë të përdoren nga bashkitë për shkak të problemeve financiare dhe kostos së lartë të përpunimit. </w:t>
            </w:r>
            <w:r w:rsidR="002854CB">
              <w:rPr>
                <w:rFonts w:ascii="Times New Roman" w:hAnsi="Times New Roman" w:cs="Times New Roman"/>
                <w:sz w:val="24"/>
                <w:szCs w:val="24"/>
              </w:rPr>
              <w:t>Ç’</w:t>
            </w:r>
            <w:r>
              <w:rPr>
                <w:rFonts w:ascii="Times New Roman" w:hAnsi="Times New Roman" w:cs="Times New Roman"/>
                <w:sz w:val="24"/>
                <w:szCs w:val="24"/>
              </w:rPr>
              <w:t>farë masash ka marrë Ministria dhe si janë përgjigjur bashkitë e Qarkut të Kor</w:t>
            </w:r>
            <w:r w:rsidR="002854CB">
              <w:rPr>
                <w:rFonts w:ascii="Times New Roman" w:hAnsi="Times New Roman" w:cs="Times New Roman"/>
                <w:sz w:val="24"/>
                <w:szCs w:val="24"/>
              </w:rPr>
              <w:t>ç</w:t>
            </w:r>
            <w:r>
              <w:rPr>
                <w:rFonts w:ascii="Times New Roman" w:hAnsi="Times New Roman" w:cs="Times New Roman"/>
                <w:sz w:val="24"/>
                <w:szCs w:val="24"/>
              </w:rPr>
              <w:t>ës?</w:t>
            </w:r>
          </w:p>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3-A janë aplikuar masa ndaj bashkive për moszbatimin e kuadrit ligjor për menaxhimin e mbetjeve? Nëse po cilat janë ato? </w:t>
            </w:r>
          </w:p>
          <w:p w:rsidR="00F33BA5" w:rsidRPr="008500BD" w:rsidRDefault="00F33BA5" w:rsidP="002854CB">
            <w:pPr>
              <w:rPr>
                <w:rFonts w:ascii="Times New Roman" w:hAnsi="Times New Roman" w:cs="Times New Roman"/>
                <w:sz w:val="24"/>
                <w:szCs w:val="24"/>
              </w:rPr>
            </w:pPr>
            <w:r>
              <w:rPr>
                <w:rFonts w:ascii="Times New Roman" w:hAnsi="Times New Roman" w:cs="Times New Roman"/>
                <w:sz w:val="24"/>
                <w:szCs w:val="24"/>
              </w:rPr>
              <w:t>4-</w:t>
            </w:r>
            <w:r w:rsidR="002854CB">
              <w:rPr>
                <w:rFonts w:ascii="Times New Roman" w:hAnsi="Times New Roman" w:cs="Times New Roman"/>
                <w:sz w:val="24"/>
                <w:szCs w:val="24"/>
              </w:rPr>
              <w:t>Ç’</w:t>
            </w:r>
            <w:r>
              <w:rPr>
                <w:rFonts w:ascii="Times New Roman" w:hAnsi="Times New Roman" w:cs="Times New Roman"/>
                <w:sz w:val="24"/>
                <w:szCs w:val="24"/>
              </w:rPr>
              <w:t>fare plani ka hartuar Ministria dhe strategjia për menaxhimin e mbetjeve kur një pjesë e bashkieve vendepozitojnë ku mundin?</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27.06.2022</w:t>
            </w:r>
          </w:p>
        </w:tc>
        <w:tc>
          <w:tcPr>
            <w:tcW w:w="6481" w:type="dxa"/>
          </w:tcPr>
          <w:p w:rsidR="00F33BA5" w:rsidRPr="002854CB" w:rsidRDefault="00F33BA5" w:rsidP="005F1621">
            <w:pPr>
              <w:rPr>
                <w:rFonts w:ascii="Times New Roman" w:eastAsia="Times New Roman" w:hAnsi="Times New Roman" w:cs="Times New Roman"/>
                <w:color w:val="000000"/>
                <w:sz w:val="24"/>
                <w:szCs w:val="24"/>
                <w:lang w:eastAsia="ja-JP"/>
              </w:rPr>
            </w:pPr>
            <w:r w:rsidRPr="002854CB">
              <w:rPr>
                <w:rFonts w:ascii="Times New Roman" w:eastAsia="Times New Roman" w:hAnsi="Times New Roman" w:cs="Times New Roman"/>
                <w:color w:val="000000"/>
                <w:sz w:val="24"/>
                <w:szCs w:val="24"/>
              </w:rPr>
              <w:t xml:space="preserve">Në zbatim të VKM-së Nr.568/2019 ‘Për krijimin, mënyrën e organizimit dhe të funksionimit të Agjencisë Kombëtare të Mjedisit’ dhe Rregullores Nr.120 Prot date 12.01.2021 ‘Rregullore e brendshme për organizimin dhe funksionimin  e Agjencisë Kombëtare të Mjedisit dhe Agjencive Rajonale të </w:t>
            </w:r>
            <w:r w:rsidRPr="002854CB">
              <w:rPr>
                <w:rFonts w:ascii="Times New Roman" w:eastAsia="Times New Roman" w:hAnsi="Times New Roman" w:cs="Times New Roman"/>
                <w:color w:val="000000"/>
                <w:sz w:val="24"/>
                <w:szCs w:val="24"/>
              </w:rPr>
              <w:lastRenderedPageBreak/>
              <w:t>Mjedisit’, AKM j’a ka përcjellë për trajtim dhe kompentencë pyetjen Nr.3 Agjencisë Rajonale të Mjedisit Berat, Elbasan, Korcë. ( p</w:t>
            </w:r>
            <w:r w:rsidRPr="002854CB">
              <w:rPr>
                <w:rFonts w:ascii="Times New Roman" w:eastAsia="Times New Roman" w:hAnsi="Times New Roman" w:cs="Times New Roman"/>
                <w:color w:val="000000"/>
                <w:sz w:val="24"/>
                <w:szCs w:val="24"/>
                <w:lang w:eastAsia="ja-JP"/>
              </w:rPr>
              <w:t>ër pyetjet e tjera 1,2 dhe 4 janë kompentencë e MTM)</w:t>
            </w:r>
          </w:p>
          <w:p w:rsidR="00F33BA5" w:rsidRPr="002854CB" w:rsidRDefault="00F33BA5" w:rsidP="005F1621">
            <w:pPr>
              <w:rPr>
                <w:rFonts w:ascii="Times New Roman" w:eastAsia="Times New Roman" w:hAnsi="Times New Roman" w:cs="Times New Roman"/>
                <w:color w:val="000000"/>
                <w:sz w:val="24"/>
                <w:szCs w:val="24"/>
                <w:lang w:eastAsia="ja-JP"/>
              </w:rPr>
            </w:pPr>
            <w:r w:rsidRPr="002854CB">
              <w:rPr>
                <w:rFonts w:ascii="Times New Roman" w:eastAsia="Times New Roman" w:hAnsi="Times New Roman" w:cs="Times New Roman"/>
                <w:color w:val="000000"/>
                <w:sz w:val="24"/>
                <w:szCs w:val="24"/>
                <w:lang w:eastAsia="ja-JP"/>
              </w:rPr>
              <w:t>ARM Berat, Elbasan, Kor</w:t>
            </w:r>
            <w:r w:rsidR="002854CB">
              <w:rPr>
                <w:rFonts w:ascii="Times New Roman" w:eastAsia="Times New Roman" w:hAnsi="Times New Roman" w:cs="Times New Roman"/>
                <w:color w:val="000000"/>
                <w:sz w:val="24"/>
                <w:szCs w:val="24"/>
                <w:lang w:eastAsia="ja-JP"/>
              </w:rPr>
              <w:t>ç</w:t>
            </w:r>
            <w:r w:rsidRPr="002854CB">
              <w:rPr>
                <w:rFonts w:ascii="Times New Roman" w:eastAsia="Times New Roman" w:hAnsi="Times New Roman" w:cs="Times New Roman"/>
                <w:color w:val="000000"/>
                <w:sz w:val="24"/>
                <w:szCs w:val="24"/>
                <w:lang w:eastAsia="ja-JP"/>
              </w:rPr>
              <w:t xml:space="preserve">ë ka kthyer përgjigje : </w:t>
            </w:r>
          </w:p>
          <w:p w:rsidR="00F33BA5" w:rsidRPr="002854CB" w:rsidRDefault="00F33BA5" w:rsidP="005F1621">
            <w:pPr>
              <w:jc w:val="both"/>
              <w:rPr>
                <w:rFonts w:ascii="Times New Roman" w:hAnsi="Times New Roman" w:cs="Times New Roman"/>
                <w:sz w:val="24"/>
                <w:szCs w:val="24"/>
              </w:rPr>
            </w:pPr>
            <w:r w:rsidRPr="002854CB">
              <w:rPr>
                <w:rFonts w:ascii="Times New Roman" w:hAnsi="Times New Roman" w:cs="Times New Roman"/>
                <w:sz w:val="24"/>
                <w:szCs w:val="24"/>
              </w:rPr>
              <w:t>Në këtë landfill depozitohen vetëm mbetje urbane të të gjitha bashkive të Qarkut Korçë, përveç bashkisë Pustec të cilët nuk i dërgojnë mbetjet në këtë landfill për shkak të mungesës së një mjeti për transportin e mbetjeve.</w:t>
            </w:r>
            <w:r w:rsidR="002854CB">
              <w:rPr>
                <w:rFonts w:ascii="Times New Roman" w:hAnsi="Times New Roman" w:cs="Times New Roman"/>
                <w:sz w:val="24"/>
                <w:szCs w:val="24"/>
              </w:rPr>
              <w:t xml:space="preserve"> </w:t>
            </w:r>
            <w:r w:rsidRPr="002854CB">
              <w:rPr>
                <w:rFonts w:ascii="Times New Roman" w:hAnsi="Times New Roman" w:cs="Times New Roman"/>
                <w:sz w:val="24"/>
                <w:szCs w:val="24"/>
              </w:rPr>
              <w:t>Është i pajisur me Leje Mjedisore, eshtë i rrethuar, ka punonjës për rregjistrimin e mbetjeve.</w:t>
            </w:r>
          </w:p>
          <w:p w:rsidR="00F33BA5" w:rsidRPr="002854CB" w:rsidRDefault="00F33BA5" w:rsidP="005F1621">
            <w:pPr>
              <w:jc w:val="both"/>
              <w:rPr>
                <w:rFonts w:ascii="Times New Roman" w:hAnsi="Times New Roman" w:cs="Times New Roman"/>
                <w:sz w:val="24"/>
                <w:szCs w:val="24"/>
              </w:rPr>
            </w:pPr>
            <w:r w:rsidRPr="002854CB">
              <w:rPr>
                <w:rFonts w:ascii="Times New Roman" w:hAnsi="Times New Roman" w:cs="Times New Roman"/>
                <w:sz w:val="24"/>
                <w:szCs w:val="24"/>
              </w:rPr>
              <w:t>Siperfaqja e përgjithshme e vend depozitimit te mbetjeve :195.000 m</w:t>
            </w:r>
            <w:r w:rsidRPr="002854CB">
              <w:rPr>
                <w:rFonts w:ascii="Times New Roman" w:hAnsi="Times New Roman" w:cs="Times New Roman"/>
                <w:sz w:val="24"/>
                <w:szCs w:val="24"/>
                <w:vertAlign w:val="superscript"/>
              </w:rPr>
              <w:t xml:space="preserve">2 </w:t>
            </w:r>
            <w:r w:rsidRPr="002854CB">
              <w:rPr>
                <w:rFonts w:ascii="Times New Roman" w:hAnsi="Times New Roman" w:cs="Times New Roman"/>
                <w:sz w:val="24"/>
                <w:szCs w:val="24"/>
              </w:rPr>
              <w:t>(19.5 ha)</w:t>
            </w:r>
          </w:p>
          <w:p w:rsidR="00F33BA5" w:rsidRPr="002854CB" w:rsidRDefault="00F33BA5" w:rsidP="005F1621">
            <w:pPr>
              <w:jc w:val="both"/>
              <w:rPr>
                <w:rFonts w:ascii="Times New Roman" w:hAnsi="Times New Roman" w:cs="Times New Roman"/>
                <w:sz w:val="24"/>
                <w:szCs w:val="24"/>
              </w:rPr>
            </w:pPr>
            <w:r w:rsidRPr="002854CB">
              <w:rPr>
                <w:rFonts w:ascii="Times New Roman" w:hAnsi="Times New Roman" w:cs="Times New Roman"/>
                <w:sz w:val="24"/>
                <w:szCs w:val="24"/>
              </w:rPr>
              <w:t>Siperfaqja e bazes ne vend depozitimit :73.700 m</w:t>
            </w:r>
            <w:r w:rsidRPr="002854CB">
              <w:rPr>
                <w:rFonts w:ascii="Times New Roman" w:hAnsi="Times New Roman" w:cs="Times New Roman"/>
                <w:sz w:val="24"/>
                <w:szCs w:val="24"/>
                <w:vertAlign w:val="superscript"/>
              </w:rPr>
              <w:t xml:space="preserve">2 </w:t>
            </w:r>
            <w:r w:rsidRPr="002854CB">
              <w:rPr>
                <w:rFonts w:ascii="Times New Roman" w:hAnsi="Times New Roman" w:cs="Times New Roman"/>
                <w:sz w:val="24"/>
                <w:szCs w:val="24"/>
              </w:rPr>
              <w:t>(73.7 ha)</w:t>
            </w:r>
          </w:p>
          <w:p w:rsidR="00F33BA5" w:rsidRPr="002854CB" w:rsidRDefault="00F33BA5" w:rsidP="005F1621">
            <w:pPr>
              <w:jc w:val="both"/>
              <w:rPr>
                <w:rFonts w:ascii="Times New Roman" w:hAnsi="Times New Roman" w:cs="Times New Roman"/>
                <w:sz w:val="24"/>
                <w:szCs w:val="24"/>
              </w:rPr>
            </w:pPr>
            <w:r w:rsidRPr="002854CB">
              <w:rPr>
                <w:rFonts w:ascii="Times New Roman" w:hAnsi="Times New Roman" w:cs="Times New Roman"/>
                <w:sz w:val="24"/>
                <w:szCs w:val="24"/>
              </w:rPr>
              <w:t>Siperfaqja e impjantit te trajtimit te ujerave te kullimit : 2.500 m</w:t>
            </w:r>
            <w:r w:rsidRPr="002854CB">
              <w:rPr>
                <w:rFonts w:ascii="Times New Roman" w:hAnsi="Times New Roman" w:cs="Times New Roman"/>
                <w:sz w:val="24"/>
                <w:szCs w:val="24"/>
                <w:vertAlign w:val="superscript"/>
              </w:rPr>
              <w:t xml:space="preserve">2 </w:t>
            </w:r>
            <w:r w:rsidRPr="002854CB">
              <w:rPr>
                <w:rFonts w:ascii="Times New Roman" w:hAnsi="Times New Roman" w:cs="Times New Roman"/>
                <w:sz w:val="24"/>
                <w:szCs w:val="24"/>
              </w:rPr>
              <w:t>(0.25 ha)</w:t>
            </w:r>
          </w:p>
          <w:p w:rsidR="00F33BA5" w:rsidRPr="00F93DEB" w:rsidRDefault="00F33BA5" w:rsidP="005F1621">
            <w:pPr>
              <w:jc w:val="both"/>
              <w:rPr>
                <w:rFonts w:ascii="Times New Roman" w:hAnsi="Times New Roman"/>
                <w:color w:val="26282A"/>
                <w:sz w:val="24"/>
                <w:szCs w:val="24"/>
              </w:rPr>
            </w:pPr>
            <w:r w:rsidRPr="002854CB">
              <w:rPr>
                <w:rFonts w:ascii="Times New Roman" w:hAnsi="Times New Roman" w:cs="Times New Roman"/>
                <w:sz w:val="24"/>
                <w:szCs w:val="24"/>
              </w:rPr>
              <w:t xml:space="preserve">Pas çdo evidentimi të problematikave, </w:t>
            </w:r>
            <w:r w:rsidRPr="002854CB">
              <w:rPr>
                <w:rFonts w:ascii="Times New Roman" w:hAnsi="Times New Roman" w:cs="Times New Roman"/>
                <w:color w:val="26282A"/>
                <w:sz w:val="24"/>
                <w:szCs w:val="24"/>
              </w:rPr>
              <w:t xml:space="preserve">Institucioni i Agjencisë Rajonale të Mjedisit Berat/ Elbasan/Korçë, i është drejtuar me </w:t>
            </w:r>
            <w:proofErr w:type="gramStart"/>
            <w:r w:rsidRPr="002854CB">
              <w:rPr>
                <w:rFonts w:ascii="Times New Roman" w:hAnsi="Times New Roman" w:cs="Times New Roman"/>
                <w:color w:val="26282A"/>
                <w:sz w:val="24"/>
                <w:szCs w:val="24"/>
              </w:rPr>
              <w:t>“ Kërkesë</w:t>
            </w:r>
            <w:proofErr w:type="gramEnd"/>
            <w:r w:rsidRPr="002854CB">
              <w:rPr>
                <w:rFonts w:ascii="Times New Roman" w:hAnsi="Times New Roman" w:cs="Times New Roman"/>
                <w:color w:val="26282A"/>
                <w:sz w:val="24"/>
                <w:szCs w:val="24"/>
              </w:rPr>
              <w:t xml:space="preserve"> për marrje masash” drejtuesve të bashkive, por në shumë raste konstatohet papërgjegjshmëri qytetare si : depozitim</w:t>
            </w:r>
            <w:r w:rsidRPr="00F93DEB">
              <w:rPr>
                <w:rFonts w:ascii="Times New Roman" w:hAnsi="Times New Roman"/>
                <w:color w:val="26282A"/>
                <w:sz w:val="24"/>
                <w:szCs w:val="24"/>
              </w:rPr>
              <w:t xml:space="preserve"> i mbetjeve urbane &amp;inerte jashtë kontenierëve, buzë kanaleve apo tokave bujqësore, si dhe krijimi i vendepozitimeve të reja jo në pikat e përcaktuara, nga njësitë vendore.</w:t>
            </w:r>
          </w:p>
          <w:p w:rsidR="00F33BA5" w:rsidRDefault="00F33BA5" w:rsidP="005F1621">
            <w:pPr>
              <w:pStyle w:val="NoSpacing"/>
              <w:tabs>
                <w:tab w:val="left" w:pos="6315"/>
              </w:tabs>
              <w:spacing w:line="276" w:lineRule="auto"/>
              <w:jc w:val="both"/>
              <w:rPr>
                <w:rFonts w:ascii="Times New Roman" w:hAnsi="Times New Roman" w:cs="Times New Roman"/>
                <w:color w:val="26282A"/>
                <w:sz w:val="24"/>
                <w:szCs w:val="24"/>
                <w:lang w:val="sq-AL"/>
              </w:rPr>
            </w:pPr>
            <w:r w:rsidRPr="00F93DEB">
              <w:rPr>
                <w:rFonts w:ascii="Times New Roman" w:hAnsi="Times New Roman" w:cs="Times New Roman"/>
                <w:color w:val="26282A"/>
                <w:sz w:val="24"/>
                <w:szCs w:val="24"/>
                <w:lang w:val="sq-AL"/>
              </w:rPr>
              <w:t>Institucioni i Agjencisë Rajonale të Mjedisit Berat/ Elbasan/Korçë, nuk ka aplikuar masë administrative, p</w:t>
            </w:r>
            <w:r>
              <w:rPr>
                <w:rFonts w:ascii="Times New Roman" w:hAnsi="Times New Roman" w:cs="Times New Roman"/>
                <w:color w:val="26282A"/>
                <w:sz w:val="24"/>
                <w:szCs w:val="24"/>
                <w:lang w:val="sq-AL"/>
              </w:rPr>
              <w:t>ë</w:t>
            </w:r>
            <w:r w:rsidRPr="00F93DEB">
              <w:rPr>
                <w:rFonts w:ascii="Times New Roman" w:hAnsi="Times New Roman" w:cs="Times New Roman"/>
                <w:color w:val="26282A"/>
                <w:sz w:val="24"/>
                <w:szCs w:val="24"/>
                <w:lang w:val="sq-AL"/>
              </w:rPr>
              <w:t>r arsye se Bashkit</w:t>
            </w:r>
            <w:r>
              <w:rPr>
                <w:rFonts w:ascii="Times New Roman" w:hAnsi="Times New Roman" w:cs="Times New Roman"/>
                <w:color w:val="26282A"/>
                <w:sz w:val="24"/>
                <w:szCs w:val="24"/>
                <w:lang w:val="sq-AL"/>
              </w:rPr>
              <w:t>ë</w:t>
            </w:r>
            <w:r w:rsidRPr="00F93DEB">
              <w:rPr>
                <w:rFonts w:ascii="Times New Roman" w:hAnsi="Times New Roman" w:cs="Times New Roman"/>
                <w:color w:val="26282A"/>
                <w:sz w:val="24"/>
                <w:szCs w:val="24"/>
                <w:lang w:val="sq-AL"/>
              </w:rPr>
              <w:t xml:space="preserve">  kan</w:t>
            </w:r>
            <w:r>
              <w:rPr>
                <w:rFonts w:ascii="Times New Roman" w:hAnsi="Times New Roman" w:cs="Times New Roman"/>
                <w:color w:val="26282A"/>
                <w:sz w:val="24"/>
                <w:szCs w:val="24"/>
                <w:lang w:val="sq-AL"/>
              </w:rPr>
              <w:t>ë</w:t>
            </w:r>
            <w:r w:rsidRPr="00F93DEB">
              <w:rPr>
                <w:rFonts w:ascii="Times New Roman" w:hAnsi="Times New Roman" w:cs="Times New Roman"/>
                <w:color w:val="26282A"/>
                <w:sz w:val="24"/>
                <w:szCs w:val="24"/>
                <w:lang w:val="sq-AL"/>
              </w:rPr>
              <w:t xml:space="preserve"> reaguar pas shkresave tona p</w:t>
            </w:r>
            <w:r>
              <w:rPr>
                <w:rFonts w:ascii="Times New Roman" w:hAnsi="Times New Roman" w:cs="Times New Roman"/>
                <w:color w:val="26282A"/>
                <w:sz w:val="24"/>
                <w:szCs w:val="24"/>
                <w:lang w:val="sq-AL"/>
              </w:rPr>
              <w:t>ë</w:t>
            </w:r>
            <w:r w:rsidRPr="00F93DEB">
              <w:rPr>
                <w:rFonts w:ascii="Times New Roman" w:hAnsi="Times New Roman" w:cs="Times New Roman"/>
                <w:color w:val="26282A"/>
                <w:sz w:val="24"/>
                <w:szCs w:val="24"/>
                <w:lang w:val="sq-AL"/>
              </w:rPr>
              <w:t>r marrje masash.</w:t>
            </w:r>
          </w:p>
          <w:p w:rsidR="00F33BA5" w:rsidRPr="00F93DEB" w:rsidRDefault="00F33BA5" w:rsidP="005F1621">
            <w:pPr>
              <w:pStyle w:val="NoSpacing"/>
              <w:tabs>
                <w:tab w:val="left" w:pos="6315"/>
              </w:tabs>
              <w:spacing w:line="276" w:lineRule="auto"/>
              <w:jc w:val="both"/>
              <w:rPr>
                <w:rFonts w:ascii="Times New Roman" w:hAnsi="Times New Roman" w:cs="Times New Roman"/>
                <w:color w:val="26282A"/>
                <w:sz w:val="24"/>
                <w:szCs w:val="24"/>
                <w:lang w:val="sq-AL"/>
              </w:rPr>
            </w:pPr>
          </w:p>
          <w:p w:rsidR="00F33BA5" w:rsidRPr="00F93DEB" w:rsidRDefault="00F33BA5" w:rsidP="005F1621">
            <w:pPr>
              <w:pStyle w:val="NoSpacing"/>
              <w:tabs>
                <w:tab w:val="left" w:pos="6315"/>
              </w:tabs>
              <w:spacing w:line="276" w:lineRule="auto"/>
              <w:jc w:val="both"/>
              <w:rPr>
                <w:rFonts w:ascii="Times New Roman" w:hAnsi="Times New Roman" w:cs="Times New Roman"/>
                <w:sz w:val="24"/>
                <w:szCs w:val="24"/>
              </w:rPr>
            </w:pPr>
            <w:r w:rsidRPr="00F93DEB">
              <w:rPr>
                <w:rFonts w:ascii="Times New Roman" w:hAnsi="Times New Roman" w:cs="Times New Roman"/>
                <w:color w:val="26282A"/>
                <w:sz w:val="24"/>
                <w:szCs w:val="24"/>
                <w:lang w:val="sq-AL"/>
              </w:rPr>
              <w:t xml:space="preserve">Në ditët në vijim,  </w:t>
            </w:r>
            <w:r w:rsidRPr="00F93DEB">
              <w:rPr>
                <w:rFonts w:ascii="Times New Roman" w:hAnsi="Times New Roman" w:cs="Times New Roman"/>
                <w:sz w:val="24"/>
                <w:szCs w:val="24"/>
              </w:rPr>
              <w:t>ARM Berat/Elbasan/Korçë</w:t>
            </w:r>
            <w:r w:rsidRPr="00F93DEB">
              <w:rPr>
                <w:rFonts w:ascii="Times New Roman" w:hAnsi="Times New Roman" w:cs="Times New Roman"/>
                <w:bCs/>
                <w:sz w:val="24"/>
                <w:szCs w:val="24"/>
                <w:lang w:val="it-IT"/>
              </w:rPr>
              <w:t xml:space="preserve">, Në zbatim të Urdhërit Nr.108, datë 20.05.2022, të Drejtorit të Përgjithshëm të AKM-së, dhe Urdhërit të Brëndshëm , të Drejtorit të ARM- së Berat/Elbasan/Korçë “Për </w:t>
            </w:r>
            <w:r w:rsidRPr="00F93DEB">
              <w:rPr>
                <w:rFonts w:ascii="Times New Roman" w:hAnsi="Times New Roman" w:cs="Times New Roman"/>
                <w:sz w:val="24"/>
                <w:szCs w:val="24"/>
              </w:rPr>
              <w:t xml:space="preserve">ngritjen e grupeve të punës  në ARM Berat/Elbasan/Korçë për monitorimin e menaxhimit të mbetjeve urbane në Njësitë e Qeverisjes Vendore, evidentimin e mbetjeve </w:t>
            </w:r>
            <w:r w:rsidRPr="00F93DEB">
              <w:rPr>
                <w:rFonts w:ascii="Times New Roman" w:hAnsi="Times New Roman" w:cs="Times New Roman"/>
                <w:sz w:val="24"/>
                <w:szCs w:val="24"/>
              </w:rPr>
              <w:lastRenderedPageBreak/>
              <w:t xml:space="preserve">të ngurta pranë akseve rrugore kombëtare dhe atyre që të çojnë në destinacionet turistike, monitorimin e shkarkimit të ujërave në vijën bregdetare, liqenore, krijimin e bazës së të dhënave për cilësinë e ujërave larës sipas kontratave të lidhura me institucionet shtetërore kompetente, parandalimin e shkarkimeve të ujërave të patrajtuara në mjedisin ujor, liqenor”  ka ngritur grupe në terren për monitorimin e menaxhimit të mbetjeve urbane në Njësitë e Qeverisjes Vendore, evidentimin e mbetjeve të ngurta pranë akseve rrugore kombëtare dhe atyre që të çojnë në destinacionet turistike.( </w:t>
            </w:r>
            <w:proofErr w:type="gramStart"/>
            <w:r w:rsidRPr="00F93DEB">
              <w:rPr>
                <w:rFonts w:ascii="Times New Roman" w:hAnsi="Times New Roman" w:cs="Times New Roman"/>
                <w:sz w:val="24"/>
                <w:szCs w:val="24"/>
              </w:rPr>
              <w:t>këto</w:t>
            </w:r>
            <w:proofErr w:type="gramEnd"/>
            <w:r w:rsidRPr="00F93DEB">
              <w:rPr>
                <w:rFonts w:ascii="Times New Roman" w:hAnsi="Times New Roman" w:cs="Times New Roman"/>
                <w:sz w:val="24"/>
                <w:szCs w:val="24"/>
              </w:rPr>
              <w:t xml:space="preserve"> ditë po inspektohet vija liqenore e  Pogradecit)</w:t>
            </w:r>
            <w:r>
              <w:rPr>
                <w:rFonts w:ascii="Times New Roman" w:hAnsi="Times New Roman" w:cs="Times New Roman"/>
                <w:sz w:val="24"/>
                <w:szCs w:val="24"/>
              </w:rPr>
              <w:t>. Evidentimet e konstatuara po ju dërgohen AKM dhe Bashkive përkatëse për marrje masash për sezonin turistik.</w:t>
            </w:r>
          </w:p>
          <w:p w:rsidR="00F33BA5" w:rsidRPr="00F93DEB" w:rsidRDefault="00F33BA5" w:rsidP="005F1621">
            <w:pPr>
              <w:rPr>
                <w:rFonts w:ascii="Times New Roman" w:hAnsi="Times New Roman"/>
                <w:sz w:val="24"/>
                <w:szCs w:val="24"/>
              </w:rPr>
            </w:pPr>
          </w:p>
          <w:p w:rsidR="00F33BA5" w:rsidRPr="0096400E" w:rsidRDefault="00F33BA5" w:rsidP="005F1621">
            <w:pPr>
              <w:rPr>
                <w:rFonts w:ascii="Times New Roman" w:eastAsia="Times New Roman" w:hAnsi="Times New Roman" w:cs="Times New Roman"/>
                <w:color w:val="000000"/>
                <w:sz w:val="24"/>
                <w:szCs w:val="24"/>
                <w:lang w:eastAsia="ja-JP"/>
              </w:rPr>
            </w:pP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23.06.2022</w:t>
            </w:r>
          </w:p>
        </w:tc>
        <w:tc>
          <w:tcPr>
            <w:tcW w:w="2160" w:type="dxa"/>
          </w:tcPr>
          <w:p w:rsidR="00F33BA5" w:rsidRPr="008500BD"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Kërkesë </w:t>
            </w:r>
            <w:r w:rsidR="002854CB">
              <w:rPr>
                <w:rFonts w:ascii="Times New Roman" w:hAnsi="Times New Roman" w:cs="Times New Roman"/>
                <w:sz w:val="24"/>
                <w:szCs w:val="24"/>
              </w:rPr>
              <w:t>për informacion nga shoqëria R**&amp;H***</w:t>
            </w:r>
            <w:r>
              <w:rPr>
                <w:rFonts w:ascii="Times New Roman" w:hAnsi="Times New Roman" w:cs="Times New Roman"/>
                <w:sz w:val="24"/>
                <w:szCs w:val="24"/>
              </w:rPr>
              <w:t xml:space="preserve"> Company, e cila në kuadër të plotësimit të dokumentacionit për pjesmarrje në procedurat e prokurimit publik, kërkon të pajiset me një vërtetim që kjo shoqëri nuk ka gjoba.</w:t>
            </w:r>
          </w:p>
        </w:tc>
        <w:tc>
          <w:tcPr>
            <w:tcW w:w="135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23.06.2022</w:t>
            </w:r>
          </w:p>
        </w:tc>
        <w:tc>
          <w:tcPr>
            <w:tcW w:w="6481" w:type="dxa"/>
          </w:tcPr>
          <w:p w:rsidR="00F33BA5" w:rsidRPr="002854CB" w:rsidRDefault="00F33BA5" w:rsidP="005F1621">
            <w:pPr>
              <w:rPr>
                <w:rFonts w:ascii="Times New Roman" w:eastAsia="Times New Roman" w:hAnsi="Times New Roman" w:cs="Times New Roman"/>
                <w:color w:val="000000"/>
                <w:sz w:val="24"/>
                <w:szCs w:val="24"/>
              </w:rPr>
            </w:pPr>
            <w:r w:rsidRPr="002854CB">
              <w:rPr>
                <w:rFonts w:ascii="Times New Roman" w:eastAsia="Times New Roman" w:hAnsi="Times New Roman" w:cs="Times New Roman"/>
                <w:color w:val="000000"/>
                <w:sz w:val="24"/>
                <w:szCs w:val="24"/>
              </w:rPr>
              <w:t>Në vijim të informacionit të kërkuar ju bëjmë me dije se, nga verifikimi i portalit unik e-Inspektimi si dhe verifikimi në databasë që disponon Sektori i Ankimimeve, subjekti në fjalë nuk rezulton të ketë masë administrative të vendosur nga Drejtoria e Inspektim Kontrollit-AKM.</w:t>
            </w: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Përfunduar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t>38</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24.06.2022</w:t>
            </w:r>
          </w:p>
        </w:tc>
        <w:tc>
          <w:tcPr>
            <w:tcW w:w="2160" w:type="dxa"/>
          </w:tcPr>
          <w:p w:rsidR="00C80C97" w:rsidRDefault="00F33BA5" w:rsidP="005F1621">
            <w:pPr>
              <w:rPr>
                <w:rFonts w:ascii="Times New Roman" w:hAnsi="Times New Roman" w:cs="Times New Roman"/>
                <w:sz w:val="24"/>
                <w:szCs w:val="24"/>
              </w:rPr>
            </w:pPr>
            <w:r>
              <w:rPr>
                <w:rFonts w:ascii="Times New Roman" w:hAnsi="Times New Roman" w:cs="Times New Roman"/>
                <w:sz w:val="24"/>
                <w:szCs w:val="24"/>
              </w:rPr>
              <w:t>1-A ka standa</w:t>
            </w:r>
            <w:r w:rsidR="00C80C97">
              <w:rPr>
                <w:rFonts w:ascii="Times New Roman" w:hAnsi="Times New Roman" w:cs="Times New Roman"/>
                <w:sz w:val="24"/>
                <w:szCs w:val="24"/>
              </w:rPr>
              <w:t xml:space="preserve">rte apo kritere se sa shpesh ndërrohet </w:t>
            </w:r>
            <w:r w:rsidR="00C80C97">
              <w:rPr>
                <w:rFonts w:ascii="Times New Roman" w:hAnsi="Times New Roman" w:cs="Times New Roman"/>
                <w:sz w:val="24"/>
                <w:szCs w:val="24"/>
              </w:rPr>
              <w:lastRenderedPageBreak/>
              <w:t>vaji që përdoret pë</w:t>
            </w:r>
            <w:r>
              <w:rPr>
                <w:rFonts w:ascii="Times New Roman" w:hAnsi="Times New Roman" w:cs="Times New Roman"/>
                <w:sz w:val="24"/>
                <w:szCs w:val="24"/>
              </w:rPr>
              <w:t>r skuq</w:t>
            </w:r>
            <w:r w:rsidR="00C80C97">
              <w:rPr>
                <w:rFonts w:ascii="Times New Roman" w:hAnsi="Times New Roman" w:cs="Times New Roman"/>
                <w:sz w:val="24"/>
                <w:szCs w:val="24"/>
              </w:rPr>
              <w:t>jen e patateve apo produkteve të tjera në</w:t>
            </w:r>
            <w:r>
              <w:rPr>
                <w:rFonts w:ascii="Times New Roman" w:hAnsi="Times New Roman" w:cs="Times New Roman"/>
                <w:sz w:val="24"/>
                <w:szCs w:val="24"/>
              </w:rPr>
              <w:t xml:space="preserve"> fast foode apo </w:t>
            </w:r>
            <w:proofErr w:type="gramStart"/>
            <w:r>
              <w:rPr>
                <w:rFonts w:ascii="Times New Roman" w:hAnsi="Times New Roman" w:cs="Times New Roman"/>
                <w:sz w:val="24"/>
                <w:szCs w:val="24"/>
              </w:rPr>
              <w:t>restorante ?</w:t>
            </w:r>
            <w:proofErr w:type="gramEnd"/>
            <w:r>
              <w:rPr>
                <w:rFonts w:ascii="Times New Roman" w:hAnsi="Times New Roman" w:cs="Times New Roman"/>
                <w:sz w:val="24"/>
                <w:szCs w:val="24"/>
              </w:rPr>
              <w:t xml:space="preserve">   </w:t>
            </w:r>
          </w:p>
          <w:p w:rsidR="00F33BA5" w:rsidRPr="008500BD" w:rsidRDefault="00F33BA5" w:rsidP="005F1621">
            <w:pPr>
              <w:rPr>
                <w:rFonts w:ascii="Times New Roman" w:hAnsi="Times New Roman" w:cs="Times New Roman"/>
                <w:sz w:val="24"/>
                <w:szCs w:val="24"/>
              </w:rPr>
            </w:pPr>
            <w:r>
              <w:rPr>
                <w:rFonts w:ascii="Times New Roman" w:hAnsi="Times New Roman" w:cs="Times New Roman"/>
                <w:sz w:val="24"/>
                <w:szCs w:val="24"/>
              </w:rPr>
              <w:t xml:space="preserve">2-A </w:t>
            </w:r>
            <w:r w:rsidR="00C80C97">
              <w:rPr>
                <w:rFonts w:ascii="Times New Roman" w:hAnsi="Times New Roman" w:cs="Times New Roman"/>
                <w:sz w:val="24"/>
                <w:szCs w:val="24"/>
              </w:rPr>
              <w:t xml:space="preserve">ka standarte se si duhet të eleminohet vaji që hiqet nga përdorimi (psh të eleminohet nga kompani të specializuara) apo mund të </w:t>
            </w:r>
            <w:proofErr w:type="gramStart"/>
            <w:r w:rsidR="00C80C97">
              <w:rPr>
                <w:rFonts w:ascii="Times New Roman" w:hAnsi="Times New Roman" w:cs="Times New Roman"/>
                <w:sz w:val="24"/>
                <w:szCs w:val="24"/>
              </w:rPr>
              <w:t>hidhet ?</w:t>
            </w:r>
            <w:proofErr w:type="gramEnd"/>
            <w:r w:rsidR="00C80C97">
              <w:rPr>
                <w:rFonts w:ascii="Times New Roman" w:hAnsi="Times New Roman" w:cs="Times New Roman"/>
                <w:sz w:val="24"/>
                <w:szCs w:val="24"/>
              </w:rPr>
              <w:t xml:space="preserve"> Nëse po, ju lutem mund të më dërgoni legjislacionin përkatë</w:t>
            </w:r>
            <w:r>
              <w:rPr>
                <w:rFonts w:ascii="Times New Roman" w:hAnsi="Times New Roman" w:cs="Times New Roman"/>
                <w:sz w:val="24"/>
                <w:szCs w:val="24"/>
              </w:rPr>
              <w:t>s</w:t>
            </w:r>
            <w:r w:rsidR="00C80C97">
              <w:rPr>
                <w:rFonts w:ascii="Times New Roman" w:hAnsi="Times New Roman" w:cs="Times New Roman"/>
                <w:sz w:val="24"/>
                <w:szCs w:val="24"/>
              </w:rPr>
              <w:t>?</w:t>
            </w:r>
          </w:p>
        </w:tc>
        <w:tc>
          <w:tcPr>
            <w:tcW w:w="1350" w:type="dxa"/>
          </w:tcPr>
          <w:p w:rsidR="00F33BA5" w:rsidRDefault="009A70DC" w:rsidP="005F1621">
            <w:pPr>
              <w:rPr>
                <w:rFonts w:ascii="Times New Roman" w:hAnsi="Times New Roman" w:cs="Times New Roman"/>
                <w:sz w:val="24"/>
                <w:szCs w:val="24"/>
              </w:rPr>
            </w:pPr>
            <w:r>
              <w:rPr>
                <w:rFonts w:ascii="Times New Roman" w:hAnsi="Times New Roman" w:cs="Times New Roman"/>
                <w:sz w:val="24"/>
                <w:szCs w:val="24"/>
              </w:rPr>
              <w:lastRenderedPageBreak/>
              <w:t>29.06.2022</w:t>
            </w:r>
          </w:p>
        </w:tc>
        <w:tc>
          <w:tcPr>
            <w:tcW w:w="6481" w:type="dxa"/>
          </w:tcPr>
          <w:p w:rsidR="009A70DC" w:rsidRPr="00C80C97" w:rsidRDefault="00C80C97" w:rsidP="009A70DC">
            <w:pPr>
              <w:shd w:val="clear" w:color="auto" w:fill="FFFFFF"/>
              <w:rPr>
                <w:rFonts w:ascii="Times New Roman" w:eastAsia="Times New Roman" w:hAnsi="Times New Roman" w:cs="Times New Roman"/>
                <w:color w:val="000000"/>
                <w:sz w:val="24"/>
                <w:szCs w:val="24"/>
              </w:rPr>
            </w:pPr>
            <w:r w:rsidRPr="00C80C97">
              <w:rPr>
                <w:rFonts w:ascii="Times New Roman" w:eastAsia="Times New Roman" w:hAnsi="Times New Roman" w:cs="Times New Roman"/>
                <w:color w:val="000000"/>
                <w:sz w:val="24"/>
                <w:szCs w:val="24"/>
              </w:rPr>
              <w:t>Bazuar në "KODIN E</w:t>
            </w:r>
            <w:r w:rsidR="009A70DC" w:rsidRPr="00C80C97">
              <w:rPr>
                <w:rFonts w:ascii="Times New Roman" w:eastAsia="Times New Roman" w:hAnsi="Times New Roman" w:cs="Times New Roman"/>
                <w:color w:val="000000"/>
                <w:sz w:val="24"/>
                <w:szCs w:val="24"/>
              </w:rPr>
              <w:t xml:space="preserve"> FURNIZIMIT ME UJË DHE KANALIZIMEVE" pika (5) e seksionin 1.7.2 Shkarkimi në sistemin e kanalizimeve të ujërave të ndotura, shprehet se:</w:t>
            </w:r>
          </w:p>
          <w:p w:rsidR="009A70DC" w:rsidRPr="00C80C97" w:rsidRDefault="009A70DC" w:rsidP="009A70DC">
            <w:pPr>
              <w:shd w:val="clear" w:color="auto" w:fill="FFFFFF"/>
              <w:rPr>
                <w:rFonts w:ascii="Times New Roman" w:eastAsia="Times New Roman" w:hAnsi="Times New Roman" w:cs="Times New Roman"/>
                <w:color w:val="000000"/>
                <w:sz w:val="24"/>
                <w:szCs w:val="24"/>
              </w:rPr>
            </w:pPr>
          </w:p>
          <w:p w:rsidR="009A70DC" w:rsidRPr="00C80C97" w:rsidRDefault="009A70DC" w:rsidP="009A70DC">
            <w:pPr>
              <w:shd w:val="clear" w:color="auto" w:fill="FFFFFF"/>
              <w:rPr>
                <w:rFonts w:ascii="Times New Roman" w:eastAsia="Times New Roman" w:hAnsi="Times New Roman" w:cs="Times New Roman"/>
                <w:color w:val="000000"/>
                <w:sz w:val="24"/>
                <w:szCs w:val="24"/>
              </w:rPr>
            </w:pPr>
            <w:r w:rsidRPr="00C80C97">
              <w:rPr>
                <w:rFonts w:ascii="Times New Roman" w:eastAsia="Times New Roman" w:hAnsi="Times New Roman" w:cs="Times New Roman"/>
                <w:color w:val="000000"/>
                <w:sz w:val="24"/>
                <w:szCs w:val="24"/>
              </w:rPr>
              <w:t xml:space="preserve">"Pronat, ujërat e ndotura të të cilave përmbajnë lëndë të ndaluara për t’u shkarkuar në sistemin publik të kanalizimeve (p.sh. </w:t>
            </w:r>
            <w:proofErr w:type="gramStart"/>
            <w:r w:rsidRPr="00C80C97">
              <w:rPr>
                <w:rFonts w:ascii="Times New Roman" w:eastAsia="Times New Roman" w:hAnsi="Times New Roman" w:cs="Times New Roman"/>
                <w:color w:val="000000"/>
                <w:sz w:val="24"/>
                <w:szCs w:val="24"/>
              </w:rPr>
              <w:t>gasoline</w:t>
            </w:r>
            <w:proofErr w:type="gramEnd"/>
            <w:r w:rsidRPr="00C80C97">
              <w:rPr>
                <w:rFonts w:ascii="Times New Roman" w:eastAsia="Times New Roman" w:hAnsi="Times New Roman" w:cs="Times New Roman"/>
                <w:color w:val="000000"/>
                <w:sz w:val="24"/>
                <w:szCs w:val="24"/>
              </w:rPr>
              <w:t>, vajra, yndyra, miellra) duhet të pajisen nga subjekti shkarkues me sisteme ndarëse për të mbajtur rregullisht këta përbërës. E njëjta gjë aplikohet për pronat në të cilat magazinohen lëndë të rrezikshme, përpunohen ose tregtohen. Derdhja e ujërave nga prona të tilla në sistemin publik të kanalizimeve lejohet vetëm pasi janë instaluar pajisjet ndarëse dhe është garantuar mirëfunksionimi i tyre."</w:t>
            </w:r>
          </w:p>
          <w:p w:rsidR="009A70DC" w:rsidRPr="00C80C97" w:rsidRDefault="009A70DC" w:rsidP="009A70DC">
            <w:pPr>
              <w:shd w:val="clear" w:color="auto" w:fill="FFFFFF"/>
              <w:rPr>
                <w:rFonts w:ascii="Times New Roman" w:eastAsia="Times New Roman" w:hAnsi="Times New Roman" w:cs="Times New Roman"/>
                <w:color w:val="000000"/>
                <w:sz w:val="24"/>
                <w:szCs w:val="24"/>
              </w:rPr>
            </w:pPr>
          </w:p>
          <w:p w:rsidR="009A70DC" w:rsidRPr="009A70DC" w:rsidRDefault="00C80C97" w:rsidP="009A70DC">
            <w:pPr>
              <w:shd w:val="clear" w:color="auto" w:fill="FFFFFF"/>
              <w:rPr>
                <w:rFonts w:ascii="Calibri" w:eastAsia="Times New Roman" w:hAnsi="Calibri" w:cs="Calibri"/>
                <w:color w:val="000000"/>
                <w:sz w:val="24"/>
                <w:szCs w:val="24"/>
              </w:rPr>
            </w:pPr>
            <w:r w:rsidRPr="00C80C97">
              <w:rPr>
                <w:rFonts w:ascii="Times New Roman" w:eastAsia="Times New Roman" w:hAnsi="Times New Roman" w:cs="Times New Roman"/>
                <w:color w:val="000000"/>
                <w:sz w:val="24"/>
                <w:szCs w:val="24"/>
              </w:rPr>
              <w:t>Bazuar ne ligjin N</w:t>
            </w:r>
            <w:r w:rsidR="009A70DC" w:rsidRPr="00C80C97">
              <w:rPr>
                <w:rFonts w:ascii="Times New Roman" w:eastAsia="Times New Roman" w:hAnsi="Times New Roman" w:cs="Times New Roman"/>
                <w:color w:val="000000"/>
                <w:sz w:val="24"/>
                <w:szCs w:val="24"/>
              </w:rPr>
              <w:t>r. 10463, datë 22.9.2011, “Për menaxhimin e integruar të mbe</w:t>
            </w:r>
            <w:r w:rsidRPr="00C80C97">
              <w:rPr>
                <w:rFonts w:ascii="Times New Roman" w:eastAsia="Times New Roman" w:hAnsi="Times New Roman" w:cs="Times New Roman"/>
                <w:color w:val="000000"/>
                <w:sz w:val="24"/>
                <w:szCs w:val="24"/>
              </w:rPr>
              <w:t>tjeve”, të ndryshuar, Vendimit Nr. 402, datë 30.6.2021  "Për miratimin e katalogut të mbetjeve" si dhe Vendimit N</w:t>
            </w:r>
            <w:r w:rsidR="009A70DC" w:rsidRPr="00C80C97">
              <w:rPr>
                <w:rFonts w:ascii="Times New Roman" w:eastAsia="Times New Roman" w:hAnsi="Times New Roman" w:cs="Times New Roman"/>
                <w:color w:val="000000"/>
                <w:sz w:val="24"/>
                <w:szCs w:val="24"/>
              </w:rPr>
              <w:t>r. 229, datë 23.04.2014, “Për miratimin e rregullave për transferimin e mbetjeve jo të rrezikshme dhe informacionit që duhet të përfshihet në do</w:t>
            </w:r>
            <w:r w:rsidRPr="00C80C97">
              <w:rPr>
                <w:rFonts w:ascii="Times New Roman" w:eastAsia="Times New Roman" w:hAnsi="Times New Roman" w:cs="Times New Roman"/>
                <w:color w:val="000000"/>
                <w:sz w:val="24"/>
                <w:szCs w:val="24"/>
              </w:rPr>
              <w:t>kumentin e transferimit” vaji që hiqet nga përdorimi quhet mbetje e cila</w:t>
            </w:r>
            <w:r w:rsidR="009A70DC" w:rsidRPr="00C80C97">
              <w:rPr>
                <w:rFonts w:ascii="Times New Roman" w:eastAsia="Times New Roman" w:hAnsi="Times New Roman" w:cs="Times New Roman"/>
                <w:color w:val="000000"/>
                <w:sz w:val="24"/>
                <w:szCs w:val="24"/>
              </w:rPr>
              <w:t xml:space="preserve"> klasifikohet sipas kodit 20 01 25 (vajra dhe dhjamra</w:t>
            </w:r>
            <w:r w:rsidRPr="00C80C97">
              <w:rPr>
                <w:rFonts w:ascii="Times New Roman" w:eastAsia="Times New Roman" w:hAnsi="Times New Roman" w:cs="Times New Roman"/>
                <w:color w:val="000000"/>
                <w:sz w:val="24"/>
                <w:szCs w:val="24"/>
              </w:rPr>
              <w:t xml:space="preserve"> ushqimore), të cilat duhen të</w:t>
            </w:r>
            <w:r w:rsidR="009A70DC" w:rsidRPr="00C80C97">
              <w:rPr>
                <w:rFonts w:ascii="Times New Roman" w:eastAsia="Times New Roman" w:hAnsi="Times New Roman" w:cs="Times New Roman"/>
                <w:color w:val="000000"/>
                <w:sz w:val="24"/>
                <w:szCs w:val="24"/>
              </w:rPr>
              <w:t xml:space="preserve"> grumbullo</w:t>
            </w:r>
            <w:r w:rsidRPr="00C80C97">
              <w:rPr>
                <w:rFonts w:ascii="Times New Roman" w:eastAsia="Times New Roman" w:hAnsi="Times New Roman" w:cs="Times New Roman"/>
                <w:color w:val="000000"/>
                <w:sz w:val="24"/>
                <w:szCs w:val="24"/>
              </w:rPr>
              <w:t>hen dhe trajtohen nga persona të</w:t>
            </w:r>
            <w:r w:rsidR="009A70DC" w:rsidRPr="00C80C97">
              <w:rPr>
                <w:rFonts w:ascii="Times New Roman" w:eastAsia="Times New Roman" w:hAnsi="Times New Roman" w:cs="Times New Roman"/>
                <w:color w:val="000000"/>
                <w:sz w:val="24"/>
                <w:szCs w:val="24"/>
              </w:rPr>
              <w:t xml:space="preserve"> licensuar</w:t>
            </w:r>
            <w:r w:rsidR="009A70DC" w:rsidRPr="009A70DC">
              <w:rPr>
                <w:rFonts w:ascii="Book Antiqua" w:eastAsia="Times New Roman" w:hAnsi="Book Antiqua" w:cs="Calibri"/>
                <w:color w:val="000000"/>
                <w:sz w:val="24"/>
                <w:szCs w:val="24"/>
              </w:rPr>
              <w:t>.</w:t>
            </w:r>
          </w:p>
          <w:p w:rsidR="00F33BA5" w:rsidRPr="00DE04B4" w:rsidRDefault="00F33BA5" w:rsidP="005F1621">
            <w:pPr>
              <w:rPr>
                <w:rFonts w:ascii="Calibri" w:eastAsia="Times New Roman" w:hAnsi="Calibri" w:cs="Calibri"/>
                <w:color w:val="000000"/>
                <w:sz w:val="24"/>
                <w:szCs w:val="24"/>
              </w:rPr>
            </w:pPr>
          </w:p>
        </w:tc>
        <w:tc>
          <w:tcPr>
            <w:tcW w:w="1530" w:type="dxa"/>
            <w:gridSpan w:val="2"/>
          </w:tcPr>
          <w:p w:rsidR="00F33BA5" w:rsidRPr="009E7DA1" w:rsidRDefault="009A70DC" w:rsidP="005F1621">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0" w:type="dxa"/>
            <w:gridSpan w:val="2"/>
          </w:tcPr>
          <w:p w:rsidR="00F33BA5" w:rsidRPr="009E7DA1" w:rsidRDefault="009A70DC" w:rsidP="005F1621">
            <w:pPr>
              <w:rPr>
                <w:rFonts w:ascii="Times New Roman" w:hAnsi="Times New Roman" w:cs="Times New Roman"/>
                <w:sz w:val="24"/>
                <w:szCs w:val="24"/>
              </w:rPr>
            </w:pPr>
            <w:r>
              <w:rPr>
                <w:rFonts w:ascii="Times New Roman" w:hAnsi="Times New Roman" w:cs="Times New Roman"/>
                <w:sz w:val="24"/>
                <w:szCs w:val="24"/>
              </w:rPr>
              <w:t>Nuk ka</w:t>
            </w:r>
          </w:p>
        </w:tc>
      </w:tr>
      <w:tr w:rsidR="00F33BA5" w:rsidRPr="009E7DA1" w:rsidTr="00DA1F54">
        <w:tc>
          <w:tcPr>
            <w:tcW w:w="539" w:type="dxa"/>
          </w:tcPr>
          <w:p w:rsidR="00F33BA5" w:rsidRDefault="00DA1F54" w:rsidP="005F1621">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1440" w:type="dxa"/>
          </w:tcPr>
          <w:p w:rsidR="00F33BA5" w:rsidRDefault="00F33BA5" w:rsidP="005F1621">
            <w:pPr>
              <w:rPr>
                <w:rFonts w:ascii="Times New Roman" w:hAnsi="Times New Roman" w:cs="Times New Roman"/>
                <w:sz w:val="24"/>
                <w:szCs w:val="24"/>
              </w:rPr>
            </w:pPr>
            <w:r>
              <w:rPr>
                <w:rFonts w:ascii="Times New Roman" w:hAnsi="Times New Roman" w:cs="Times New Roman"/>
                <w:sz w:val="24"/>
                <w:szCs w:val="24"/>
              </w:rPr>
              <w:t>27.06.2022</w:t>
            </w:r>
          </w:p>
        </w:tc>
        <w:tc>
          <w:tcPr>
            <w:tcW w:w="2160" w:type="dxa"/>
          </w:tcPr>
          <w:p w:rsidR="00C80C97" w:rsidRDefault="00F33BA5" w:rsidP="005F1621">
            <w:pPr>
              <w:rPr>
                <w:rFonts w:ascii="Times New Roman" w:hAnsi="Times New Roman" w:cs="Times New Roman"/>
                <w:sz w:val="24"/>
                <w:szCs w:val="24"/>
              </w:rPr>
            </w:pPr>
            <w:r>
              <w:rPr>
                <w:rFonts w:ascii="Times New Roman" w:hAnsi="Times New Roman" w:cs="Times New Roman"/>
                <w:sz w:val="24"/>
                <w:szCs w:val="24"/>
              </w:rPr>
              <w:t>1-Sa shpesh kryhet mo</w:t>
            </w:r>
            <w:r w:rsidR="00C80C97">
              <w:rPr>
                <w:rFonts w:ascii="Times New Roman" w:hAnsi="Times New Roman" w:cs="Times New Roman"/>
                <w:sz w:val="24"/>
                <w:szCs w:val="24"/>
              </w:rPr>
              <w:t>nitorimi dhe matja e niveleve të zhurmës në Tiranë</w:t>
            </w:r>
            <w:r>
              <w:rPr>
                <w:rFonts w:ascii="Times New Roman" w:hAnsi="Times New Roman" w:cs="Times New Roman"/>
                <w:sz w:val="24"/>
                <w:szCs w:val="24"/>
              </w:rPr>
              <w:t xml:space="preserve">?          </w:t>
            </w:r>
            <w:r w:rsidR="00C80C97">
              <w:rPr>
                <w:rFonts w:ascii="Times New Roman" w:hAnsi="Times New Roman" w:cs="Times New Roman"/>
                <w:sz w:val="24"/>
                <w:szCs w:val="24"/>
              </w:rPr>
              <w:t xml:space="preserve">            2-Cili department përkujdeset për këtë dëtyrë</w:t>
            </w:r>
            <w:r>
              <w:rPr>
                <w:rFonts w:ascii="Times New Roman" w:hAnsi="Times New Roman" w:cs="Times New Roman"/>
                <w:sz w:val="24"/>
                <w:szCs w:val="24"/>
              </w:rPr>
              <w:t xml:space="preserve">?         </w:t>
            </w:r>
            <w:r w:rsidR="00C80C97">
              <w:rPr>
                <w:rFonts w:ascii="Times New Roman" w:hAnsi="Times New Roman" w:cs="Times New Roman"/>
                <w:sz w:val="24"/>
                <w:szCs w:val="24"/>
              </w:rPr>
              <w:t xml:space="preserve">      3-Statistikisht cilat janë rezultatet e matjeve të ndotjes nga zhurmat pë</w:t>
            </w:r>
            <w:r>
              <w:rPr>
                <w:rFonts w:ascii="Times New Roman" w:hAnsi="Times New Roman" w:cs="Times New Roman"/>
                <w:sz w:val="24"/>
                <w:szCs w:val="24"/>
              </w:rPr>
              <w:t xml:space="preserve">r vitet </w:t>
            </w:r>
            <w:r>
              <w:rPr>
                <w:rFonts w:ascii="Times New Roman" w:hAnsi="Times New Roman" w:cs="Times New Roman"/>
                <w:sz w:val="24"/>
                <w:szCs w:val="24"/>
              </w:rPr>
              <w:lastRenderedPageBreak/>
              <w:t>2018,2</w:t>
            </w:r>
            <w:r w:rsidR="00C80C97">
              <w:rPr>
                <w:rFonts w:ascii="Times New Roman" w:hAnsi="Times New Roman" w:cs="Times New Roman"/>
                <w:sz w:val="24"/>
                <w:szCs w:val="24"/>
              </w:rPr>
              <w:t>019,2020 dhe 2021 në territorin e Tiranës? Cila metodologji është përdorur për të kryer matjet dhe në cilat zona janë fokusuar? Bazuar në nenin 3 pika 3 e Ligjit ‘Për të Drejtë</w:t>
            </w:r>
            <w:r>
              <w:rPr>
                <w:rFonts w:ascii="Times New Roman" w:hAnsi="Times New Roman" w:cs="Times New Roman"/>
                <w:sz w:val="24"/>
                <w:szCs w:val="24"/>
              </w:rPr>
              <w:t>n e In</w:t>
            </w:r>
            <w:r w:rsidR="00C80C97">
              <w:rPr>
                <w:rFonts w:ascii="Times New Roman" w:hAnsi="Times New Roman" w:cs="Times New Roman"/>
                <w:sz w:val="24"/>
                <w:szCs w:val="24"/>
              </w:rPr>
              <w:t>formimit’ Nr.119/2014, lutemi të n</w:t>
            </w:r>
            <w:r>
              <w:rPr>
                <w:rFonts w:ascii="Times New Roman" w:hAnsi="Times New Roman" w:cs="Times New Roman"/>
                <w:sz w:val="24"/>
                <w:szCs w:val="24"/>
              </w:rPr>
              <w:t>a bashka</w:t>
            </w:r>
            <w:r w:rsidR="00C80C97">
              <w:rPr>
                <w:rFonts w:ascii="Times New Roman" w:hAnsi="Times New Roman" w:cs="Times New Roman"/>
                <w:sz w:val="24"/>
                <w:szCs w:val="24"/>
              </w:rPr>
              <w:t xml:space="preserve">ngjisni dokumentet origjinale të kërkuar?          </w:t>
            </w:r>
          </w:p>
          <w:p w:rsidR="00C80C97" w:rsidRDefault="00C80C97" w:rsidP="005F1621">
            <w:pPr>
              <w:rPr>
                <w:rFonts w:ascii="Times New Roman" w:hAnsi="Times New Roman" w:cs="Times New Roman"/>
                <w:sz w:val="24"/>
                <w:szCs w:val="24"/>
              </w:rPr>
            </w:pPr>
            <w:r>
              <w:rPr>
                <w:rFonts w:ascii="Times New Roman" w:hAnsi="Times New Roman" w:cs="Times New Roman"/>
                <w:sz w:val="24"/>
                <w:szCs w:val="24"/>
              </w:rPr>
              <w:t xml:space="preserve"> 4-Cili është plani ak</w:t>
            </w:r>
            <w:r w:rsidR="00F33BA5">
              <w:rPr>
                <w:rFonts w:ascii="Times New Roman" w:hAnsi="Times New Roman" w:cs="Times New Roman"/>
                <w:sz w:val="24"/>
                <w:szCs w:val="24"/>
              </w:rPr>
              <w:t xml:space="preserve">tual i institucionit </w:t>
            </w:r>
            <w:r>
              <w:rPr>
                <w:rFonts w:ascii="Times New Roman" w:hAnsi="Times New Roman" w:cs="Times New Roman"/>
                <w:sz w:val="24"/>
                <w:szCs w:val="24"/>
              </w:rPr>
              <w:t>tuaj në</w:t>
            </w:r>
            <w:r w:rsidR="00F33BA5">
              <w:rPr>
                <w:rFonts w:ascii="Times New Roman" w:hAnsi="Times New Roman" w:cs="Times New Roman"/>
                <w:sz w:val="24"/>
                <w:szCs w:val="24"/>
              </w:rPr>
              <w:t xml:space="preserve"> lidhje me rregullimin</w:t>
            </w:r>
            <w:r>
              <w:rPr>
                <w:rFonts w:ascii="Times New Roman" w:hAnsi="Times New Roman" w:cs="Times New Roman"/>
                <w:sz w:val="24"/>
                <w:szCs w:val="24"/>
              </w:rPr>
              <w:t xml:space="preserve"> dhe minimalizimin e zhurmave në brendësi të Tiranës?   5-Cilët janë kontribuesit më të mëdhenj të zhurmave në Tiranë</w:t>
            </w:r>
            <w:r w:rsidR="00F33BA5">
              <w:rPr>
                <w:rFonts w:ascii="Times New Roman" w:hAnsi="Times New Roman" w:cs="Times New Roman"/>
                <w:sz w:val="24"/>
                <w:szCs w:val="24"/>
              </w:rPr>
              <w:t xml:space="preserve">?            </w:t>
            </w:r>
          </w:p>
          <w:p w:rsidR="00F33BA5" w:rsidRPr="008500BD" w:rsidRDefault="00C80C97" w:rsidP="005F1621">
            <w:pPr>
              <w:rPr>
                <w:rFonts w:ascii="Times New Roman" w:hAnsi="Times New Roman" w:cs="Times New Roman"/>
                <w:sz w:val="24"/>
                <w:szCs w:val="24"/>
              </w:rPr>
            </w:pPr>
            <w:r>
              <w:rPr>
                <w:rFonts w:ascii="Times New Roman" w:hAnsi="Times New Roman" w:cs="Times New Roman"/>
                <w:sz w:val="24"/>
                <w:szCs w:val="24"/>
              </w:rPr>
              <w:t xml:space="preserve"> 6-A është niveli i zhurmave në</w:t>
            </w:r>
            <w:r w:rsidR="00F33BA5">
              <w:rPr>
                <w:rFonts w:ascii="Times New Roman" w:hAnsi="Times New Roman" w:cs="Times New Roman"/>
                <w:sz w:val="24"/>
                <w:szCs w:val="24"/>
              </w:rPr>
              <w:t xml:space="preserve"> </w:t>
            </w:r>
            <w:r>
              <w:rPr>
                <w:rFonts w:ascii="Times New Roman" w:hAnsi="Times New Roman" w:cs="Times New Roman"/>
                <w:sz w:val="24"/>
                <w:szCs w:val="24"/>
              </w:rPr>
              <w:t xml:space="preserve">territorin e </w:t>
            </w:r>
            <w:r>
              <w:rPr>
                <w:rFonts w:ascii="Times New Roman" w:hAnsi="Times New Roman" w:cs="Times New Roman"/>
                <w:sz w:val="24"/>
                <w:szCs w:val="24"/>
              </w:rPr>
              <w:lastRenderedPageBreak/>
              <w:t xml:space="preserve">brendshëm të Tiranës i rrezikshëm për shëndetin e qytetarëve dhe deri në ç’masë </w:t>
            </w:r>
            <w:proofErr w:type="gramStart"/>
            <w:r>
              <w:rPr>
                <w:rFonts w:ascii="Times New Roman" w:hAnsi="Times New Roman" w:cs="Times New Roman"/>
                <w:sz w:val="24"/>
                <w:szCs w:val="24"/>
              </w:rPr>
              <w:t>arrijnë</w:t>
            </w:r>
            <w:r w:rsidR="00133F4F">
              <w:rPr>
                <w:rFonts w:ascii="Times New Roman" w:hAnsi="Times New Roman" w:cs="Times New Roman"/>
                <w:sz w:val="24"/>
                <w:szCs w:val="24"/>
              </w:rPr>
              <w:t xml:space="preserve">  problemet</w:t>
            </w:r>
            <w:proofErr w:type="gramEnd"/>
            <w:r w:rsidR="00133F4F">
              <w:rPr>
                <w:rFonts w:ascii="Times New Roman" w:hAnsi="Times New Roman" w:cs="Times New Roman"/>
                <w:sz w:val="24"/>
                <w:szCs w:val="24"/>
              </w:rPr>
              <w:t xml:space="preserve"> shëndetë</w:t>
            </w:r>
            <w:r w:rsidR="00F33BA5">
              <w:rPr>
                <w:rFonts w:ascii="Times New Roman" w:hAnsi="Times New Roman" w:cs="Times New Roman"/>
                <w:sz w:val="24"/>
                <w:szCs w:val="24"/>
              </w:rPr>
              <w:t>sore?</w:t>
            </w:r>
          </w:p>
        </w:tc>
        <w:tc>
          <w:tcPr>
            <w:tcW w:w="1350" w:type="dxa"/>
          </w:tcPr>
          <w:p w:rsidR="00F33BA5" w:rsidRPr="00D3596E" w:rsidRDefault="00F33BA5" w:rsidP="005F1621">
            <w:pPr>
              <w:rPr>
                <w:rFonts w:ascii="Times New Roman" w:hAnsi="Times New Roman" w:cs="Times New Roman"/>
                <w:sz w:val="24"/>
                <w:szCs w:val="24"/>
              </w:rPr>
            </w:pPr>
            <w:r w:rsidRPr="00D3596E">
              <w:rPr>
                <w:rFonts w:ascii="Times New Roman" w:hAnsi="Times New Roman" w:cs="Times New Roman"/>
                <w:sz w:val="24"/>
                <w:szCs w:val="24"/>
              </w:rPr>
              <w:lastRenderedPageBreak/>
              <w:t>28.06.2022</w:t>
            </w:r>
          </w:p>
        </w:tc>
        <w:tc>
          <w:tcPr>
            <w:tcW w:w="6481" w:type="dxa"/>
          </w:tcPr>
          <w:p w:rsidR="00F33BA5" w:rsidRPr="00D3596E" w:rsidRDefault="00F33BA5" w:rsidP="005F1621">
            <w:pPr>
              <w:jc w:val="both"/>
              <w:rPr>
                <w:rFonts w:ascii="Times New Roman" w:hAnsi="Times New Roman" w:cs="Times New Roman"/>
                <w:sz w:val="24"/>
                <w:szCs w:val="24"/>
                <w:lang w:val="nl-NL"/>
              </w:rPr>
            </w:pPr>
            <w:r w:rsidRPr="00D3596E">
              <w:rPr>
                <w:rFonts w:ascii="Times New Roman" w:eastAsia="Times New Roman" w:hAnsi="Times New Roman" w:cs="Times New Roman"/>
                <w:color w:val="000000"/>
                <w:sz w:val="24"/>
                <w:szCs w:val="24"/>
              </w:rPr>
              <w:t>1-</w:t>
            </w:r>
            <w:r w:rsidRPr="00D3596E">
              <w:rPr>
                <w:rFonts w:ascii="Times New Roman" w:hAnsi="Times New Roman" w:cs="Times New Roman"/>
                <w:sz w:val="24"/>
                <w:szCs w:val="24"/>
                <w:lang w:val="nl-NL"/>
              </w:rPr>
              <w:t xml:space="preserve"> Monitorimi i zhurmave n</w:t>
            </w:r>
            <w:r w:rsidRPr="00D3596E">
              <w:rPr>
                <w:rFonts w:ascii="Times New Roman" w:hAnsi="Times New Roman" w:cs="Times New Roman"/>
                <w:sz w:val="24"/>
                <w:szCs w:val="24"/>
              </w:rPr>
              <w:t>ë</w:t>
            </w:r>
            <w:r w:rsidRPr="00D3596E">
              <w:rPr>
                <w:rFonts w:ascii="Times New Roman" w:hAnsi="Times New Roman" w:cs="Times New Roman"/>
                <w:sz w:val="24"/>
                <w:szCs w:val="24"/>
                <w:lang w:val="nl-NL"/>
              </w:rPr>
              <w:t xml:space="preserve"> Tiran</w:t>
            </w:r>
            <w:r w:rsidRPr="00D3596E">
              <w:rPr>
                <w:rFonts w:ascii="Times New Roman" w:hAnsi="Times New Roman" w:cs="Times New Roman"/>
                <w:sz w:val="24"/>
                <w:szCs w:val="24"/>
              </w:rPr>
              <w:t>ë</w:t>
            </w:r>
            <w:r w:rsidRPr="00D3596E">
              <w:rPr>
                <w:rFonts w:ascii="Times New Roman" w:hAnsi="Times New Roman" w:cs="Times New Roman"/>
                <w:sz w:val="24"/>
                <w:szCs w:val="24"/>
                <w:lang w:val="nl-NL"/>
              </w:rPr>
              <w:t xml:space="preserve">  realizohet n</w:t>
            </w:r>
            <w:r w:rsidRPr="00D3596E">
              <w:rPr>
                <w:rFonts w:ascii="Times New Roman" w:hAnsi="Times New Roman" w:cs="Times New Roman"/>
                <w:sz w:val="24"/>
                <w:szCs w:val="24"/>
              </w:rPr>
              <w:t>ë</w:t>
            </w:r>
            <w:r w:rsidRPr="00D3596E">
              <w:rPr>
                <w:rFonts w:ascii="Times New Roman" w:hAnsi="Times New Roman" w:cs="Times New Roman"/>
                <w:sz w:val="24"/>
                <w:szCs w:val="24"/>
                <w:lang w:val="nl-NL"/>
              </w:rPr>
              <w:t xml:space="preserve"> 15 stacione monitorimi me frekuence nje here/vit.si m</w:t>
            </w:r>
            <w:r w:rsidRPr="00D3596E">
              <w:rPr>
                <w:rFonts w:ascii="Times New Roman" w:hAnsi="Times New Roman" w:cs="Times New Roman"/>
                <w:sz w:val="24"/>
                <w:szCs w:val="24"/>
              </w:rPr>
              <w:t>ë</w:t>
            </w:r>
            <w:r w:rsidRPr="00D3596E">
              <w:rPr>
                <w:rFonts w:ascii="Times New Roman" w:hAnsi="Times New Roman" w:cs="Times New Roman"/>
                <w:sz w:val="24"/>
                <w:szCs w:val="24"/>
                <w:lang w:val="nl-NL"/>
              </w:rPr>
              <w:t xml:space="preserve"> posht</w:t>
            </w:r>
            <w:r w:rsidRPr="00D3596E">
              <w:rPr>
                <w:rFonts w:ascii="Times New Roman" w:hAnsi="Times New Roman" w:cs="Times New Roman"/>
                <w:sz w:val="24"/>
                <w:szCs w:val="24"/>
              </w:rPr>
              <w:t>ë</w:t>
            </w:r>
            <w:r w:rsidRPr="00D3596E">
              <w:rPr>
                <w:rFonts w:ascii="Times New Roman" w:hAnsi="Times New Roman" w:cs="Times New Roman"/>
                <w:sz w:val="24"/>
                <w:szCs w:val="24"/>
                <w:lang w:val="nl-NL"/>
              </w:rPr>
              <w:t xml:space="preserve"> </w:t>
            </w:r>
          </w:p>
          <w:tbl>
            <w:tblPr>
              <w:tblW w:w="8290" w:type="dxa"/>
              <w:tblInd w:w="103" w:type="dxa"/>
              <w:tblLayout w:type="fixed"/>
              <w:tblLook w:val="04A0"/>
            </w:tblPr>
            <w:tblGrid>
              <w:gridCol w:w="522"/>
              <w:gridCol w:w="7768"/>
            </w:tblGrid>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b/>
                      <w:color w:val="000000"/>
                      <w:sz w:val="24"/>
                      <w:szCs w:val="24"/>
                    </w:rPr>
                  </w:pPr>
                  <w:r w:rsidRPr="00D3596E">
                    <w:rPr>
                      <w:rFonts w:ascii="Times New Roman" w:hAnsi="Times New Roman" w:cs="Times New Roman"/>
                      <w:b/>
                      <w:color w:val="000000"/>
                      <w:sz w:val="24"/>
                      <w:szCs w:val="24"/>
                    </w:rPr>
                    <w:t>Nr.</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BA5" w:rsidRPr="00D3596E" w:rsidRDefault="00F33BA5" w:rsidP="005F1621">
                  <w:pPr>
                    <w:jc w:val="both"/>
                    <w:rPr>
                      <w:rFonts w:ascii="Times New Roman" w:hAnsi="Times New Roman" w:cs="Times New Roman"/>
                      <w:b/>
                      <w:color w:val="000000"/>
                      <w:sz w:val="24"/>
                      <w:szCs w:val="24"/>
                    </w:rPr>
                  </w:pPr>
                  <w:r w:rsidRPr="00D3596E">
                    <w:rPr>
                      <w:rFonts w:ascii="Times New Roman" w:hAnsi="Times New Roman" w:cs="Times New Roman"/>
                      <w:b/>
                      <w:color w:val="000000"/>
                      <w:sz w:val="24"/>
                      <w:szCs w:val="24"/>
                    </w:rPr>
                    <w:t xml:space="preserve">Tiranë </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1.</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Rruga e Elbasanit</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2.</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Kryqëzimi “Vasil Shanto”</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3.</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Kryqëzimi “21 Dhjetori”</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lastRenderedPageBreak/>
                    <w:t>4.</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Shkolla e Bashkuar</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5.</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Farmacia 10</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6.</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Laprakë, Kryqëzimi i spitalit</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7.</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Partizani i panjohur</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8.</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Selvia</w:t>
                  </w:r>
                </w:p>
              </w:tc>
            </w:tr>
            <w:tr w:rsidR="00F33BA5" w:rsidRPr="00D3596E" w:rsidTr="005F1621">
              <w:trPr>
                <w:trHeight w:val="300"/>
              </w:trPr>
              <w:tc>
                <w:tcPr>
                  <w:tcW w:w="522" w:type="dxa"/>
                  <w:tcBorders>
                    <w:top w:val="single" w:sz="4" w:space="0" w:color="auto"/>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9.</w:t>
                  </w:r>
                </w:p>
              </w:tc>
              <w:tc>
                <w:tcPr>
                  <w:tcW w:w="77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 xml:space="preserve">Ish Banka Amerikane (Blloku) </w:t>
                  </w:r>
                </w:p>
              </w:tc>
            </w:tr>
            <w:tr w:rsidR="00F33BA5" w:rsidRPr="00D3596E" w:rsidTr="005F1621">
              <w:trPr>
                <w:trHeight w:val="300"/>
              </w:trPr>
              <w:tc>
                <w:tcPr>
                  <w:tcW w:w="522" w:type="dxa"/>
                  <w:tcBorders>
                    <w:top w:val="nil"/>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10.</w:t>
                  </w:r>
                </w:p>
              </w:tc>
              <w:tc>
                <w:tcPr>
                  <w:tcW w:w="7768" w:type="dxa"/>
                  <w:tcBorders>
                    <w:top w:val="nil"/>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Drejtoria e Policisë</w:t>
                  </w:r>
                </w:p>
              </w:tc>
            </w:tr>
            <w:tr w:rsidR="00F33BA5" w:rsidRPr="00D3596E" w:rsidTr="005F1621">
              <w:trPr>
                <w:trHeight w:val="300"/>
              </w:trPr>
              <w:tc>
                <w:tcPr>
                  <w:tcW w:w="522" w:type="dxa"/>
                  <w:tcBorders>
                    <w:top w:val="nil"/>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11.</w:t>
                  </w:r>
                </w:p>
              </w:tc>
              <w:tc>
                <w:tcPr>
                  <w:tcW w:w="7768" w:type="dxa"/>
                  <w:tcBorders>
                    <w:top w:val="nil"/>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Stacioni i trenit</w:t>
                  </w:r>
                </w:p>
              </w:tc>
            </w:tr>
            <w:tr w:rsidR="00F33BA5" w:rsidRPr="00D3596E" w:rsidTr="005F1621">
              <w:trPr>
                <w:trHeight w:val="300"/>
              </w:trPr>
              <w:tc>
                <w:tcPr>
                  <w:tcW w:w="522" w:type="dxa"/>
                  <w:tcBorders>
                    <w:top w:val="nil"/>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12.</w:t>
                  </w:r>
                </w:p>
              </w:tc>
              <w:tc>
                <w:tcPr>
                  <w:tcW w:w="7768" w:type="dxa"/>
                  <w:tcBorders>
                    <w:top w:val="nil"/>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Pallati i Kongreseve</w:t>
                  </w:r>
                </w:p>
              </w:tc>
            </w:tr>
            <w:tr w:rsidR="00F33BA5" w:rsidRPr="00D3596E" w:rsidTr="005F1621">
              <w:trPr>
                <w:trHeight w:val="300"/>
              </w:trPr>
              <w:tc>
                <w:tcPr>
                  <w:tcW w:w="522" w:type="dxa"/>
                  <w:tcBorders>
                    <w:top w:val="nil"/>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13.</w:t>
                  </w:r>
                </w:p>
              </w:tc>
              <w:tc>
                <w:tcPr>
                  <w:tcW w:w="7768" w:type="dxa"/>
                  <w:tcBorders>
                    <w:top w:val="nil"/>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Skënderbeu</w:t>
                  </w:r>
                </w:p>
              </w:tc>
            </w:tr>
            <w:tr w:rsidR="00F33BA5" w:rsidRPr="00D3596E" w:rsidTr="005F1621">
              <w:trPr>
                <w:trHeight w:val="300"/>
              </w:trPr>
              <w:tc>
                <w:tcPr>
                  <w:tcW w:w="522" w:type="dxa"/>
                  <w:tcBorders>
                    <w:top w:val="nil"/>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14.</w:t>
                  </w:r>
                </w:p>
              </w:tc>
              <w:tc>
                <w:tcPr>
                  <w:tcW w:w="7768" w:type="dxa"/>
                  <w:tcBorders>
                    <w:top w:val="nil"/>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Shkolla “Edit Durham”</w:t>
                  </w:r>
                </w:p>
              </w:tc>
            </w:tr>
            <w:tr w:rsidR="00F33BA5" w:rsidRPr="00D3596E" w:rsidTr="005F1621">
              <w:trPr>
                <w:trHeight w:val="300"/>
              </w:trPr>
              <w:tc>
                <w:tcPr>
                  <w:tcW w:w="522" w:type="dxa"/>
                  <w:tcBorders>
                    <w:top w:val="nil"/>
                    <w:left w:val="single" w:sz="4" w:space="0" w:color="auto"/>
                    <w:bottom w:val="single" w:sz="4" w:space="0" w:color="auto"/>
                    <w:right w:val="single" w:sz="4" w:space="0" w:color="auto"/>
                  </w:tcBorders>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15.</w:t>
                  </w:r>
                </w:p>
              </w:tc>
              <w:tc>
                <w:tcPr>
                  <w:tcW w:w="7768" w:type="dxa"/>
                  <w:tcBorders>
                    <w:top w:val="nil"/>
                    <w:left w:val="single" w:sz="4" w:space="0" w:color="auto"/>
                    <w:bottom w:val="single" w:sz="4" w:space="0" w:color="auto"/>
                    <w:right w:val="single" w:sz="4" w:space="0" w:color="auto"/>
                  </w:tcBorders>
                  <w:shd w:val="clear" w:color="auto" w:fill="auto"/>
                  <w:noWrap/>
                  <w:vAlign w:val="bottom"/>
                </w:tcPr>
                <w:p w:rsidR="00F33BA5" w:rsidRPr="00D3596E" w:rsidRDefault="00F33BA5" w:rsidP="005F1621">
                  <w:pPr>
                    <w:jc w:val="both"/>
                    <w:rPr>
                      <w:rFonts w:ascii="Times New Roman" w:hAnsi="Times New Roman" w:cs="Times New Roman"/>
                      <w:color w:val="000000"/>
                      <w:sz w:val="24"/>
                      <w:szCs w:val="24"/>
                    </w:rPr>
                  </w:pPr>
                  <w:r w:rsidRPr="00D3596E">
                    <w:rPr>
                      <w:rFonts w:ascii="Times New Roman" w:hAnsi="Times New Roman" w:cs="Times New Roman"/>
                      <w:color w:val="000000"/>
                      <w:sz w:val="24"/>
                      <w:szCs w:val="24"/>
                    </w:rPr>
                    <w:t>Stadiumi Dinamo</w:t>
                  </w:r>
                </w:p>
              </w:tc>
            </w:tr>
          </w:tbl>
          <w:p w:rsidR="00F33BA5" w:rsidRPr="00D3596E" w:rsidRDefault="00F33BA5" w:rsidP="005F1621">
            <w:pPr>
              <w:rPr>
                <w:rFonts w:ascii="Times New Roman" w:eastAsia="Times New Roman" w:hAnsi="Times New Roman" w:cs="Times New Roman"/>
                <w:color w:val="000000"/>
                <w:sz w:val="24"/>
                <w:szCs w:val="24"/>
              </w:rPr>
            </w:pPr>
          </w:p>
          <w:p w:rsidR="00F33BA5" w:rsidRPr="00D3596E" w:rsidRDefault="00F33BA5" w:rsidP="005F1621">
            <w:pPr>
              <w:jc w:val="both"/>
              <w:rPr>
                <w:rFonts w:ascii="Times New Roman" w:hAnsi="Times New Roman" w:cs="Times New Roman"/>
                <w:b/>
                <w:sz w:val="24"/>
                <w:szCs w:val="24"/>
              </w:rPr>
            </w:pPr>
            <w:r w:rsidRPr="00D3596E">
              <w:rPr>
                <w:rFonts w:ascii="Times New Roman" w:eastAsia="Times New Roman" w:hAnsi="Times New Roman" w:cs="Times New Roman"/>
                <w:color w:val="000000"/>
                <w:sz w:val="24"/>
                <w:szCs w:val="24"/>
              </w:rPr>
              <w:t>2-</w:t>
            </w:r>
            <w:r w:rsidRPr="00D3596E">
              <w:rPr>
                <w:rFonts w:ascii="Times New Roman" w:hAnsi="Times New Roman" w:cs="Times New Roman"/>
                <w:bCs/>
                <w:sz w:val="24"/>
                <w:szCs w:val="24"/>
              </w:rPr>
              <w:t xml:space="preserve"> Agjencia Komb</w:t>
            </w:r>
            <w:r w:rsidR="00133F4F">
              <w:rPr>
                <w:rFonts w:ascii="Times New Roman" w:hAnsi="Times New Roman" w:cs="Times New Roman"/>
                <w:bCs/>
                <w:sz w:val="24"/>
                <w:szCs w:val="24"/>
              </w:rPr>
              <w:t>ëtare e Mjedisit nëpërmjet Drejtorisë së Kërkimit dhe Dijes Mjedisore</w:t>
            </w:r>
            <w:proofErr w:type="gramStart"/>
            <w:r w:rsidR="00133F4F">
              <w:rPr>
                <w:rFonts w:ascii="Times New Roman" w:hAnsi="Times New Roman" w:cs="Times New Roman"/>
                <w:bCs/>
                <w:sz w:val="24"/>
                <w:szCs w:val="24"/>
              </w:rPr>
              <w:t>,Sektorit</w:t>
            </w:r>
            <w:proofErr w:type="gramEnd"/>
            <w:r w:rsidR="00133F4F">
              <w:rPr>
                <w:rFonts w:ascii="Times New Roman" w:hAnsi="Times New Roman" w:cs="Times New Roman"/>
                <w:bCs/>
                <w:sz w:val="24"/>
                <w:szCs w:val="24"/>
              </w:rPr>
              <w:t xml:space="preserve"> të Laboratorëve, Teknologjisë</w:t>
            </w:r>
            <w:r w:rsidRPr="00D3596E">
              <w:rPr>
                <w:rFonts w:ascii="Times New Roman" w:hAnsi="Times New Roman" w:cs="Times New Roman"/>
                <w:bCs/>
                <w:sz w:val="24"/>
                <w:szCs w:val="24"/>
              </w:rPr>
              <w:t xml:space="preserve"> dhe Infrastruktur</w:t>
            </w:r>
            <w:r w:rsidR="00133F4F">
              <w:rPr>
                <w:rFonts w:ascii="Times New Roman" w:hAnsi="Times New Roman" w:cs="Times New Roman"/>
                <w:bCs/>
                <w:sz w:val="24"/>
                <w:szCs w:val="24"/>
              </w:rPr>
              <w:t>ë</w:t>
            </w:r>
            <w:r w:rsidRPr="00D3596E">
              <w:rPr>
                <w:rFonts w:ascii="Times New Roman" w:hAnsi="Times New Roman" w:cs="Times New Roman"/>
                <w:bCs/>
                <w:sz w:val="24"/>
                <w:szCs w:val="24"/>
              </w:rPr>
              <w:t xml:space="preserve">s Mjedisore realizon monitorimin e zhurmave urbane në përputhje të Programit Kombëtar të Monitorimit të Mjedisit mbështetur në </w:t>
            </w:r>
            <w:r w:rsidRPr="00D3596E">
              <w:rPr>
                <w:rFonts w:ascii="Times New Roman" w:hAnsi="Times New Roman" w:cs="Times New Roman"/>
                <w:i/>
                <w:color w:val="000000"/>
                <w:sz w:val="24"/>
                <w:szCs w:val="24"/>
              </w:rPr>
              <w:t xml:space="preserve">VKM </w:t>
            </w:r>
            <w:r w:rsidRPr="00D3596E">
              <w:rPr>
                <w:rFonts w:ascii="Times New Roman" w:hAnsi="Times New Roman" w:cs="Times New Roman"/>
                <w:color w:val="000000"/>
                <w:sz w:val="24"/>
                <w:szCs w:val="24"/>
              </w:rPr>
              <w:t>Nr.1189 dat</w:t>
            </w:r>
            <w:r w:rsidRPr="00D3596E">
              <w:rPr>
                <w:rFonts w:ascii="Times New Roman" w:eastAsia="PalatinoLinotype-Roman" w:hAnsi="Times New Roman" w:cs="Times New Roman"/>
                <w:color w:val="000000"/>
                <w:sz w:val="24"/>
                <w:szCs w:val="24"/>
              </w:rPr>
              <w:t>ë</w:t>
            </w:r>
            <w:r w:rsidRPr="00D3596E">
              <w:rPr>
                <w:rFonts w:ascii="Times New Roman" w:hAnsi="Times New Roman" w:cs="Times New Roman"/>
                <w:color w:val="000000"/>
                <w:sz w:val="24"/>
                <w:szCs w:val="24"/>
              </w:rPr>
              <w:t xml:space="preserve"> 18.11.2009 “P</w:t>
            </w:r>
            <w:r w:rsidRPr="00D3596E">
              <w:rPr>
                <w:rFonts w:ascii="Times New Roman" w:eastAsia="PalatinoLinotype-Roman" w:hAnsi="Times New Roman" w:cs="Times New Roman"/>
                <w:color w:val="000000"/>
                <w:sz w:val="24"/>
                <w:szCs w:val="24"/>
              </w:rPr>
              <w:t>ë</w:t>
            </w:r>
            <w:r w:rsidRPr="00D3596E">
              <w:rPr>
                <w:rFonts w:ascii="Times New Roman" w:hAnsi="Times New Roman" w:cs="Times New Roman"/>
                <w:color w:val="000000"/>
                <w:sz w:val="24"/>
                <w:szCs w:val="24"/>
              </w:rPr>
              <w:t>r rregullat dhe Proçedurat p</w:t>
            </w:r>
            <w:r w:rsidRPr="00D3596E">
              <w:rPr>
                <w:rFonts w:ascii="Times New Roman" w:eastAsia="PalatinoLinotype-Roman" w:hAnsi="Times New Roman" w:cs="Times New Roman"/>
                <w:color w:val="000000"/>
                <w:sz w:val="24"/>
                <w:szCs w:val="24"/>
              </w:rPr>
              <w:t>ë</w:t>
            </w:r>
            <w:r w:rsidRPr="00D3596E">
              <w:rPr>
                <w:rFonts w:ascii="Times New Roman" w:hAnsi="Times New Roman" w:cs="Times New Roman"/>
                <w:color w:val="000000"/>
                <w:sz w:val="24"/>
                <w:szCs w:val="24"/>
              </w:rPr>
              <w:t>r hartimin dhe zbatimin e Programit Komb</w:t>
            </w:r>
            <w:r w:rsidRPr="00D3596E">
              <w:rPr>
                <w:rFonts w:ascii="Times New Roman" w:eastAsia="PalatinoLinotype-Roman" w:hAnsi="Times New Roman" w:cs="Times New Roman"/>
                <w:color w:val="000000"/>
                <w:sz w:val="24"/>
                <w:szCs w:val="24"/>
              </w:rPr>
              <w:t>ë</w:t>
            </w:r>
            <w:r w:rsidRPr="00D3596E">
              <w:rPr>
                <w:rFonts w:ascii="Times New Roman" w:hAnsi="Times New Roman" w:cs="Times New Roman"/>
                <w:color w:val="000000"/>
                <w:sz w:val="24"/>
                <w:szCs w:val="24"/>
              </w:rPr>
              <w:t>tar p</w:t>
            </w:r>
            <w:r w:rsidRPr="00D3596E">
              <w:rPr>
                <w:rFonts w:ascii="Times New Roman" w:eastAsia="PalatinoLinotype-Roman" w:hAnsi="Times New Roman" w:cs="Times New Roman"/>
                <w:color w:val="000000"/>
                <w:sz w:val="24"/>
                <w:szCs w:val="24"/>
              </w:rPr>
              <w:t>ë</w:t>
            </w:r>
            <w:r w:rsidRPr="00D3596E">
              <w:rPr>
                <w:rFonts w:ascii="Times New Roman" w:hAnsi="Times New Roman" w:cs="Times New Roman"/>
                <w:color w:val="000000"/>
                <w:sz w:val="24"/>
                <w:szCs w:val="24"/>
              </w:rPr>
              <w:t>r monitorimin e mjedisit, n</w:t>
            </w:r>
            <w:r w:rsidRPr="00D3596E">
              <w:rPr>
                <w:rFonts w:ascii="Times New Roman" w:hAnsi="Times New Roman" w:cs="Times New Roman"/>
                <w:bCs/>
                <w:sz w:val="24"/>
                <w:szCs w:val="24"/>
              </w:rPr>
              <w:t>ë</w:t>
            </w:r>
            <w:r w:rsidRPr="00D3596E">
              <w:rPr>
                <w:rFonts w:ascii="Times New Roman" w:hAnsi="Times New Roman" w:cs="Times New Roman"/>
                <w:color w:val="000000"/>
                <w:sz w:val="24"/>
                <w:szCs w:val="24"/>
              </w:rPr>
              <w:t xml:space="preserve"> </w:t>
            </w:r>
            <w:r w:rsidRPr="00D3596E">
              <w:rPr>
                <w:rFonts w:ascii="Times New Roman" w:hAnsi="Times New Roman" w:cs="Times New Roman"/>
                <w:bCs/>
                <w:sz w:val="24"/>
                <w:szCs w:val="24"/>
              </w:rPr>
              <w:t>Legjislacionin Shqipëtar dhe Direktivat e BE për zhurmat urbane.</w:t>
            </w:r>
          </w:p>
          <w:p w:rsidR="00F33BA5" w:rsidRPr="00D3596E" w:rsidRDefault="00F33BA5" w:rsidP="005F1621">
            <w:pPr>
              <w:rPr>
                <w:rFonts w:ascii="Times New Roman" w:eastAsia="Times New Roman" w:hAnsi="Times New Roman" w:cs="Times New Roman"/>
                <w:color w:val="000000"/>
                <w:sz w:val="24"/>
                <w:szCs w:val="24"/>
              </w:rPr>
            </w:pPr>
          </w:p>
          <w:p w:rsidR="00F33BA5" w:rsidRPr="00D3596E" w:rsidRDefault="00F33BA5" w:rsidP="005F1621">
            <w:pPr>
              <w:jc w:val="both"/>
              <w:rPr>
                <w:rFonts w:ascii="Times New Roman" w:hAnsi="Times New Roman" w:cs="Times New Roman"/>
                <w:bCs/>
                <w:sz w:val="24"/>
                <w:szCs w:val="24"/>
              </w:rPr>
            </w:pPr>
            <w:r w:rsidRPr="00D3596E">
              <w:rPr>
                <w:rFonts w:ascii="Times New Roman" w:eastAsia="Times New Roman" w:hAnsi="Times New Roman" w:cs="Times New Roman"/>
                <w:color w:val="000000"/>
                <w:sz w:val="24"/>
                <w:szCs w:val="24"/>
              </w:rPr>
              <w:t>3-</w:t>
            </w:r>
            <w:r w:rsidRPr="00D3596E">
              <w:rPr>
                <w:rFonts w:ascii="Times New Roman" w:hAnsi="Times New Roman" w:cs="Times New Roman"/>
                <w:bCs/>
                <w:sz w:val="24"/>
                <w:szCs w:val="24"/>
              </w:rPr>
              <w:t xml:space="preserve"> Matjet e zhurmave bëhen në mungesë të reshjeve, mjegull</w:t>
            </w:r>
            <w:r w:rsidRPr="00D3596E">
              <w:rPr>
                <w:rFonts w:ascii="Times New Roman" w:hAnsi="Times New Roman" w:cs="Times New Roman"/>
                <w:sz w:val="24"/>
                <w:szCs w:val="24"/>
              </w:rPr>
              <w:t>ë</w:t>
            </w:r>
            <w:r w:rsidRPr="00D3596E">
              <w:rPr>
                <w:rFonts w:ascii="Times New Roman" w:hAnsi="Times New Roman" w:cs="Times New Roman"/>
                <w:bCs/>
                <w:sz w:val="24"/>
                <w:szCs w:val="24"/>
              </w:rPr>
              <w:t xml:space="preserve">s dhe borës, shpejtësia e erës nuk duhet të </w:t>
            </w:r>
            <w:proofErr w:type="gramStart"/>
            <w:r w:rsidRPr="00D3596E">
              <w:rPr>
                <w:rFonts w:ascii="Times New Roman" w:hAnsi="Times New Roman" w:cs="Times New Roman"/>
                <w:bCs/>
                <w:sz w:val="24"/>
                <w:szCs w:val="24"/>
              </w:rPr>
              <w:t>jetë  më</w:t>
            </w:r>
            <w:proofErr w:type="gramEnd"/>
            <w:r w:rsidRPr="00D3596E">
              <w:rPr>
                <w:rFonts w:ascii="Times New Roman" w:hAnsi="Times New Roman" w:cs="Times New Roman"/>
                <w:bCs/>
                <w:sz w:val="24"/>
                <w:szCs w:val="24"/>
              </w:rPr>
              <w:t xml:space="preserve"> e lartë se 5 m/s, mikrofoni i mbrojtur me kufje anti-erë. Matjet jane kryer në përputhje me normat e CEI 29-10 dhe EN 60804/1994.</w:t>
            </w:r>
          </w:p>
          <w:p w:rsidR="00F33BA5" w:rsidRPr="00D3596E" w:rsidRDefault="00133F4F" w:rsidP="005F1621">
            <w:pPr>
              <w:jc w:val="both"/>
              <w:rPr>
                <w:rFonts w:ascii="Times New Roman" w:hAnsi="Times New Roman" w:cs="Times New Roman"/>
                <w:bCs/>
                <w:sz w:val="24"/>
                <w:szCs w:val="24"/>
              </w:rPr>
            </w:pPr>
            <w:r>
              <w:rPr>
                <w:rFonts w:ascii="Times New Roman" w:hAnsi="Times New Roman" w:cs="Times New Roman"/>
                <w:bCs/>
                <w:sz w:val="24"/>
                <w:szCs w:val="24"/>
              </w:rPr>
              <w:t>Të dhënat ndër vite janë të aksesueshme në</w:t>
            </w:r>
            <w:r w:rsidR="00F33BA5" w:rsidRPr="00D3596E">
              <w:rPr>
                <w:rFonts w:ascii="Times New Roman" w:hAnsi="Times New Roman" w:cs="Times New Roman"/>
                <w:bCs/>
                <w:sz w:val="24"/>
                <w:szCs w:val="24"/>
              </w:rPr>
              <w:t xml:space="preserve"> raportin e gjendjes n</w:t>
            </w:r>
            <w:r>
              <w:rPr>
                <w:rFonts w:ascii="Times New Roman" w:hAnsi="Times New Roman" w:cs="Times New Roman"/>
                <w:bCs/>
                <w:sz w:val="24"/>
                <w:szCs w:val="24"/>
              </w:rPr>
              <w:t>ë</w:t>
            </w:r>
            <w:r w:rsidR="00F33BA5" w:rsidRPr="00D3596E">
              <w:rPr>
                <w:rFonts w:ascii="Times New Roman" w:hAnsi="Times New Roman" w:cs="Times New Roman"/>
                <w:bCs/>
                <w:sz w:val="24"/>
                <w:szCs w:val="24"/>
              </w:rPr>
              <w:t xml:space="preserve"> mjedis i cili hartohet </w:t>
            </w:r>
            <w:r>
              <w:rPr>
                <w:rFonts w:ascii="Times New Roman" w:hAnsi="Times New Roman" w:cs="Times New Roman"/>
                <w:bCs/>
                <w:sz w:val="24"/>
                <w:szCs w:val="24"/>
              </w:rPr>
              <w:t>çdo vit nga AKM dhe mund të aksesohet në faqen zyrtare të</w:t>
            </w:r>
            <w:r w:rsidR="00F33BA5" w:rsidRPr="00D3596E">
              <w:rPr>
                <w:rFonts w:ascii="Times New Roman" w:hAnsi="Times New Roman" w:cs="Times New Roman"/>
                <w:bCs/>
                <w:sz w:val="24"/>
                <w:szCs w:val="24"/>
              </w:rPr>
              <w:t xml:space="preserve"> AKM </w:t>
            </w:r>
            <w:hyperlink r:id="rId8" w:history="1">
              <w:r w:rsidR="00F33BA5" w:rsidRPr="00D3596E">
                <w:rPr>
                  <w:rStyle w:val="Hyperlink"/>
                  <w:rFonts w:ascii="Times New Roman" w:hAnsi="Times New Roman" w:cs="Times New Roman"/>
                  <w:sz w:val="24"/>
                  <w:szCs w:val="24"/>
                </w:rPr>
                <w:t>www.akm.gov.al</w:t>
              </w:r>
            </w:hyperlink>
            <w:r w:rsidR="00F33BA5" w:rsidRPr="00D3596E">
              <w:rPr>
                <w:rFonts w:ascii="Times New Roman" w:hAnsi="Times New Roman" w:cs="Times New Roman"/>
                <w:bCs/>
                <w:sz w:val="24"/>
                <w:szCs w:val="24"/>
              </w:rPr>
              <w:t xml:space="preserve"> </w:t>
            </w:r>
          </w:p>
          <w:p w:rsidR="00F33BA5" w:rsidRPr="00D3596E" w:rsidRDefault="00F33BA5" w:rsidP="005F1621">
            <w:pPr>
              <w:spacing w:line="276" w:lineRule="auto"/>
              <w:ind w:right="127"/>
              <w:rPr>
                <w:rFonts w:ascii="Times New Roman" w:hAnsi="Times New Roman" w:cs="Times New Roman"/>
                <w:sz w:val="24"/>
                <w:szCs w:val="24"/>
                <w:lang w:val="sq-AL"/>
              </w:rPr>
            </w:pPr>
            <w:r w:rsidRPr="00D3596E">
              <w:rPr>
                <w:rFonts w:ascii="Times New Roman" w:hAnsi="Times New Roman" w:cs="Times New Roman"/>
                <w:sz w:val="24"/>
                <w:szCs w:val="24"/>
                <w:lang w:val="sq-AL"/>
              </w:rPr>
              <w:t xml:space="preserve"> </w:t>
            </w:r>
          </w:p>
          <w:p w:rsidR="00F33BA5" w:rsidRPr="00D3596E" w:rsidRDefault="00F33BA5" w:rsidP="005F1621">
            <w:pPr>
              <w:spacing w:line="276" w:lineRule="auto"/>
              <w:ind w:right="127"/>
              <w:rPr>
                <w:rFonts w:ascii="Times New Roman" w:hAnsi="Times New Roman" w:cs="Times New Roman"/>
                <w:sz w:val="24"/>
                <w:szCs w:val="24"/>
                <w:lang w:val="sq-AL"/>
              </w:rPr>
            </w:pPr>
            <w:r w:rsidRPr="00D3596E">
              <w:rPr>
                <w:rFonts w:ascii="Times New Roman" w:eastAsia="Times New Roman" w:hAnsi="Times New Roman" w:cs="Times New Roman"/>
                <w:color w:val="000000"/>
                <w:sz w:val="24"/>
                <w:szCs w:val="24"/>
              </w:rPr>
              <w:t>4-</w:t>
            </w:r>
            <w:r w:rsidR="00133F4F">
              <w:rPr>
                <w:rFonts w:ascii="Times New Roman" w:hAnsi="Times New Roman" w:cs="Times New Roman"/>
                <w:sz w:val="24"/>
                <w:szCs w:val="24"/>
                <w:lang w:val="sq-AL"/>
              </w:rPr>
              <w:t xml:space="preserve"> Në</w:t>
            </w:r>
            <w:r w:rsidRPr="00D3596E">
              <w:rPr>
                <w:rFonts w:ascii="Times New Roman" w:hAnsi="Times New Roman" w:cs="Times New Roman"/>
                <w:sz w:val="24"/>
                <w:szCs w:val="24"/>
                <w:lang w:val="sq-AL"/>
              </w:rPr>
              <w:t xml:space="preserve"> raportin e AKM</w:t>
            </w:r>
            <w:r w:rsidR="00133F4F">
              <w:rPr>
                <w:rFonts w:ascii="Times New Roman" w:hAnsi="Times New Roman" w:cs="Times New Roman"/>
                <w:sz w:val="24"/>
                <w:szCs w:val="24"/>
                <w:lang w:val="sq-AL"/>
              </w:rPr>
              <w:t>-</w:t>
            </w:r>
            <w:proofErr w:type="gramStart"/>
            <w:r w:rsidR="00133F4F">
              <w:rPr>
                <w:rFonts w:ascii="Times New Roman" w:hAnsi="Times New Roman" w:cs="Times New Roman"/>
                <w:sz w:val="24"/>
                <w:szCs w:val="24"/>
                <w:lang w:val="sq-AL"/>
              </w:rPr>
              <w:t xml:space="preserve">së </w:t>
            </w:r>
            <w:r w:rsidRPr="00D3596E">
              <w:rPr>
                <w:rFonts w:ascii="Times New Roman" w:hAnsi="Times New Roman" w:cs="Times New Roman"/>
                <w:sz w:val="24"/>
                <w:szCs w:val="24"/>
                <w:lang w:val="sq-AL"/>
              </w:rPr>
              <w:t xml:space="preserve"> jepen</w:t>
            </w:r>
            <w:proofErr w:type="gramEnd"/>
            <w:r w:rsidRPr="00D3596E">
              <w:rPr>
                <w:rFonts w:ascii="Times New Roman" w:hAnsi="Times New Roman" w:cs="Times New Roman"/>
                <w:sz w:val="24"/>
                <w:szCs w:val="24"/>
                <w:lang w:val="sq-AL"/>
              </w:rPr>
              <w:t xml:space="preserve"> rekomandime lidhur me </w:t>
            </w:r>
            <w:r w:rsidR="00133F4F">
              <w:rPr>
                <w:rFonts w:ascii="Times New Roman" w:hAnsi="Times New Roman" w:cs="Times New Roman"/>
                <w:sz w:val="24"/>
                <w:szCs w:val="24"/>
                <w:lang w:val="sq-AL"/>
              </w:rPr>
              <w:t>minimizimin e zhurmave urbane të cilat përcillen me shkresë zyrtare edhe në bashkitë përkatë</w:t>
            </w:r>
            <w:r w:rsidRPr="00D3596E">
              <w:rPr>
                <w:rFonts w:ascii="Times New Roman" w:hAnsi="Times New Roman" w:cs="Times New Roman"/>
                <w:sz w:val="24"/>
                <w:szCs w:val="24"/>
                <w:lang w:val="sq-AL"/>
              </w:rPr>
              <w:t>se.</w:t>
            </w:r>
          </w:p>
          <w:p w:rsidR="00F33BA5" w:rsidRPr="00D3596E" w:rsidRDefault="00F33BA5" w:rsidP="005F1621">
            <w:pPr>
              <w:spacing w:line="276" w:lineRule="auto"/>
              <w:ind w:right="127"/>
              <w:rPr>
                <w:rFonts w:ascii="Times New Roman" w:hAnsi="Times New Roman" w:cs="Times New Roman"/>
                <w:sz w:val="24"/>
                <w:szCs w:val="24"/>
                <w:lang w:val="sq-AL"/>
              </w:rPr>
            </w:pPr>
          </w:p>
          <w:p w:rsidR="00F33BA5" w:rsidRPr="00D3596E" w:rsidRDefault="00F33BA5" w:rsidP="005F1621">
            <w:pPr>
              <w:autoSpaceDE w:val="0"/>
              <w:autoSpaceDN w:val="0"/>
              <w:adjustRightInd w:val="0"/>
              <w:jc w:val="both"/>
              <w:rPr>
                <w:rFonts w:ascii="Times New Roman" w:hAnsi="Times New Roman" w:cs="Times New Roman"/>
                <w:sz w:val="24"/>
                <w:szCs w:val="24"/>
              </w:rPr>
            </w:pPr>
            <w:r w:rsidRPr="00D3596E">
              <w:rPr>
                <w:rFonts w:ascii="Times New Roman" w:eastAsia="Times New Roman" w:hAnsi="Times New Roman" w:cs="Times New Roman"/>
                <w:color w:val="000000"/>
                <w:sz w:val="24"/>
                <w:szCs w:val="24"/>
              </w:rPr>
              <w:t>5-</w:t>
            </w:r>
            <w:r w:rsidRPr="00D3596E">
              <w:rPr>
                <w:rFonts w:ascii="Times New Roman" w:hAnsi="Times New Roman" w:cs="Times New Roman"/>
                <w:sz w:val="24"/>
                <w:szCs w:val="24"/>
              </w:rPr>
              <w:t xml:space="preserve"> Në ven</w:t>
            </w:r>
            <w:r w:rsidR="00133F4F">
              <w:rPr>
                <w:rFonts w:ascii="Times New Roman" w:hAnsi="Times New Roman" w:cs="Times New Roman"/>
                <w:sz w:val="24"/>
                <w:szCs w:val="24"/>
              </w:rPr>
              <w:t>din tonë shkaktari kryesor i eme</w:t>
            </w:r>
            <w:r w:rsidRPr="00D3596E">
              <w:rPr>
                <w:rFonts w:ascii="Times New Roman" w:hAnsi="Times New Roman" w:cs="Times New Roman"/>
                <w:sz w:val="24"/>
                <w:szCs w:val="24"/>
              </w:rPr>
              <w:t xml:space="preserve">timit të zhurmave është trafiku rrugor. Kjo sepse në vendin tonë sistemi hekurudhor pothuajse nuk ekziston, ndërsa përsa i përket sistemit ajror ne kemi vetëm një aeroport ndërkombëtar, Aeroporti i Rinasit dhe një aeroport tjetër i cili akoma nuk është vënë në efiçencë, ai i Kukësit. </w:t>
            </w:r>
          </w:p>
          <w:p w:rsidR="00F33BA5" w:rsidRPr="00D3596E" w:rsidRDefault="00F33BA5" w:rsidP="005F1621">
            <w:pPr>
              <w:autoSpaceDE w:val="0"/>
              <w:autoSpaceDN w:val="0"/>
              <w:adjustRightInd w:val="0"/>
              <w:jc w:val="both"/>
              <w:rPr>
                <w:rFonts w:ascii="Times New Roman" w:hAnsi="Times New Roman" w:cs="Times New Roman"/>
                <w:sz w:val="24"/>
                <w:szCs w:val="24"/>
              </w:rPr>
            </w:pPr>
            <w:r w:rsidRPr="00D3596E">
              <w:rPr>
                <w:rFonts w:ascii="Times New Roman" w:hAnsi="Times New Roman" w:cs="Times New Roman"/>
                <w:sz w:val="24"/>
                <w:szCs w:val="24"/>
              </w:rPr>
              <w:t xml:space="preserve">Gjithashtu dhe lokalet gjenerojnë zhurma si ditën ashtu dhe natën. </w:t>
            </w:r>
          </w:p>
          <w:p w:rsidR="00F33BA5" w:rsidRPr="00D3596E" w:rsidRDefault="00F33BA5" w:rsidP="005F1621">
            <w:pPr>
              <w:autoSpaceDE w:val="0"/>
              <w:autoSpaceDN w:val="0"/>
              <w:adjustRightInd w:val="0"/>
              <w:jc w:val="both"/>
              <w:rPr>
                <w:rFonts w:ascii="Times New Roman" w:hAnsi="Times New Roman" w:cs="Times New Roman"/>
                <w:sz w:val="24"/>
                <w:szCs w:val="24"/>
              </w:rPr>
            </w:pPr>
          </w:p>
          <w:p w:rsidR="00F33BA5" w:rsidRPr="00D3596E" w:rsidRDefault="00F33BA5" w:rsidP="005F1621">
            <w:pPr>
              <w:jc w:val="both"/>
              <w:rPr>
                <w:rFonts w:ascii="Times New Roman" w:hAnsi="Times New Roman" w:cs="Times New Roman"/>
                <w:sz w:val="24"/>
                <w:szCs w:val="24"/>
              </w:rPr>
            </w:pPr>
            <w:r w:rsidRPr="00D3596E">
              <w:rPr>
                <w:rFonts w:ascii="Times New Roman" w:eastAsia="Times New Roman" w:hAnsi="Times New Roman" w:cs="Times New Roman"/>
                <w:color w:val="000000"/>
                <w:sz w:val="24"/>
                <w:szCs w:val="24"/>
              </w:rPr>
              <w:t>6-</w:t>
            </w:r>
            <w:r w:rsidRPr="00D3596E">
              <w:rPr>
                <w:rFonts w:ascii="Times New Roman" w:hAnsi="Times New Roman" w:cs="Times New Roman"/>
                <w:sz w:val="24"/>
                <w:szCs w:val="24"/>
              </w:rPr>
              <w:t xml:space="preserve"> Gjenerimi i zhurmave ka efekte negative në shëndetin e njeriut </w:t>
            </w:r>
            <w:proofErr w:type="gramStart"/>
            <w:r w:rsidRPr="00D3596E">
              <w:rPr>
                <w:rFonts w:ascii="Times New Roman" w:hAnsi="Times New Roman" w:cs="Times New Roman"/>
                <w:sz w:val="24"/>
                <w:szCs w:val="24"/>
              </w:rPr>
              <w:t>si  dhe</w:t>
            </w:r>
            <w:proofErr w:type="gramEnd"/>
            <w:r w:rsidRPr="00D3596E">
              <w:rPr>
                <w:rFonts w:ascii="Times New Roman" w:hAnsi="Times New Roman" w:cs="Times New Roman"/>
                <w:sz w:val="24"/>
                <w:szCs w:val="24"/>
              </w:rPr>
              <w:t xml:space="preserve"> në mjedis dhe p</w:t>
            </w:r>
            <w:r w:rsidRPr="00D3596E">
              <w:rPr>
                <w:rFonts w:ascii="Times New Roman" w:hAnsi="Times New Roman" w:cs="Times New Roman"/>
                <w:bCs/>
                <w:sz w:val="24"/>
                <w:szCs w:val="24"/>
              </w:rPr>
              <w:t>ë</w:t>
            </w:r>
            <w:r w:rsidRPr="00D3596E">
              <w:rPr>
                <w:rFonts w:ascii="Times New Roman" w:hAnsi="Times New Roman" w:cs="Times New Roman"/>
                <w:sz w:val="24"/>
                <w:szCs w:val="24"/>
              </w:rPr>
              <w:t>r k</w:t>
            </w:r>
            <w:r w:rsidRPr="00D3596E">
              <w:rPr>
                <w:rFonts w:ascii="Times New Roman" w:hAnsi="Times New Roman" w:cs="Times New Roman"/>
                <w:bCs/>
                <w:sz w:val="24"/>
                <w:szCs w:val="24"/>
              </w:rPr>
              <w:t>ë</w:t>
            </w:r>
            <w:r w:rsidRPr="00D3596E">
              <w:rPr>
                <w:rFonts w:ascii="Times New Roman" w:hAnsi="Times New Roman" w:cs="Times New Roman"/>
                <w:sz w:val="24"/>
                <w:szCs w:val="24"/>
              </w:rPr>
              <w:t>t</w:t>
            </w:r>
            <w:r w:rsidRPr="00D3596E">
              <w:rPr>
                <w:rFonts w:ascii="Times New Roman" w:hAnsi="Times New Roman" w:cs="Times New Roman"/>
                <w:bCs/>
                <w:sz w:val="24"/>
                <w:szCs w:val="24"/>
              </w:rPr>
              <w:t>ë</w:t>
            </w:r>
            <w:r w:rsidRPr="00D3596E">
              <w:rPr>
                <w:rFonts w:ascii="Times New Roman" w:hAnsi="Times New Roman" w:cs="Times New Roman"/>
                <w:sz w:val="24"/>
                <w:szCs w:val="24"/>
              </w:rPr>
              <w:t xml:space="preserve"> duhen marr</w:t>
            </w:r>
            <w:r w:rsidRPr="00D3596E">
              <w:rPr>
                <w:rFonts w:ascii="Times New Roman" w:hAnsi="Times New Roman" w:cs="Times New Roman"/>
                <w:bCs/>
                <w:sz w:val="24"/>
                <w:szCs w:val="24"/>
              </w:rPr>
              <w:t>ë</w:t>
            </w:r>
            <w:r w:rsidRPr="00D3596E">
              <w:rPr>
                <w:rFonts w:ascii="Times New Roman" w:hAnsi="Times New Roman" w:cs="Times New Roman"/>
                <w:sz w:val="24"/>
                <w:szCs w:val="24"/>
              </w:rPr>
              <w:t xml:space="preserve"> masa mbrojt</w:t>
            </w:r>
            <w:r w:rsidRPr="00D3596E">
              <w:rPr>
                <w:rFonts w:ascii="Times New Roman" w:hAnsi="Times New Roman" w:cs="Times New Roman"/>
                <w:bCs/>
                <w:sz w:val="24"/>
                <w:szCs w:val="24"/>
              </w:rPr>
              <w:t>ë</w:t>
            </w:r>
            <w:r w:rsidRPr="00D3596E">
              <w:rPr>
                <w:rFonts w:ascii="Times New Roman" w:hAnsi="Times New Roman" w:cs="Times New Roman"/>
                <w:sz w:val="24"/>
                <w:szCs w:val="24"/>
              </w:rPr>
              <w:t>se p</w:t>
            </w:r>
            <w:r w:rsidRPr="00D3596E">
              <w:rPr>
                <w:rFonts w:ascii="Times New Roman" w:hAnsi="Times New Roman" w:cs="Times New Roman"/>
                <w:bCs/>
                <w:sz w:val="24"/>
                <w:szCs w:val="24"/>
              </w:rPr>
              <w:t>ë</w:t>
            </w:r>
            <w:r w:rsidRPr="00D3596E">
              <w:rPr>
                <w:rFonts w:ascii="Times New Roman" w:hAnsi="Times New Roman" w:cs="Times New Roman"/>
                <w:sz w:val="24"/>
                <w:szCs w:val="24"/>
              </w:rPr>
              <w:t>r zvog</w:t>
            </w:r>
            <w:r w:rsidRPr="00D3596E">
              <w:rPr>
                <w:rFonts w:ascii="Times New Roman" w:hAnsi="Times New Roman" w:cs="Times New Roman"/>
                <w:bCs/>
                <w:sz w:val="24"/>
                <w:szCs w:val="24"/>
              </w:rPr>
              <w:t>ë</w:t>
            </w:r>
            <w:r w:rsidRPr="00D3596E">
              <w:rPr>
                <w:rFonts w:ascii="Times New Roman" w:hAnsi="Times New Roman" w:cs="Times New Roman"/>
                <w:sz w:val="24"/>
                <w:szCs w:val="24"/>
              </w:rPr>
              <w:t>limin e nivelit t</w:t>
            </w:r>
            <w:r w:rsidRPr="00D3596E">
              <w:rPr>
                <w:rFonts w:ascii="Times New Roman" w:hAnsi="Times New Roman" w:cs="Times New Roman"/>
                <w:bCs/>
                <w:sz w:val="24"/>
                <w:szCs w:val="24"/>
              </w:rPr>
              <w:t>ë</w:t>
            </w:r>
            <w:r w:rsidRPr="00D3596E">
              <w:rPr>
                <w:rFonts w:ascii="Times New Roman" w:hAnsi="Times New Roman" w:cs="Times New Roman"/>
                <w:sz w:val="24"/>
                <w:szCs w:val="24"/>
              </w:rPr>
              <w:t xml:space="preserve"> zhurmave n</w:t>
            </w:r>
            <w:r w:rsidRPr="00D3596E">
              <w:rPr>
                <w:rFonts w:ascii="Times New Roman" w:hAnsi="Times New Roman" w:cs="Times New Roman"/>
                <w:bCs/>
                <w:sz w:val="24"/>
                <w:szCs w:val="24"/>
              </w:rPr>
              <w:t>ë</w:t>
            </w:r>
            <w:r w:rsidRPr="00D3596E">
              <w:rPr>
                <w:rFonts w:ascii="Times New Roman" w:hAnsi="Times New Roman" w:cs="Times New Roman"/>
                <w:sz w:val="24"/>
                <w:szCs w:val="24"/>
              </w:rPr>
              <w:t xml:space="preserve"> mjedis n</w:t>
            </w:r>
            <w:r w:rsidRPr="00D3596E">
              <w:rPr>
                <w:rFonts w:ascii="Times New Roman" w:hAnsi="Times New Roman" w:cs="Times New Roman"/>
                <w:bCs/>
                <w:sz w:val="24"/>
                <w:szCs w:val="24"/>
              </w:rPr>
              <w:t>ë</w:t>
            </w:r>
            <w:r w:rsidRPr="00D3596E">
              <w:rPr>
                <w:rFonts w:ascii="Times New Roman" w:hAnsi="Times New Roman" w:cs="Times New Roman"/>
                <w:sz w:val="24"/>
                <w:szCs w:val="24"/>
              </w:rPr>
              <w:t>p</w:t>
            </w:r>
            <w:r w:rsidRPr="00D3596E">
              <w:rPr>
                <w:rFonts w:ascii="Times New Roman" w:hAnsi="Times New Roman" w:cs="Times New Roman"/>
                <w:bCs/>
                <w:sz w:val="24"/>
                <w:szCs w:val="24"/>
              </w:rPr>
              <w:t>ë</w:t>
            </w:r>
            <w:r w:rsidRPr="00D3596E">
              <w:rPr>
                <w:rFonts w:ascii="Times New Roman" w:hAnsi="Times New Roman" w:cs="Times New Roman"/>
                <w:sz w:val="24"/>
                <w:szCs w:val="24"/>
              </w:rPr>
              <w:t>rmjet  ndërhyrjeve dhe të veprimeve, që merren ndaj burimit të zhurmës, si dhe në vendin e ndikimit të saj negativ, duke e sjellë atë në nivelin kufi.AKM nuk mat nivelin dhe impaktin ne problemet shendetesore pasi eshte ne detyrat funksionale te ISHP.</w:t>
            </w:r>
          </w:p>
          <w:p w:rsidR="00F33BA5" w:rsidRPr="00D3596E" w:rsidRDefault="00F33BA5" w:rsidP="005F1621">
            <w:pPr>
              <w:rPr>
                <w:rFonts w:ascii="Times New Roman" w:eastAsia="Times New Roman" w:hAnsi="Times New Roman" w:cs="Times New Roman"/>
                <w:color w:val="000000"/>
                <w:sz w:val="24"/>
                <w:szCs w:val="24"/>
              </w:rPr>
            </w:pPr>
          </w:p>
        </w:tc>
        <w:tc>
          <w:tcPr>
            <w:tcW w:w="153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lastRenderedPageBreak/>
              <w:t xml:space="preserve">Përfunduar </w:t>
            </w:r>
          </w:p>
        </w:tc>
        <w:tc>
          <w:tcPr>
            <w:tcW w:w="900" w:type="dxa"/>
            <w:gridSpan w:val="2"/>
          </w:tcPr>
          <w:p w:rsidR="00F33BA5" w:rsidRPr="009E7DA1" w:rsidRDefault="00F33BA5" w:rsidP="005F1621">
            <w:pPr>
              <w:rPr>
                <w:rFonts w:ascii="Times New Roman" w:hAnsi="Times New Roman" w:cs="Times New Roman"/>
                <w:sz w:val="24"/>
                <w:szCs w:val="24"/>
              </w:rPr>
            </w:pPr>
            <w:r>
              <w:rPr>
                <w:rFonts w:ascii="Times New Roman" w:hAnsi="Times New Roman" w:cs="Times New Roman"/>
                <w:sz w:val="24"/>
                <w:szCs w:val="24"/>
              </w:rPr>
              <w:t>Nuk ka</w:t>
            </w:r>
          </w:p>
        </w:tc>
      </w:tr>
    </w:tbl>
    <w:p w:rsidR="00F33BA5" w:rsidRDefault="00F33BA5" w:rsidP="00F33BA5">
      <w:pPr>
        <w:rPr>
          <w:rFonts w:ascii="Times New Roman" w:hAnsi="Times New Roman" w:cs="Times New Roman"/>
          <w:sz w:val="24"/>
          <w:szCs w:val="24"/>
        </w:rPr>
      </w:pPr>
    </w:p>
    <w:p w:rsidR="00F33BA5" w:rsidRDefault="00F33BA5" w:rsidP="00F33BA5">
      <w:pPr>
        <w:rPr>
          <w:rFonts w:ascii="Times New Roman" w:hAnsi="Times New Roman" w:cs="Times New Roman"/>
          <w:sz w:val="24"/>
          <w:szCs w:val="24"/>
        </w:rPr>
      </w:pPr>
    </w:p>
    <w:p w:rsidR="009611AF" w:rsidRPr="009E7DA1" w:rsidRDefault="009611AF" w:rsidP="009611AF">
      <w:pPr>
        <w:rPr>
          <w:rFonts w:ascii="Times New Roman" w:hAnsi="Times New Roman" w:cs="Times New Roman"/>
          <w:sz w:val="24"/>
          <w:szCs w:val="24"/>
        </w:rPr>
      </w:pPr>
    </w:p>
    <w:sectPr w:rsidR="009611AF" w:rsidRPr="009E7DA1" w:rsidSect="00A1540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Linotype-Roman">
    <w:altName w:val="Times New Roman"/>
    <w:charset w:val="00"/>
    <w:family w:val="roman"/>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D25"/>
    <w:multiLevelType w:val="hybridMultilevel"/>
    <w:tmpl w:val="4EAA2F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83FB3"/>
    <w:multiLevelType w:val="multilevel"/>
    <w:tmpl w:val="F39A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73186"/>
    <w:multiLevelType w:val="multilevel"/>
    <w:tmpl w:val="ED26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B169B4"/>
    <w:multiLevelType w:val="multilevel"/>
    <w:tmpl w:val="EFEA8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BE189F"/>
    <w:multiLevelType w:val="hybridMultilevel"/>
    <w:tmpl w:val="8596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409B7"/>
    <w:multiLevelType w:val="multilevel"/>
    <w:tmpl w:val="D5BC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1D560E"/>
    <w:multiLevelType w:val="multilevel"/>
    <w:tmpl w:val="2C6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72006F"/>
    <w:multiLevelType w:val="multilevel"/>
    <w:tmpl w:val="88BE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C6038"/>
    <w:multiLevelType w:val="hybridMultilevel"/>
    <w:tmpl w:val="312E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D7CBA"/>
    <w:multiLevelType w:val="multilevel"/>
    <w:tmpl w:val="B404A878"/>
    <w:lvl w:ilvl="0">
      <w:start w:val="10"/>
      <w:numFmt w:val="decimal"/>
      <w:lvlText w:val="%1."/>
      <w:lvlJc w:val="left"/>
      <w:pPr>
        <w:tabs>
          <w:tab w:val="num" w:pos="720"/>
        </w:tabs>
        <w:ind w:left="720" w:hanging="360"/>
      </w:pPr>
    </w:lvl>
    <w:lvl w:ilvl="1">
      <w:start w:val="25"/>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D563E7"/>
    <w:multiLevelType w:val="hybridMultilevel"/>
    <w:tmpl w:val="B9A0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52CAD"/>
    <w:multiLevelType w:val="hybridMultilevel"/>
    <w:tmpl w:val="651E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D4522"/>
    <w:multiLevelType w:val="hybridMultilevel"/>
    <w:tmpl w:val="F06AD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3A6A05"/>
    <w:multiLevelType w:val="hybridMultilevel"/>
    <w:tmpl w:val="0AEC7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4EA20E0"/>
    <w:multiLevelType w:val="multilevel"/>
    <w:tmpl w:val="ED26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AB64EB"/>
    <w:multiLevelType w:val="hybridMultilevel"/>
    <w:tmpl w:val="D4C4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B27179"/>
    <w:multiLevelType w:val="multilevel"/>
    <w:tmpl w:val="3A18F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16"/>
  </w:num>
  <w:num w:numId="4">
    <w:abstractNumId w:val="2"/>
  </w:num>
  <w:num w:numId="5">
    <w:abstractNumId w:val="13"/>
  </w:num>
  <w:num w:numId="6">
    <w:abstractNumId w:val="0"/>
  </w:num>
  <w:num w:numId="7">
    <w:abstractNumId w:val="11"/>
  </w:num>
  <w:num w:numId="8">
    <w:abstractNumId w:val="7"/>
  </w:num>
  <w:num w:numId="9">
    <w:abstractNumId w:val="12"/>
  </w:num>
  <w:num w:numId="10">
    <w:abstractNumId w:val="4"/>
  </w:num>
  <w:num w:numId="11">
    <w:abstractNumId w:val="9"/>
  </w:num>
  <w:num w:numId="12">
    <w:abstractNumId w:val="10"/>
  </w:num>
  <w:num w:numId="13">
    <w:abstractNumId w:val="15"/>
  </w:num>
  <w:num w:numId="14">
    <w:abstractNumId w:val="8"/>
  </w:num>
  <w:num w:numId="15">
    <w:abstractNumId w:val="1"/>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useFELayout/>
  </w:compat>
  <w:rsids>
    <w:rsidRoot w:val="009611AF"/>
    <w:rsid w:val="000002BE"/>
    <w:rsid w:val="00006843"/>
    <w:rsid w:val="0001157D"/>
    <w:rsid w:val="00013C97"/>
    <w:rsid w:val="00017F1F"/>
    <w:rsid w:val="0002343C"/>
    <w:rsid w:val="00043B53"/>
    <w:rsid w:val="00043BB9"/>
    <w:rsid w:val="0005041A"/>
    <w:rsid w:val="000520FE"/>
    <w:rsid w:val="00052FE7"/>
    <w:rsid w:val="00057174"/>
    <w:rsid w:val="00062CB0"/>
    <w:rsid w:val="00064D40"/>
    <w:rsid w:val="0008788E"/>
    <w:rsid w:val="000A38D1"/>
    <w:rsid w:val="000A4612"/>
    <w:rsid w:val="000A475A"/>
    <w:rsid w:val="000B6B41"/>
    <w:rsid w:val="000C0BC3"/>
    <w:rsid w:val="000D113F"/>
    <w:rsid w:val="000D31AA"/>
    <w:rsid w:val="000E3CED"/>
    <w:rsid w:val="000E465A"/>
    <w:rsid w:val="000E565E"/>
    <w:rsid w:val="000F472E"/>
    <w:rsid w:val="00101485"/>
    <w:rsid w:val="001034D6"/>
    <w:rsid w:val="00103DC6"/>
    <w:rsid w:val="00117DF2"/>
    <w:rsid w:val="001251ED"/>
    <w:rsid w:val="001327BA"/>
    <w:rsid w:val="001332EE"/>
    <w:rsid w:val="00133F4F"/>
    <w:rsid w:val="00137F78"/>
    <w:rsid w:val="001457D6"/>
    <w:rsid w:val="0014712D"/>
    <w:rsid w:val="001548DB"/>
    <w:rsid w:val="00161F9C"/>
    <w:rsid w:val="00162C32"/>
    <w:rsid w:val="001963FD"/>
    <w:rsid w:val="00197342"/>
    <w:rsid w:val="001A1B95"/>
    <w:rsid w:val="001A4C8A"/>
    <w:rsid w:val="001C07B0"/>
    <w:rsid w:val="001C2529"/>
    <w:rsid w:val="001C302A"/>
    <w:rsid w:val="001C3348"/>
    <w:rsid w:val="001C3992"/>
    <w:rsid w:val="001E1022"/>
    <w:rsid w:val="001E3835"/>
    <w:rsid w:val="001E4BA6"/>
    <w:rsid w:val="001E5F32"/>
    <w:rsid w:val="001E7A8D"/>
    <w:rsid w:val="00212608"/>
    <w:rsid w:val="00215125"/>
    <w:rsid w:val="00220164"/>
    <w:rsid w:val="00222F7E"/>
    <w:rsid w:val="00225B08"/>
    <w:rsid w:val="002457C5"/>
    <w:rsid w:val="00264312"/>
    <w:rsid w:val="00267EEC"/>
    <w:rsid w:val="002753EA"/>
    <w:rsid w:val="00276C2D"/>
    <w:rsid w:val="002854CB"/>
    <w:rsid w:val="00294119"/>
    <w:rsid w:val="002949F2"/>
    <w:rsid w:val="00295040"/>
    <w:rsid w:val="002952DA"/>
    <w:rsid w:val="002A1FB4"/>
    <w:rsid w:val="002B5A82"/>
    <w:rsid w:val="002B68FE"/>
    <w:rsid w:val="002B7EC2"/>
    <w:rsid w:val="002C3897"/>
    <w:rsid w:val="002D2A86"/>
    <w:rsid w:val="002D2F9F"/>
    <w:rsid w:val="002D43E4"/>
    <w:rsid w:val="002E21A0"/>
    <w:rsid w:val="002F362D"/>
    <w:rsid w:val="002F4240"/>
    <w:rsid w:val="002F71D7"/>
    <w:rsid w:val="0031021B"/>
    <w:rsid w:val="00310690"/>
    <w:rsid w:val="00322384"/>
    <w:rsid w:val="00325E7C"/>
    <w:rsid w:val="00330353"/>
    <w:rsid w:val="0033157B"/>
    <w:rsid w:val="00345C5D"/>
    <w:rsid w:val="00346CBC"/>
    <w:rsid w:val="00350394"/>
    <w:rsid w:val="00350922"/>
    <w:rsid w:val="003551EF"/>
    <w:rsid w:val="00355B96"/>
    <w:rsid w:val="00356E01"/>
    <w:rsid w:val="00363EB6"/>
    <w:rsid w:val="003653D1"/>
    <w:rsid w:val="00366636"/>
    <w:rsid w:val="00392926"/>
    <w:rsid w:val="003C0377"/>
    <w:rsid w:val="003C548E"/>
    <w:rsid w:val="003C65A0"/>
    <w:rsid w:val="003D1830"/>
    <w:rsid w:val="003E5F80"/>
    <w:rsid w:val="003E6FAB"/>
    <w:rsid w:val="00407798"/>
    <w:rsid w:val="00414519"/>
    <w:rsid w:val="0042315D"/>
    <w:rsid w:val="00424D62"/>
    <w:rsid w:val="00425B7F"/>
    <w:rsid w:val="004305F3"/>
    <w:rsid w:val="004431FF"/>
    <w:rsid w:val="0044742D"/>
    <w:rsid w:val="00455546"/>
    <w:rsid w:val="00465B96"/>
    <w:rsid w:val="00470BE4"/>
    <w:rsid w:val="00472A2D"/>
    <w:rsid w:val="00475D15"/>
    <w:rsid w:val="004824D1"/>
    <w:rsid w:val="00491B0A"/>
    <w:rsid w:val="0049417C"/>
    <w:rsid w:val="00497614"/>
    <w:rsid w:val="004A24CB"/>
    <w:rsid w:val="004A324A"/>
    <w:rsid w:val="004A515C"/>
    <w:rsid w:val="004B6A55"/>
    <w:rsid w:val="004E76ED"/>
    <w:rsid w:val="004E7759"/>
    <w:rsid w:val="004F258B"/>
    <w:rsid w:val="004F5028"/>
    <w:rsid w:val="004F5389"/>
    <w:rsid w:val="004F557C"/>
    <w:rsid w:val="00504849"/>
    <w:rsid w:val="00504AAF"/>
    <w:rsid w:val="00505519"/>
    <w:rsid w:val="00505687"/>
    <w:rsid w:val="00512397"/>
    <w:rsid w:val="00512DAC"/>
    <w:rsid w:val="00512F73"/>
    <w:rsid w:val="00513207"/>
    <w:rsid w:val="00517E46"/>
    <w:rsid w:val="00523EEA"/>
    <w:rsid w:val="00540EE1"/>
    <w:rsid w:val="00561D78"/>
    <w:rsid w:val="00574B8A"/>
    <w:rsid w:val="00584286"/>
    <w:rsid w:val="005A08D1"/>
    <w:rsid w:val="005A54EA"/>
    <w:rsid w:val="005A6E33"/>
    <w:rsid w:val="005B085A"/>
    <w:rsid w:val="005B5C5F"/>
    <w:rsid w:val="005D1D0F"/>
    <w:rsid w:val="005D58DC"/>
    <w:rsid w:val="005D63AC"/>
    <w:rsid w:val="005D7865"/>
    <w:rsid w:val="005E0319"/>
    <w:rsid w:val="005E15BC"/>
    <w:rsid w:val="005E4227"/>
    <w:rsid w:val="005F1621"/>
    <w:rsid w:val="005F501C"/>
    <w:rsid w:val="0060254F"/>
    <w:rsid w:val="00611168"/>
    <w:rsid w:val="00621981"/>
    <w:rsid w:val="0062616A"/>
    <w:rsid w:val="006266D8"/>
    <w:rsid w:val="0063407D"/>
    <w:rsid w:val="006468DB"/>
    <w:rsid w:val="0065142D"/>
    <w:rsid w:val="00655572"/>
    <w:rsid w:val="006557A2"/>
    <w:rsid w:val="00655CF3"/>
    <w:rsid w:val="00661C98"/>
    <w:rsid w:val="00664BE2"/>
    <w:rsid w:val="006658AC"/>
    <w:rsid w:val="006723B7"/>
    <w:rsid w:val="00673B33"/>
    <w:rsid w:val="00674B4A"/>
    <w:rsid w:val="00681BDD"/>
    <w:rsid w:val="0069102D"/>
    <w:rsid w:val="00697BA2"/>
    <w:rsid w:val="006A1BC5"/>
    <w:rsid w:val="006A34B9"/>
    <w:rsid w:val="006B684E"/>
    <w:rsid w:val="006C1A12"/>
    <w:rsid w:val="006D2797"/>
    <w:rsid w:val="006D432C"/>
    <w:rsid w:val="006D610C"/>
    <w:rsid w:val="006E0381"/>
    <w:rsid w:val="006F3008"/>
    <w:rsid w:val="00703C2C"/>
    <w:rsid w:val="0070687B"/>
    <w:rsid w:val="007073D8"/>
    <w:rsid w:val="007167A3"/>
    <w:rsid w:val="00751165"/>
    <w:rsid w:val="007607CC"/>
    <w:rsid w:val="0077411A"/>
    <w:rsid w:val="0078733F"/>
    <w:rsid w:val="00787A47"/>
    <w:rsid w:val="00790F69"/>
    <w:rsid w:val="007B2B3A"/>
    <w:rsid w:val="007B7068"/>
    <w:rsid w:val="007C4BDF"/>
    <w:rsid w:val="007D5F0A"/>
    <w:rsid w:val="007E3286"/>
    <w:rsid w:val="007E4025"/>
    <w:rsid w:val="007E48AE"/>
    <w:rsid w:val="007F453F"/>
    <w:rsid w:val="00805A9D"/>
    <w:rsid w:val="008110A3"/>
    <w:rsid w:val="00814848"/>
    <w:rsid w:val="008235BA"/>
    <w:rsid w:val="00824F17"/>
    <w:rsid w:val="00831591"/>
    <w:rsid w:val="0083496A"/>
    <w:rsid w:val="00842D53"/>
    <w:rsid w:val="008436C9"/>
    <w:rsid w:val="00844CC3"/>
    <w:rsid w:val="00845B0C"/>
    <w:rsid w:val="008500BD"/>
    <w:rsid w:val="008509AD"/>
    <w:rsid w:val="008607DD"/>
    <w:rsid w:val="0086263A"/>
    <w:rsid w:val="00863469"/>
    <w:rsid w:val="008730E7"/>
    <w:rsid w:val="00873719"/>
    <w:rsid w:val="00875487"/>
    <w:rsid w:val="0087592E"/>
    <w:rsid w:val="00876155"/>
    <w:rsid w:val="00881065"/>
    <w:rsid w:val="008814E3"/>
    <w:rsid w:val="008827F6"/>
    <w:rsid w:val="008848C8"/>
    <w:rsid w:val="008863A2"/>
    <w:rsid w:val="00894373"/>
    <w:rsid w:val="008951E5"/>
    <w:rsid w:val="008D789A"/>
    <w:rsid w:val="008E42E8"/>
    <w:rsid w:val="008E504B"/>
    <w:rsid w:val="008E7E17"/>
    <w:rsid w:val="008F6CA5"/>
    <w:rsid w:val="009029A3"/>
    <w:rsid w:val="0091078E"/>
    <w:rsid w:val="0091564B"/>
    <w:rsid w:val="0092724F"/>
    <w:rsid w:val="00934B6C"/>
    <w:rsid w:val="00941756"/>
    <w:rsid w:val="00941980"/>
    <w:rsid w:val="009437A7"/>
    <w:rsid w:val="00943877"/>
    <w:rsid w:val="00944118"/>
    <w:rsid w:val="00955B0A"/>
    <w:rsid w:val="009603BF"/>
    <w:rsid w:val="009611AF"/>
    <w:rsid w:val="009628C0"/>
    <w:rsid w:val="0097375C"/>
    <w:rsid w:val="00993D8F"/>
    <w:rsid w:val="00994D27"/>
    <w:rsid w:val="009A36C5"/>
    <w:rsid w:val="009A6334"/>
    <w:rsid w:val="009A70DC"/>
    <w:rsid w:val="009B26DD"/>
    <w:rsid w:val="009B3342"/>
    <w:rsid w:val="009B33F6"/>
    <w:rsid w:val="009B6D0D"/>
    <w:rsid w:val="009B6DA4"/>
    <w:rsid w:val="009B7CFA"/>
    <w:rsid w:val="009C1E60"/>
    <w:rsid w:val="009E48E4"/>
    <w:rsid w:val="009E7DA1"/>
    <w:rsid w:val="009F05E9"/>
    <w:rsid w:val="009F42EA"/>
    <w:rsid w:val="00A01638"/>
    <w:rsid w:val="00A10280"/>
    <w:rsid w:val="00A113EA"/>
    <w:rsid w:val="00A1540B"/>
    <w:rsid w:val="00A27598"/>
    <w:rsid w:val="00A27969"/>
    <w:rsid w:val="00A27D39"/>
    <w:rsid w:val="00A307CD"/>
    <w:rsid w:val="00A45735"/>
    <w:rsid w:val="00A51143"/>
    <w:rsid w:val="00A51637"/>
    <w:rsid w:val="00A51D08"/>
    <w:rsid w:val="00A51F07"/>
    <w:rsid w:val="00A548CE"/>
    <w:rsid w:val="00A5778E"/>
    <w:rsid w:val="00A57A24"/>
    <w:rsid w:val="00A61C69"/>
    <w:rsid w:val="00A63CB4"/>
    <w:rsid w:val="00A71BB8"/>
    <w:rsid w:val="00A80CEA"/>
    <w:rsid w:val="00A8330A"/>
    <w:rsid w:val="00A930C2"/>
    <w:rsid w:val="00A94464"/>
    <w:rsid w:val="00AA2F2C"/>
    <w:rsid w:val="00AA7042"/>
    <w:rsid w:val="00AB4B37"/>
    <w:rsid w:val="00AC1CA2"/>
    <w:rsid w:val="00AC2CD0"/>
    <w:rsid w:val="00AE2D50"/>
    <w:rsid w:val="00AF1E62"/>
    <w:rsid w:val="00B01CF9"/>
    <w:rsid w:val="00B14B2C"/>
    <w:rsid w:val="00B14BEE"/>
    <w:rsid w:val="00B165FB"/>
    <w:rsid w:val="00B20ECC"/>
    <w:rsid w:val="00B252F2"/>
    <w:rsid w:val="00B435E5"/>
    <w:rsid w:val="00B46CA2"/>
    <w:rsid w:val="00B5093A"/>
    <w:rsid w:val="00B52174"/>
    <w:rsid w:val="00B55B8D"/>
    <w:rsid w:val="00B57110"/>
    <w:rsid w:val="00B60EC6"/>
    <w:rsid w:val="00B61E9E"/>
    <w:rsid w:val="00B629FA"/>
    <w:rsid w:val="00B650A8"/>
    <w:rsid w:val="00B742A4"/>
    <w:rsid w:val="00B76975"/>
    <w:rsid w:val="00B9193E"/>
    <w:rsid w:val="00B9356B"/>
    <w:rsid w:val="00B944F1"/>
    <w:rsid w:val="00BA0220"/>
    <w:rsid w:val="00BA3C3F"/>
    <w:rsid w:val="00BA65E7"/>
    <w:rsid w:val="00BB0052"/>
    <w:rsid w:val="00BB12D9"/>
    <w:rsid w:val="00BB34DC"/>
    <w:rsid w:val="00BB668D"/>
    <w:rsid w:val="00BC321E"/>
    <w:rsid w:val="00BC59B8"/>
    <w:rsid w:val="00BC7058"/>
    <w:rsid w:val="00BD10A9"/>
    <w:rsid w:val="00BD1CB8"/>
    <w:rsid w:val="00BD2F11"/>
    <w:rsid w:val="00BE167F"/>
    <w:rsid w:val="00BF054C"/>
    <w:rsid w:val="00BF21A8"/>
    <w:rsid w:val="00BF54BC"/>
    <w:rsid w:val="00BF562C"/>
    <w:rsid w:val="00BF61F3"/>
    <w:rsid w:val="00C035FE"/>
    <w:rsid w:val="00C20607"/>
    <w:rsid w:val="00C216AE"/>
    <w:rsid w:val="00C21EA2"/>
    <w:rsid w:val="00C3450C"/>
    <w:rsid w:val="00C446F2"/>
    <w:rsid w:val="00C54534"/>
    <w:rsid w:val="00C6162A"/>
    <w:rsid w:val="00C80C97"/>
    <w:rsid w:val="00C870DA"/>
    <w:rsid w:val="00CA1B1B"/>
    <w:rsid w:val="00CB1BC9"/>
    <w:rsid w:val="00CB6FC1"/>
    <w:rsid w:val="00CD2311"/>
    <w:rsid w:val="00D0407F"/>
    <w:rsid w:val="00D14300"/>
    <w:rsid w:val="00D2145E"/>
    <w:rsid w:val="00D23E9F"/>
    <w:rsid w:val="00D26948"/>
    <w:rsid w:val="00D33A15"/>
    <w:rsid w:val="00D346A5"/>
    <w:rsid w:val="00D36626"/>
    <w:rsid w:val="00D43E9A"/>
    <w:rsid w:val="00D47139"/>
    <w:rsid w:val="00D609F7"/>
    <w:rsid w:val="00D61999"/>
    <w:rsid w:val="00D73BD3"/>
    <w:rsid w:val="00D813DA"/>
    <w:rsid w:val="00D81481"/>
    <w:rsid w:val="00D838A6"/>
    <w:rsid w:val="00D96C70"/>
    <w:rsid w:val="00DA1F54"/>
    <w:rsid w:val="00DA32C1"/>
    <w:rsid w:val="00DA489B"/>
    <w:rsid w:val="00DA4AD3"/>
    <w:rsid w:val="00DB377B"/>
    <w:rsid w:val="00DD607D"/>
    <w:rsid w:val="00DE04B4"/>
    <w:rsid w:val="00DE28FE"/>
    <w:rsid w:val="00DE536E"/>
    <w:rsid w:val="00DE772D"/>
    <w:rsid w:val="00DF148A"/>
    <w:rsid w:val="00DF6598"/>
    <w:rsid w:val="00E057C7"/>
    <w:rsid w:val="00E13AED"/>
    <w:rsid w:val="00E36CEB"/>
    <w:rsid w:val="00E37EC7"/>
    <w:rsid w:val="00E44007"/>
    <w:rsid w:val="00E469D2"/>
    <w:rsid w:val="00E8536A"/>
    <w:rsid w:val="00E85615"/>
    <w:rsid w:val="00E9414D"/>
    <w:rsid w:val="00E95DEF"/>
    <w:rsid w:val="00E9669A"/>
    <w:rsid w:val="00E9766C"/>
    <w:rsid w:val="00EA084C"/>
    <w:rsid w:val="00EA1346"/>
    <w:rsid w:val="00EA4569"/>
    <w:rsid w:val="00EB0AC6"/>
    <w:rsid w:val="00EB385F"/>
    <w:rsid w:val="00EB57D5"/>
    <w:rsid w:val="00ED2298"/>
    <w:rsid w:val="00ED5003"/>
    <w:rsid w:val="00EE0FD5"/>
    <w:rsid w:val="00EE3219"/>
    <w:rsid w:val="00EE3967"/>
    <w:rsid w:val="00EE7DD1"/>
    <w:rsid w:val="00EF076E"/>
    <w:rsid w:val="00EF100C"/>
    <w:rsid w:val="00EF485E"/>
    <w:rsid w:val="00F07196"/>
    <w:rsid w:val="00F124AB"/>
    <w:rsid w:val="00F1686C"/>
    <w:rsid w:val="00F31A6D"/>
    <w:rsid w:val="00F33BA5"/>
    <w:rsid w:val="00F34ABA"/>
    <w:rsid w:val="00F40D75"/>
    <w:rsid w:val="00F42C0B"/>
    <w:rsid w:val="00F45026"/>
    <w:rsid w:val="00F479FB"/>
    <w:rsid w:val="00F57B1E"/>
    <w:rsid w:val="00F640CE"/>
    <w:rsid w:val="00F70D59"/>
    <w:rsid w:val="00F74154"/>
    <w:rsid w:val="00F749FF"/>
    <w:rsid w:val="00F75D45"/>
    <w:rsid w:val="00F778DA"/>
    <w:rsid w:val="00F8099D"/>
    <w:rsid w:val="00F80F9E"/>
    <w:rsid w:val="00F82EF2"/>
    <w:rsid w:val="00F97FA5"/>
    <w:rsid w:val="00FA22E0"/>
    <w:rsid w:val="00FC4532"/>
    <w:rsid w:val="00FC7795"/>
    <w:rsid w:val="00FD026E"/>
    <w:rsid w:val="00FE38EC"/>
    <w:rsid w:val="00FE6868"/>
    <w:rsid w:val="00FF6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E77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61E9E"/>
    <w:rPr>
      <w:color w:val="0000FF"/>
      <w:u w:val="single"/>
    </w:rPr>
  </w:style>
  <w:style w:type="character" w:styleId="Emphasis">
    <w:name w:val="Emphasis"/>
    <w:basedOn w:val="DefaultParagraphFont"/>
    <w:uiPriority w:val="20"/>
    <w:qFormat/>
    <w:rsid w:val="008814E3"/>
    <w:rPr>
      <w:i/>
      <w:iCs/>
    </w:rPr>
  </w:style>
  <w:style w:type="paragraph" w:styleId="ListParagraph">
    <w:name w:val="List Paragraph"/>
    <w:basedOn w:val="Normal"/>
    <w:uiPriority w:val="34"/>
    <w:qFormat/>
    <w:rsid w:val="009F42EA"/>
    <w:pPr>
      <w:ind w:left="720"/>
      <w:contextualSpacing/>
    </w:pPr>
  </w:style>
  <w:style w:type="character" w:styleId="Strong">
    <w:name w:val="Strong"/>
    <w:basedOn w:val="DefaultParagraphFont"/>
    <w:uiPriority w:val="22"/>
    <w:qFormat/>
    <w:rsid w:val="00350922"/>
    <w:rPr>
      <w:b/>
      <w:bCs/>
    </w:rPr>
  </w:style>
  <w:style w:type="paragraph" w:styleId="BodyText">
    <w:name w:val="Body Text"/>
    <w:basedOn w:val="Normal"/>
    <w:link w:val="BodyTextChar"/>
    <w:rsid w:val="008951E5"/>
    <w:pPr>
      <w:suppressAutoHyphens/>
      <w:spacing w:after="140"/>
    </w:pPr>
    <w:rPr>
      <w:rFonts w:ascii="Liberation Serif" w:eastAsia="Noto Serif CJK SC" w:hAnsi="Liberation Serif" w:cs="Noto Sans Devanagari"/>
      <w:kern w:val="2"/>
      <w:sz w:val="24"/>
      <w:szCs w:val="24"/>
      <w:lang w:eastAsia="zh-CN" w:bidi="hi-IN"/>
    </w:rPr>
  </w:style>
  <w:style w:type="character" w:customStyle="1" w:styleId="BodyTextChar">
    <w:name w:val="Body Text Char"/>
    <w:basedOn w:val="DefaultParagraphFont"/>
    <w:link w:val="BodyText"/>
    <w:rsid w:val="008951E5"/>
    <w:rPr>
      <w:rFonts w:ascii="Liberation Serif" w:eastAsia="Noto Serif CJK SC" w:hAnsi="Liberation Serif" w:cs="Noto Sans Devanagari"/>
      <w:kern w:val="2"/>
      <w:sz w:val="24"/>
      <w:szCs w:val="24"/>
      <w:lang w:eastAsia="zh-CN" w:bidi="hi-IN"/>
    </w:rPr>
  </w:style>
  <w:style w:type="paragraph" w:styleId="CommentText">
    <w:name w:val="annotation text"/>
    <w:basedOn w:val="Normal"/>
    <w:link w:val="CommentTextChar"/>
    <w:uiPriority w:val="99"/>
    <w:semiHidden/>
    <w:unhideWhenUsed/>
    <w:rsid w:val="0044742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44742D"/>
    <w:rPr>
      <w:rFonts w:eastAsiaTheme="minorHAnsi"/>
      <w:sz w:val="20"/>
      <w:szCs w:val="20"/>
    </w:rPr>
  </w:style>
  <w:style w:type="paragraph" w:customStyle="1" w:styleId="xmsonormal">
    <w:name w:val="x_msonormal"/>
    <w:basedOn w:val="Normal"/>
    <w:rsid w:val="00D23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F71D7"/>
    <w:pPr>
      <w:widowControl w:val="0"/>
      <w:autoSpaceDE w:val="0"/>
      <w:autoSpaceDN w:val="0"/>
      <w:spacing w:after="0" w:line="240" w:lineRule="auto"/>
    </w:pPr>
    <w:rPr>
      <w:rFonts w:ascii="Times New Roman" w:eastAsia="Times New Roman" w:hAnsi="Times New Roman" w:cs="Times New Roman"/>
      <w:lang w:val="sq-AL" w:eastAsia="sq-AL" w:bidi="sq-AL"/>
    </w:rPr>
  </w:style>
  <w:style w:type="paragraph" w:customStyle="1" w:styleId="ListParagraph1">
    <w:name w:val="List Paragraph1"/>
    <w:basedOn w:val="Normal"/>
    <w:uiPriority w:val="34"/>
    <w:qFormat/>
    <w:rsid w:val="00CD2311"/>
    <w:pPr>
      <w:spacing w:after="0" w:line="240" w:lineRule="auto"/>
      <w:ind w:left="720"/>
      <w:contextualSpacing/>
    </w:pPr>
    <w:rPr>
      <w:rFonts w:ascii="Times New Roman" w:eastAsia="Times New Roman" w:hAnsi="Times New Roman" w:cs="Times New Roman"/>
      <w:sz w:val="24"/>
      <w:szCs w:val="20"/>
      <w:lang w:val="en-GB"/>
    </w:rPr>
  </w:style>
  <w:style w:type="paragraph" w:styleId="NoSpacing">
    <w:name w:val="No Spacing"/>
    <w:link w:val="NoSpacingChar"/>
    <w:uiPriority w:val="1"/>
    <w:qFormat/>
    <w:rsid w:val="00CD2311"/>
    <w:pPr>
      <w:spacing w:after="0" w:line="240" w:lineRule="auto"/>
    </w:pPr>
    <w:rPr>
      <w:rFonts w:eastAsiaTheme="minorEastAsia"/>
    </w:rPr>
  </w:style>
  <w:style w:type="character" w:customStyle="1" w:styleId="NoSpacingChar">
    <w:name w:val="No Spacing Char"/>
    <w:link w:val="NoSpacing"/>
    <w:uiPriority w:val="1"/>
    <w:rsid w:val="00E37EC7"/>
    <w:rPr>
      <w:rFonts w:eastAsiaTheme="minorEastAsia"/>
    </w:rPr>
  </w:style>
  <w:style w:type="paragraph" w:styleId="BalloonText">
    <w:name w:val="Balloon Text"/>
    <w:basedOn w:val="Normal"/>
    <w:link w:val="BalloonTextChar"/>
    <w:uiPriority w:val="99"/>
    <w:semiHidden/>
    <w:unhideWhenUsed/>
    <w:rsid w:val="00E37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C7"/>
    <w:rPr>
      <w:rFonts w:ascii="Tahoma" w:hAnsi="Tahoma" w:cs="Tahoma"/>
      <w:sz w:val="16"/>
      <w:szCs w:val="16"/>
    </w:rPr>
  </w:style>
  <w:style w:type="paragraph" w:styleId="Title">
    <w:name w:val="Title"/>
    <w:basedOn w:val="Normal"/>
    <w:next w:val="Normal"/>
    <w:link w:val="TitleChar"/>
    <w:uiPriority w:val="10"/>
    <w:qFormat/>
    <w:rsid w:val="006D43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432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043910">
      <w:bodyDiv w:val="1"/>
      <w:marLeft w:val="0"/>
      <w:marRight w:val="0"/>
      <w:marTop w:val="0"/>
      <w:marBottom w:val="0"/>
      <w:divBdr>
        <w:top w:val="none" w:sz="0" w:space="0" w:color="auto"/>
        <w:left w:val="none" w:sz="0" w:space="0" w:color="auto"/>
        <w:bottom w:val="none" w:sz="0" w:space="0" w:color="auto"/>
        <w:right w:val="none" w:sz="0" w:space="0" w:color="auto"/>
      </w:divBdr>
      <w:divsChild>
        <w:div w:id="167066513">
          <w:marLeft w:val="0"/>
          <w:marRight w:val="0"/>
          <w:marTop w:val="0"/>
          <w:marBottom w:val="0"/>
          <w:divBdr>
            <w:top w:val="none" w:sz="0" w:space="0" w:color="auto"/>
            <w:left w:val="none" w:sz="0" w:space="0" w:color="auto"/>
            <w:bottom w:val="none" w:sz="0" w:space="0" w:color="auto"/>
            <w:right w:val="none" w:sz="0" w:space="0" w:color="auto"/>
          </w:divBdr>
        </w:div>
        <w:div w:id="999886948">
          <w:marLeft w:val="0"/>
          <w:marRight w:val="0"/>
          <w:marTop w:val="0"/>
          <w:marBottom w:val="0"/>
          <w:divBdr>
            <w:top w:val="none" w:sz="0" w:space="0" w:color="auto"/>
            <w:left w:val="none" w:sz="0" w:space="0" w:color="auto"/>
            <w:bottom w:val="none" w:sz="0" w:space="0" w:color="auto"/>
            <w:right w:val="none" w:sz="0" w:space="0" w:color="auto"/>
          </w:divBdr>
        </w:div>
        <w:div w:id="1267882003">
          <w:marLeft w:val="0"/>
          <w:marRight w:val="0"/>
          <w:marTop w:val="0"/>
          <w:marBottom w:val="0"/>
          <w:divBdr>
            <w:top w:val="none" w:sz="0" w:space="0" w:color="auto"/>
            <w:left w:val="none" w:sz="0" w:space="0" w:color="auto"/>
            <w:bottom w:val="none" w:sz="0" w:space="0" w:color="auto"/>
            <w:right w:val="none" w:sz="0" w:space="0" w:color="auto"/>
          </w:divBdr>
        </w:div>
      </w:divsChild>
    </w:div>
    <w:div w:id="42171211">
      <w:bodyDiv w:val="1"/>
      <w:marLeft w:val="0"/>
      <w:marRight w:val="0"/>
      <w:marTop w:val="0"/>
      <w:marBottom w:val="0"/>
      <w:divBdr>
        <w:top w:val="none" w:sz="0" w:space="0" w:color="auto"/>
        <w:left w:val="none" w:sz="0" w:space="0" w:color="auto"/>
        <w:bottom w:val="none" w:sz="0" w:space="0" w:color="auto"/>
        <w:right w:val="none" w:sz="0" w:space="0" w:color="auto"/>
      </w:divBdr>
      <w:divsChild>
        <w:div w:id="1871919684">
          <w:marLeft w:val="0"/>
          <w:marRight w:val="0"/>
          <w:marTop w:val="0"/>
          <w:marBottom w:val="200"/>
          <w:divBdr>
            <w:top w:val="none" w:sz="0" w:space="0" w:color="auto"/>
            <w:left w:val="none" w:sz="0" w:space="0" w:color="auto"/>
            <w:bottom w:val="none" w:sz="0" w:space="0" w:color="auto"/>
            <w:right w:val="none" w:sz="0" w:space="0" w:color="auto"/>
          </w:divBdr>
        </w:div>
        <w:div w:id="1585264833">
          <w:marLeft w:val="0"/>
          <w:marRight w:val="0"/>
          <w:marTop w:val="0"/>
          <w:marBottom w:val="200"/>
          <w:divBdr>
            <w:top w:val="none" w:sz="0" w:space="0" w:color="auto"/>
            <w:left w:val="none" w:sz="0" w:space="0" w:color="auto"/>
            <w:bottom w:val="none" w:sz="0" w:space="0" w:color="auto"/>
            <w:right w:val="none" w:sz="0" w:space="0" w:color="auto"/>
          </w:divBdr>
        </w:div>
        <w:div w:id="1862359290">
          <w:marLeft w:val="0"/>
          <w:marRight w:val="0"/>
          <w:marTop w:val="0"/>
          <w:marBottom w:val="200"/>
          <w:divBdr>
            <w:top w:val="none" w:sz="0" w:space="0" w:color="auto"/>
            <w:left w:val="none" w:sz="0" w:space="0" w:color="auto"/>
            <w:bottom w:val="none" w:sz="0" w:space="0" w:color="auto"/>
            <w:right w:val="none" w:sz="0" w:space="0" w:color="auto"/>
          </w:divBdr>
        </w:div>
        <w:div w:id="401875187">
          <w:marLeft w:val="0"/>
          <w:marRight w:val="0"/>
          <w:marTop w:val="0"/>
          <w:marBottom w:val="200"/>
          <w:divBdr>
            <w:top w:val="none" w:sz="0" w:space="0" w:color="auto"/>
            <w:left w:val="none" w:sz="0" w:space="0" w:color="auto"/>
            <w:bottom w:val="none" w:sz="0" w:space="0" w:color="auto"/>
            <w:right w:val="none" w:sz="0" w:space="0" w:color="auto"/>
          </w:divBdr>
        </w:div>
        <w:div w:id="445008714">
          <w:marLeft w:val="0"/>
          <w:marRight w:val="0"/>
          <w:marTop w:val="0"/>
          <w:marBottom w:val="0"/>
          <w:divBdr>
            <w:top w:val="none" w:sz="0" w:space="0" w:color="auto"/>
            <w:left w:val="none" w:sz="0" w:space="0" w:color="auto"/>
            <w:bottom w:val="none" w:sz="0" w:space="0" w:color="auto"/>
            <w:right w:val="none" w:sz="0" w:space="0" w:color="auto"/>
          </w:divBdr>
        </w:div>
        <w:div w:id="1956521056">
          <w:marLeft w:val="0"/>
          <w:marRight w:val="0"/>
          <w:marTop w:val="0"/>
          <w:marBottom w:val="0"/>
          <w:divBdr>
            <w:top w:val="none" w:sz="0" w:space="0" w:color="auto"/>
            <w:left w:val="none" w:sz="0" w:space="0" w:color="auto"/>
            <w:bottom w:val="none" w:sz="0" w:space="0" w:color="auto"/>
            <w:right w:val="none" w:sz="0" w:space="0" w:color="auto"/>
          </w:divBdr>
        </w:div>
        <w:div w:id="2115586207">
          <w:marLeft w:val="0"/>
          <w:marRight w:val="0"/>
          <w:marTop w:val="0"/>
          <w:marBottom w:val="0"/>
          <w:divBdr>
            <w:top w:val="none" w:sz="0" w:space="0" w:color="auto"/>
            <w:left w:val="none" w:sz="0" w:space="0" w:color="auto"/>
            <w:bottom w:val="none" w:sz="0" w:space="0" w:color="auto"/>
            <w:right w:val="none" w:sz="0" w:space="0" w:color="auto"/>
          </w:divBdr>
        </w:div>
        <w:div w:id="668100075">
          <w:marLeft w:val="0"/>
          <w:marRight w:val="0"/>
          <w:marTop w:val="0"/>
          <w:marBottom w:val="0"/>
          <w:divBdr>
            <w:top w:val="none" w:sz="0" w:space="0" w:color="auto"/>
            <w:left w:val="none" w:sz="0" w:space="0" w:color="auto"/>
            <w:bottom w:val="none" w:sz="0" w:space="0" w:color="auto"/>
            <w:right w:val="none" w:sz="0" w:space="0" w:color="auto"/>
          </w:divBdr>
        </w:div>
        <w:div w:id="2107385472">
          <w:marLeft w:val="0"/>
          <w:marRight w:val="0"/>
          <w:marTop w:val="0"/>
          <w:marBottom w:val="0"/>
          <w:divBdr>
            <w:top w:val="none" w:sz="0" w:space="0" w:color="auto"/>
            <w:left w:val="none" w:sz="0" w:space="0" w:color="auto"/>
            <w:bottom w:val="none" w:sz="0" w:space="0" w:color="auto"/>
            <w:right w:val="none" w:sz="0" w:space="0" w:color="auto"/>
          </w:divBdr>
        </w:div>
        <w:div w:id="192112870">
          <w:marLeft w:val="0"/>
          <w:marRight w:val="0"/>
          <w:marTop w:val="0"/>
          <w:marBottom w:val="0"/>
          <w:divBdr>
            <w:top w:val="none" w:sz="0" w:space="0" w:color="auto"/>
            <w:left w:val="none" w:sz="0" w:space="0" w:color="auto"/>
            <w:bottom w:val="none" w:sz="0" w:space="0" w:color="auto"/>
            <w:right w:val="none" w:sz="0" w:space="0" w:color="auto"/>
          </w:divBdr>
        </w:div>
        <w:div w:id="1769933735">
          <w:marLeft w:val="0"/>
          <w:marRight w:val="0"/>
          <w:marTop w:val="0"/>
          <w:marBottom w:val="0"/>
          <w:divBdr>
            <w:top w:val="none" w:sz="0" w:space="0" w:color="auto"/>
            <w:left w:val="none" w:sz="0" w:space="0" w:color="auto"/>
            <w:bottom w:val="none" w:sz="0" w:space="0" w:color="auto"/>
            <w:right w:val="none" w:sz="0" w:space="0" w:color="auto"/>
          </w:divBdr>
        </w:div>
        <w:div w:id="119962927">
          <w:marLeft w:val="0"/>
          <w:marRight w:val="0"/>
          <w:marTop w:val="0"/>
          <w:marBottom w:val="0"/>
          <w:divBdr>
            <w:top w:val="none" w:sz="0" w:space="0" w:color="auto"/>
            <w:left w:val="none" w:sz="0" w:space="0" w:color="auto"/>
            <w:bottom w:val="none" w:sz="0" w:space="0" w:color="auto"/>
            <w:right w:val="none" w:sz="0" w:space="0" w:color="auto"/>
          </w:divBdr>
        </w:div>
        <w:div w:id="445975502">
          <w:marLeft w:val="0"/>
          <w:marRight w:val="0"/>
          <w:marTop w:val="0"/>
          <w:marBottom w:val="0"/>
          <w:divBdr>
            <w:top w:val="none" w:sz="0" w:space="0" w:color="auto"/>
            <w:left w:val="none" w:sz="0" w:space="0" w:color="auto"/>
            <w:bottom w:val="none" w:sz="0" w:space="0" w:color="auto"/>
            <w:right w:val="none" w:sz="0" w:space="0" w:color="auto"/>
          </w:divBdr>
        </w:div>
        <w:div w:id="1449665214">
          <w:marLeft w:val="0"/>
          <w:marRight w:val="0"/>
          <w:marTop w:val="0"/>
          <w:marBottom w:val="0"/>
          <w:divBdr>
            <w:top w:val="none" w:sz="0" w:space="0" w:color="auto"/>
            <w:left w:val="none" w:sz="0" w:space="0" w:color="auto"/>
            <w:bottom w:val="none" w:sz="0" w:space="0" w:color="auto"/>
            <w:right w:val="none" w:sz="0" w:space="0" w:color="auto"/>
          </w:divBdr>
        </w:div>
        <w:div w:id="1533306790">
          <w:marLeft w:val="0"/>
          <w:marRight w:val="0"/>
          <w:marTop w:val="0"/>
          <w:marBottom w:val="0"/>
          <w:divBdr>
            <w:top w:val="none" w:sz="0" w:space="0" w:color="auto"/>
            <w:left w:val="none" w:sz="0" w:space="0" w:color="auto"/>
            <w:bottom w:val="none" w:sz="0" w:space="0" w:color="auto"/>
            <w:right w:val="none" w:sz="0" w:space="0" w:color="auto"/>
          </w:divBdr>
        </w:div>
        <w:div w:id="43989380">
          <w:marLeft w:val="0"/>
          <w:marRight w:val="0"/>
          <w:marTop w:val="0"/>
          <w:marBottom w:val="0"/>
          <w:divBdr>
            <w:top w:val="none" w:sz="0" w:space="0" w:color="auto"/>
            <w:left w:val="none" w:sz="0" w:space="0" w:color="auto"/>
            <w:bottom w:val="none" w:sz="0" w:space="0" w:color="auto"/>
            <w:right w:val="none" w:sz="0" w:space="0" w:color="auto"/>
          </w:divBdr>
        </w:div>
        <w:div w:id="360401951">
          <w:marLeft w:val="0"/>
          <w:marRight w:val="0"/>
          <w:marTop w:val="0"/>
          <w:marBottom w:val="0"/>
          <w:divBdr>
            <w:top w:val="none" w:sz="0" w:space="0" w:color="auto"/>
            <w:left w:val="none" w:sz="0" w:space="0" w:color="auto"/>
            <w:bottom w:val="none" w:sz="0" w:space="0" w:color="auto"/>
            <w:right w:val="none" w:sz="0" w:space="0" w:color="auto"/>
          </w:divBdr>
        </w:div>
        <w:div w:id="1753769292">
          <w:marLeft w:val="0"/>
          <w:marRight w:val="0"/>
          <w:marTop w:val="0"/>
          <w:marBottom w:val="0"/>
          <w:divBdr>
            <w:top w:val="none" w:sz="0" w:space="0" w:color="auto"/>
            <w:left w:val="none" w:sz="0" w:space="0" w:color="auto"/>
            <w:bottom w:val="none" w:sz="0" w:space="0" w:color="auto"/>
            <w:right w:val="none" w:sz="0" w:space="0" w:color="auto"/>
          </w:divBdr>
        </w:div>
        <w:div w:id="942424373">
          <w:marLeft w:val="0"/>
          <w:marRight w:val="0"/>
          <w:marTop w:val="0"/>
          <w:marBottom w:val="0"/>
          <w:divBdr>
            <w:top w:val="none" w:sz="0" w:space="0" w:color="auto"/>
            <w:left w:val="none" w:sz="0" w:space="0" w:color="auto"/>
            <w:bottom w:val="none" w:sz="0" w:space="0" w:color="auto"/>
            <w:right w:val="none" w:sz="0" w:space="0" w:color="auto"/>
          </w:divBdr>
        </w:div>
        <w:div w:id="681246850">
          <w:marLeft w:val="0"/>
          <w:marRight w:val="0"/>
          <w:marTop w:val="0"/>
          <w:marBottom w:val="0"/>
          <w:divBdr>
            <w:top w:val="none" w:sz="0" w:space="0" w:color="auto"/>
            <w:left w:val="none" w:sz="0" w:space="0" w:color="auto"/>
            <w:bottom w:val="none" w:sz="0" w:space="0" w:color="auto"/>
            <w:right w:val="none" w:sz="0" w:space="0" w:color="auto"/>
          </w:divBdr>
        </w:div>
      </w:divsChild>
    </w:div>
    <w:div w:id="20664464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56">
          <w:marLeft w:val="0"/>
          <w:marRight w:val="0"/>
          <w:marTop w:val="0"/>
          <w:marBottom w:val="0"/>
          <w:divBdr>
            <w:top w:val="none" w:sz="0" w:space="0" w:color="auto"/>
            <w:left w:val="none" w:sz="0" w:space="0" w:color="auto"/>
            <w:bottom w:val="none" w:sz="0" w:space="0" w:color="auto"/>
            <w:right w:val="none" w:sz="0" w:space="0" w:color="auto"/>
          </w:divBdr>
        </w:div>
        <w:div w:id="124861014">
          <w:marLeft w:val="0"/>
          <w:marRight w:val="0"/>
          <w:marTop w:val="0"/>
          <w:marBottom w:val="0"/>
          <w:divBdr>
            <w:top w:val="none" w:sz="0" w:space="0" w:color="auto"/>
            <w:left w:val="none" w:sz="0" w:space="0" w:color="auto"/>
            <w:bottom w:val="none" w:sz="0" w:space="0" w:color="auto"/>
            <w:right w:val="none" w:sz="0" w:space="0" w:color="auto"/>
          </w:divBdr>
        </w:div>
        <w:div w:id="150143164">
          <w:marLeft w:val="0"/>
          <w:marRight w:val="0"/>
          <w:marTop w:val="0"/>
          <w:marBottom w:val="0"/>
          <w:divBdr>
            <w:top w:val="none" w:sz="0" w:space="0" w:color="auto"/>
            <w:left w:val="none" w:sz="0" w:space="0" w:color="auto"/>
            <w:bottom w:val="none" w:sz="0" w:space="0" w:color="auto"/>
            <w:right w:val="none" w:sz="0" w:space="0" w:color="auto"/>
          </w:divBdr>
        </w:div>
        <w:div w:id="1187913038">
          <w:marLeft w:val="0"/>
          <w:marRight w:val="0"/>
          <w:marTop w:val="0"/>
          <w:marBottom w:val="0"/>
          <w:divBdr>
            <w:top w:val="none" w:sz="0" w:space="0" w:color="auto"/>
            <w:left w:val="none" w:sz="0" w:space="0" w:color="auto"/>
            <w:bottom w:val="none" w:sz="0" w:space="0" w:color="auto"/>
            <w:right w:val="none" w:sz="0" w:space="0" w:color="auto"/>
          </w:divBdr>
        </w:div>
        <w:div w:id="931744923">
          <w:marLeft w:val="0"/>
          <w:marRight w:val="0"/>
          <w:marTop w:val="0"/>
          <w:marBottom w:val="0"/>
          <w:divBdr>
            <w:top w:val="none" w:sz="0" w:space="0" w:color="auto"/>
            <w:left w:val="none" w:sz="0" w:space="0" w:color="auto"/>
            <w:bottom w:val="none" w:sz="0" w:space="0" w:color="auto"/>
            <w:right w:val="none" w:sz="0" w:space="0" w:color="auto"/>
          </w:divBdr>
        </w:div>
        <w:div w:id="49967177">
          <w:marLeft w:val="0"/>
          <w:marRight w:val="0"/>
          <w:marTop w:val="0"/>
          <w:marBottom w:val="0"/>
          <w:divBdr>
            <w:top w:val="none" w:sz="0" w:space="0" w:color="auto"/>
            <w:left w:val="none" w:sz="0" w:space="0" w:color="auto"/>
            <w:bottom w:val="none" w:sz="0" w:space="0" w:color="auto"/>
            <w:right w:val="none" w:sz="0" w:space="0" w:color="auto"/>
          </w:divBdr>
        </w:div>
        <w:div w:id="1151092441">
          <w:marLeft w:val="0"/>
          <w:marRight w:val="0"/>
          <w:marTop w:val="0"/>
          <w:marBottom w:val="0"/>
          <w:divBdr>
            <w:top w:val="none" w:sz="0" w:space="0" w:color="auto"/>
            <w:left w:val="none" w:sz="0" w:space="0" w:color="auto"/>
            <w:bottom w:val="none" w:sz="0" w:space="0" w:color="auto"/>
            <w:right w:val="none" w:sz="0" w:space="0" w:color="auto"/>
          </w:divBdr>
        </w:div>
      </w:divsChild>
    </w:div>
    <w:div w:id="231038694">
      <w:bodyDiv w:val="1"/>
      <w:marLeft w:val="0"/>
      <w:marRight w:val="0"/>
      <w:marTop w:val="0"/>
      <w:marBottom w:val="0"/>
      <w:divBdr>
        <w:top w:val="none" w:sz="0" w:space="0" w:color="auto"/>
        <w:left w:val="none" w:sz="0" w:space="0" w:color="auto"/>
        <w:bottom w:val="none" w:sz="0" w:space="0" w:color="auto"/>
        <w:right w:val="none" w:sz="0" w:space="0" w:color="auto"/>
      </w:divBdr>
      <w:divsChild>
        <w:div w:id="1857037198">
          <w:marLeft w:val="0"/>
          <w:marRight w:val="0"/>
          <w:marTop w:val="0"/>
          <w:marBottom w:val="0"/>
          <w:divBdr>
            <w:top w:val="none" w:sz="0" w:space="0" w:color="auto"/>
            <w:left w:val="none" w:sz="0" w:space="0" w:color="auto"/>
            <w:bottom w:val="none" w:sz="0" w:space="0" w:color="auto"/>
            <w:right w:val="none" w:sz="0" w:space="0" w:color="auto"/>
          </w:divBdr>
        </w:div>
      </w:divsChild>
    </w:div>
    <w:div w:id="299270008">
      <w:bodyDiv w:val="1"/>
      <w:marLeft w:val="0"/>
      <w:marRight w:val="0"/>
      <w:marTop w:val="0"/>
      <w:marBottom w:val="0"/>
      <w:divBdr>
        <w:top w:val="none" w:sz="0" w:space="0" w:color="auto"/>
        <w:left w:val="none" w:sz="0" w:space="0" w:color="auto"/>
        <w:bottom w:val="none" w:sz="0" w:space="0" w:color="auto"/>
        <w:right w:val="none" w:sz="0" w:space="0" w:color="auto"/>
      </w:divBdr>
    </w:div>
    <w:div w:id="446433668">
      <w:bodyDiv w:val="1"/>
      <w:marLeft w:val="0"/>
      <w:marRight w:val="0"/>
      <w:marTop w:val="0"/>
      <w:marBottom w:val="0"/>
      <w:divBdr>
        <w:top w:val="none" w:sz="0" w:space="0" w:color="auto"/>
        <w:left w:val="none" w:sz="0" w:space="0" w:color="auto"/>
        <w:bottom w:val="none" w:sz="0" w:space="0" w:color="auto"/>
        <w:right w:val="none" w:sz="0" w:space="0" w:color="auto"/>
      </w:divBdr>
      <w:divsChild>
        <w:div w:id="256913781">
          <w:marLeft w:val="0"/>
          <w:marRight w:val="0"/>
          <w:marTop w:val="0"/>
          <w:marBottom w:val="0"/>
          <w:divBdr>
            <w:top w:val="none" w:sz="0" w:space="0" w:color="auto"/>
            <w:left w:val="none" w:sz="0" w:space="0" w:color="auto"/>
            <w:bottom w:val="none" w:sz="0" w:space="0" w:color="auto"/>
            <w:right w:val="none" w:sz="0" w:space="0" w:color="auto"/>
          </w:divBdr>
        </w:div>
        <w:div w:id="1595892000">
          <w:marLeft w:val="0"/>
          <w:marRight w:val="0"/>
          <w:marTop w:val="0"/>
          <w:marBottom w:val="0"/>
          <w:divBdr>
            <w:top w:val="none" w:sz="0" w:space="0" w:color="auto"/>
            <w:left w:val="none" w:sz="0" w:space="0" w:color="auto"/>
            <w:bottom w:val="none" w:sz="0" w:space="0" w:color="auto"/>
            <w:right w:val="none" w:sz="0" w:space="0" w:color="auto"/>
          </w:divBdr>
        </w:div>
      </w:divsChild>
    </w:div>
    <w:div w:id="608699667">
      <w:bodyDiv w:val="1"/>
      <w:marLeft w:val="0"/>
      <w:marRight w:val="0"/>
      <w:marTop w:val="0"/>
      <w:marBottom w:val="0"/>
      <w:divBdr>
        <w:top w:val="none" w:sz="0" w:space="0" w:color="auto"/>
        <w:left w:val="none" w:sz="0" w:space="0" w:color="auto"/>
        <w:bottom w:val="none" w:sz="0" w:space="0" w:color="auto"/>
        <w:right w:val="none" w:sz="0" w:space="0" w:color="auto"/>
      </w:divBdr>
      <w:divsChild>
        <w:div w:id="1638952766">
          <w:marLeft w:val="0"/>
          <w:marRight w:val="0"/>
          <w:marTop w:val="0"/>
          <w:marBottom w:val="200"/>
          <w:divBdr>
            <w:top w:val="none" w:sz="0" w:space="0" w:color="auto"/>
            <w:left w:val="none" w:sz="0" w:space="0" w:color="auto"/>
            <w:bottom w:val="none" w:sz="0" w:space="0" w:color="auto"/>
            <w:right w:val="none" w:sz="0" w:space="0" w:color="auto"/>
          </w:divBdr>
        </w:div>
        <w:div w:id="1463694961">
          <w:marLeft w:val="0"/>
          <w:marRight w:val="0"/>
          <w:marTop w:val="0"/>
          <w:marBottom w:val="0"/>
          <w:divBdr>
            <w:top w:val="none" w:sz="0" w:space="0" w:color="auto"/>
            <w:left w:val="none" w:sz="0" w:space="0" w:color="auto"/>
            <w:bottom w:val="none" w:sz="0" w:space="0" w:color="auto"/>
            <w:right w:val="none" w:sz="0" w:space="0" w:color="auto"/>
          </w:divBdr>
        </w:div>
      </w:divsChild>
    </w:div>
    <w:div w:id="751586993">
      <w:bodyDiv w:val="1"/>
      <w:marLeft w:val="0"/>
      <w:marRight w:val="0"/>
      <w:marTop w:val="0"/>
      <w:marBottom w:val="0"/>
      <w:divBdr>
        <w:top w:val="none" w:sz="0" w:space="0" w:color="auto"/>
        <w:left w:val="none" w:sz="0" w:space="0" w:color="auto"/>
        <w:bottom w:val="none" w:sz="0" w:space="0" w:color="auto"/>
        <w:right w:val="none" w:sz="0" w:space="0" w:color="auto"/>
      </w:divBdr>
      <w:divsChild>
        <w:div w:id="1199780458">
          <w:marLeft w:val="0"/>
          <w:marRight w:val="0"/>
          <w:marTop w:val="0"/>
          <w:marBottom w:val="0"/>
          <w:divBdr>
            <w:top w:val="none" w:sz="0" w:space="0" w:color="auto"/>
            <w:left w:val="none" w:sz="0" w:space="0" w:color="auto"/>
            <w:bottom w:val="none" w:sz="0" w:space="0" w:color="auto"/>
            <w:right w:val="none" w:sz="0" w:space="0" w:color="auto"/>
          </w:divBdr>
          <w:divsChild>
            <w:div w:id="466704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4206877">
      <w:bodyDiv w:val="1"/>
      <w:marLeft w:val="0"/>
      <w:marRight w:val="0"/>
      <w:marTop w:val="0"/>
      <w:marBottom w:val="0"/>
      <w:divBdr>
        <w:top w:val="none" w:sz="0" w:space="0" w:color="auto"/>
        <w:left w:val="none" w:sz="0" w:space="0" w:color="auto"/>
        <w:bottom w:val="none" w:sz="0" w:space="0" w:color="auto"/>
        <w:right w:val="none" w:sz="0" w:space="0" w:color="auto"/>
      </w:divBdr>
      <w:divsChild>
        <w:div w:id="2043091051">
          <w:marLeft w:val="720"/>
          <w:marRight w:val="0"/>
          <w:marTop w:val="280"/>
          <w:marBottom w:val="0"/>
          <w:divBdr>
            <w:top w:val="none" w:sz="0" w:space="0" w:color="auto"/>
            <w:left w:val="none" w:sz="0" w:space="0" w:color="auto"/>
            <w:bottom w:val="none" w:sz="0" w:space="0" w:color="auto"/>
            <w:right w:val="none" w:sz="0" w:space="0" w:color="auto"/>
          </w:divBdr>
        </w:div>
        <w:div w:id="1297031703">
          <w:marLeft w:val="720"/>
          <w:marRight w:val="0"/>
          <w:marTop w:val="280"/>
          <w:marBottom w:val="0"/>
          <w:divBdr>
            <w:top w:val="none" w:sz="0" w:space="0" w:color="auto"/>
            <w:left w:val="none" w:sz="0" w:space="0" w:color="auto"/>
            <w:bottom w:val="none" w:sz="0" w:space="0" w:color="auto"/>
            <w:right w:val="none" w:sz="0" w:space="0" w:color="auto"/>
          </w:divBdr>
        </w:div>
        <w:div w:id="1780904670">
          <w:marLeft w:val="720"/>
          <w:marRight w:val="0"/>
          <w:marTop w:val="280"/>
          <w:marBottom w:val="0"/>
          <w:divBdr>
            <w:top w:val="none" w:sz="0" w:space="0" w:color="auto"/>
            <w:left w:val="none" w:sz="0" w:space="0" w:color="auto"/>
            <w:bottom w:val="none" w:sz="0" w:space="0" w:color="auto"/>
            <w:right w:val="none" w:sz="0" w:space="0" w:color="auto"/>
          </w:divBdr>
        </w:div>
        <w:div w:id="1296908182">
          <w:marLeft w:val="720"/>
          <w:marRight w:val="0"/>
          <w:marTop w:val="280"/>
          <w:marBottom w:val="0"/>
          <w:divBdr>
            <w:top w:val="none" w:sz="0" w:space="0" w:color="auto"/>
            <w:left w:val="none" w:sz="0" w:space="0" w:color="auto"/>
            <w:bottom w:val="none" w:sz="0" w:space="0" w:color="auto"/>
            <w:right w:val="none" w:sz="0" w:space="0" w:color="auto"/>
          </w:divBdr>
        </w:div>
        <w:div w:id="26415334">
          <w:marLeft w:val="720"/>
          <w:marRight w:val="0"/>
          <w:marTop w:val="280"/>
          <w:marBottom w:val="0"/>
          <w:divBdr>
            <w:top w:val="none" w:sz="0" w:space="0" w:color="auto"/>
            <w:left w:val="none" w:sz="0" w:space="0" w:color="auto"/>
            <w:bottom w:val="none" w:sz="0" w:space="0" w:color="auto"/>
            <w:right w:val="none" w:sz="0" w:space="0" w:color="auto"/>
          </w:divBdr>
        </w:div>
        <w:div w:id="1623266130">
          <w:marLeft w:val="720"/>
          <w:marRight w:val="0"/>
          <w:marTop w:val="280"/>
          <w:marBottom w:val="0"/>
          <w:divBdr>
            <w:top w:val="none" w:sz="0" w:space="0" w:color="auto"/>
            <w:left w:val="none" w:sz="0" w:space="0" w:color="auto"/>
            <w:bottom w:val="none" w:sz="0" w:space="0" w:color="auto"/>
            <w:right w:val="none" w:sz="0" w:space="0" w:color="auto"/>
          </w:divBdr>
        </w:div>
        <w:div w:id="736904759">
          <w:marLeft w:val="720"/>
          <w:marRight w:val="0"/>
          <w:marTop w:val="280"/>
          <w:marBottom w:val="0"/>
          <w:divBdr>
            <w:top w:val="none" w:sz="0" w:space="0" w:color="auto"/>
            <w:left w:val="none" w:sz="0" w:space="0" w:color="auto"/>
            <w:bottom w:val="none" w:sz="0" w:space="0" w:color="auto"/>
            <w:right w:val="none" w:sz="0" w:space="0" w:color="auto"/>
          </w:divBdr>
        </w:div>
        <w:div w:id="1356880076">
          <w:marLeft w:val="720"/>
          <w:marRight w:val="0"/>
          <w:marTop w:val="280"/>
          <w:marBottom w:val="200"/>
          <w:divBdr>
            <w:top w:val="none" w:sz="0" w:space="0" w:color="auto"/>
            <w:left w:val="none" w:sz="0" w:space="0" w:color="auto"/>
            <w:bottom w:val="none" w:sz="0" w:space="0" w:color="auto"/>
            <w:right w:val="none" w:sz="0" w:space="0" w:color="auto"/>
          </w:divBdr>
        </w:div>
      </w:divsChild>
    </w:div>
    <w:div w:id="806821629">
      <w:bodyDiv w:val="1"/>
      <w:marLeft w:val="0"/>
      <w:marRight w:val="0"/>
      <w:marTop w:val="0"/>
      <w:marBottom w:val="0"/>
      <w:divBdr>
        <w:top w:val="none" w:sz="0" w:space="0" w:color="auto"/>
        <w:left w:val="none" w:sz="0" w:space="0" w:color="auto"/>
        <w:bottom w:val="none" w:sz="0" w:space="0" w:color="auto"/>
        <w:right w:val="none" w:sz="0" w:space="0" w:color="auto"/>
      </w:divBdr>
      <w:divsChild>
        <w:div w:id="1505516272">
          <w:marLeft w:val="0"/>
          <w:marRight w:val="0"/>
          <w:marTop w:val="0"/>
          <w:marBottom w:val="0"/>
          <w:divBdr>
            <w:top w:val="none" w:sz="0" w:space="0" w:color="auto"/>
            <w:left w:val="none" w:sz="0" w:space="0" w:color="auto"/>
            <w:bottom w:val="none" w:sz="0" w:space="0" w:color="auto"/>
            <w:right w:val="none" w:sz="0" w:space="0" w:color="auto"/>
          </w:divBdr>
        </w:div>
        <w:div w:id="1495223292">
          <w:marLeft w:val="0"/>
          <w:marRight w:val="0"/>
          <w:marTop w:val="0"/>
          <w:marBottom w:val="0"/>
          <w:divBdr>
            <w:top w:val="none" w:sz="0" w:space="0" w:color="auto"/>
            <w:left w:val="none" w:sz="0" w:space="0" w:color="auto"/>
            <w:bottom w:val="none" w:sz="0" w:space="0" w:color="auto"/>
            <w:right w:val="none" w:sz="0" w:space="0" w:color="auto"/>
          </w:divBdr>
        </w:div>
      </w:divsChild>
    </w:div>
    <w:div w:id="1201167219">
      <w:bodyDiv w:val="1"/>
      <w:marLeft w:val="0"/>
      <w:marRight w:val="0"/>
      <w:marTop w:val="0"/>
      <w:marBottom w:val="0"/>
      <w:divBdr>
        <w:top w:val="none" w:sz="0" w:space="0" w:color="auto"/>
        <w:left w:val="none" w:sz="0" w:space="0" w:color="auto"/>
        <w:bottom w:val="none" w:sz="0" w:space="0" w:color="auto"/>
        <w:right w:val="none" w:sz="0" w:space="0" w:color="auto"/>
      </w:divBdr>
      <w:divsChild>
        <w:div w:id="2046559614">
          <w:marLeft w:val="0"/>
          <w:marRight w:val="0"/>
          <w:marTop w:val="0"/>
          <w:marBottom w:val="0"/>
          <w:divBdr>
            <w:top w:val="none" w:sz="0" w:space="0" w:color="auto"/>
            <w:left w:val="none" w:sz="0" w:space="0" w:color="auto"/>
            <w:bottom w:val="none" w:sz="0" w:space="0" w:color="auto"/>
            <w:right w:val="none" w:sz="0" w:space="0" w:color="auto"/>
          </w:divBdr>
        </w:div>
        <w:div w:id="1087189665">
          <w:marLeft w:val="0"/>
          <w:marRight w:val="0"/>
          <w:marTop w:val="0"/>
          <w:marBottom w:val="0"/>
          <w:divBdr>
            <w:top w:val="none" w:sz="0" w:space="0" w:color="auto"/>
            <w:left w:val="none" w:sz="0" w:space="0" w:color="auto"/>
            <w:bottom w:val="none" w:sz="0" w:space="0" w:color="auto"/>
            <w:right w:val="none" w:sz="0" w:space="0" w:color="auto"/>
          </w:divBdr>
        </w:div>
        <w:div w:id="1659577895">
          <w:marLeft w:val="0"/>
          <w:marRight w:val="0"/>
          <w:marTop w:val="0"/>
          <w:marBottom w:val="0"/>
          <w:divBdr>
            <w:top w:val="none" w:sz="0" w:space="0" w:color="auto"/>
            <w:left w:val="none" w:sz="0" w:space="0" w:color="auto"/>
            <w:bottom w:val="none" w:sz="0" w:space="0" w:color="auto"/>
            <w:right w:val="none" w:sz="0" w:space="0" w:color="auto"/>
          </w:divBdr>
        </w:div>
        <w:div w:id="1196045748">
          <w:marLeft w:val="0"/>
          <w:marRight w:val="0"/>
          <w:marTop w:val="0"/>
          <w:marBottom w:val="0"/>
          <w:divBdr>
            <w:top w:val="none" w:sz="0" w:space="0" w:color="auto"/>
            <w:left w:val="none" w:sz="0" w:space="0" w:color="auto"/>
            <w:bottom w:val="none" w:sz="0" w:space="0" w:color="auto"/>
            <w:right w:val="none" w:sz="0" w:space="0" w:color="auto"/>
          </w:divBdr>
        </w:div>
        <w:div w:id="1183782001">
          <w:marLeft w:val="0"/>
          <w:marRight w:val="0"/>
          <w:marTop w:val="0"/>
          <w:marBottom w:val="0"/>
          <w:divBdr>
            <w:top w:val="none" w:sz="0" w:space="0" w:color="auto"/>
            <w:left w:val="none" w:sz="0" w:space="0" w:color="auto"/>
            <w:bottom w:val="none" w:sz="0" w:space="0" w:color="auto"/>
            <w:right w:val="none" w:sz="0" w:space="0" w:color="auto"/>
          </w:divBdr>
        </w:div>
      </w:divsChild>
    </w:div>
    <w:div w:id="1209488417">
      <w:bodyDiv w:val="1"/>
      <w:marLeft w:val="0"/>
      <w:marRight w:val="0"/>
      <w:marTop w:val="0"/>
      <w:marBottom w:val="0"/>
      <w:divBdr>
        <w:top w:val="none" w:sz="0" w:space="0" w:color="auto"/>
        <w:left w:val="none" w:sz="0" w:space="0" w:color="auto"/>
        <w:bottom w:val="none" w:sz="0" w:space="0" w:color="auto"/>
        <w:right w:val="none" w:sz="0" w:space="0" w:color="auto"/>
      </w:divBdr>
      <w:divsChild>
        <w:div w:id="234901618">
          <w:marLeft w:val="0"/>
          <w:marRight w:val="0"/>
          <w:marTop w:val="240"/>
          <w:marBottom w:val="120"/>
          <w:divBdr>
            <w:top w:val="none" w:sz="0" w:space="0" w:color="auto"/>
            <w:left w:val="none" w:sz="0" w:space="0" w:color="auto"/>
            <w:bottom w:val="none" w:sz="0" w:space="0" w:color="auto"/>
            <w:right w:val="none" w:sz="0" w:space="0" w:color="auto"/>
          </w:divBdr>
        </w:div>
        <w:div w:id="1172380225">
          <w:marLeft w:val="0"/>
          <w:marRight w:val="0"/>
          <w:marTop w:val="240"/>
          <w:marBottom w:val="120"/>
          <w:divBdr>
            <w:top w:val="none" w:sz="0" w:space="0" w:color="auto"/>
            <w:left w:val="none" w:sz="0" w:space="0" w:color="auto"/>
            <w:bottom w:val="none" w:sz="0" w:space="0" w:color="auto"/>
            <w:right w:val="none" w:sz="0" w:space="0" w:color="auto"/>
          </w:divBdr>
        </w:div>
      </w:divsChild>
    </w:div>
    <w:div w:id="1298954067">
      <w:bodyDiv w:val="1"/>
      <w:marLeft w:val="0"/>
      <w:marRight w:val="0"/>
      <w:marTop w:val="0"/>
      <w:marBottom w:val="0"/>
      <w:divBdr>
        <w:top w:val="none" w:sz="0" w:space="0" w:color="auto"/>
        <w:left w:val="none" w:sz="0" w:space="0" w:color="auto"/>
        <w:bottom w:val="none" w:sz="0" w:space="0" w:color="auto"/>
        <w:right w:val="none" w:sz="0" w:space="0" w:color="auto"/>
      </w:divBdr>
      <w:divsChild>
        <w:div w:id="146746924">
          <w:marLeft w:val="0"/>
          <w:marRight w:val="0"/>
          <w:marTop w:val="0"/>
          <w:marBottom w:val="0"/>
          <w:divBdr>
            <w:top w:val="none" w:sz="0" w:space="0" w:color="auto"/>
            <w:left w:val="none" w:sz="0" w:space="0" w:color="auto"/>
            <w:bottom w:val="none" w:sz="0" w:space="0" w:color="auto"/>
            <w:right w:val="none" w:sz="0" w:space="0" w:color="auto"/>
          </w:divBdr>
        </w:div>
        <w:div w:id="1948656783">
          <w:marLeft w:val="0"/>
          <w:marRight w:val="0"/>
          <w:marTop w:val="0"/>
          <w:marBottom w:val="0"/>
          <w:divBdr>
            <w:top w:val="none" w:sz="0" w:space="0" w:color="auto"/>
            <w:left w:val="none" w:sz="0" w:space="0" w:color="auto"/>
            <w:bottom w:val="none" w:sz="0" w:space="0" w:color="auto"/>
            <w:right w:val="none" w:sz="0" w:space="0" w:color="auto"/>
          </w:divBdr>
        </w:div>
        <w:div w:id="538013822">
          <w:marLeft w:val="0"/>
          <w:marRight w:val="0"/>
          <w:marTop w:val="0"/>
          <w:marBottom w:val="0"/>
          <w:divBdr>
            <w:top w:val="none" w:sz="0" w:space="0" w:color="auto"/>
            <w:left w:val="none" w:sz="0" w:space="0" w:color="auto"/>
            <w:bottom w:val="none" w:sz="0" w:space="0" w:color="auto"/>
            <w:right w:val="none" w:sz="0" w:space="0" w:color="auto"/>
          </w:divBdr>
        </w:div>
      </w:divsChild>
    </w:div>
    <w:div w:id="1300763154">
      <w:bodyDiv w:val="1"/>
      <w:marLeft w:val="0"/>
      <w:marRight w:val="0"/>
      <w:marTop w:val="0"/>
      <w:marBottom w:val="0"/>
      <w:divBdr>
        <w:top w:val="none" w:sz="0" w:space="0" w:color="auto"/>
        <w:left w:val="none" w:sz="0" w:space="0" w:color="auto"/>
        <w:bottom w:val="none" w:sz="0" w:space="0" w:color="auto"/>
        <w:right w:val="none" w:sz="0" w:space="0" w:color="auto"/>
      </w:divBdr>
      <w:divsChild>
        <w:div w:id="1574243541">
          <w:marLeft w:val="0"/>
          <w:marRight w:val="0"/>
          <w:marTop w:val="280"/>
          <w:marBottom w:val="280"/>
          <w:divBdr>
            <w:top w:val="none" w:sz="0" w:space="0" w:color="auto"/>
            <w:left w:val="none" w:sz="0" w:space="0" w:color="auto"/>
            <w:bottom w:val="none" w:sz="0" w:space="0" w:color="auto"/>
            <w:right w:val="none" w:sz="0" w:space="0" w:color="auto"/>
          </w:divBdr>
        </w:div>
        <w:div w:id="1242328189">
          <w:marLeft w:val="0"/>
          <w:marRight w:val="0"/>
          <w:marTop w:val="280"/>
          <w:marBottom w:val="280"/>
          <w:divBdr>
            <w:top w:val="none" w:sz="0" w:space="0" w:color="auto"/>
            <w:left w:val="none" w:sz="0" w:space="0" w:color="auto"/>
            <w:bottom w:val="none" w:sz="0" w:space="0" w:color="auto"/>
            <w:right w:val="none" w:sz="0" w:space="0" w:color="auto"/>
          </w:divBdr>
        </w:div>
        <w:div w:id="275908060">
          <w:marLeft w:val="0"/>
          <w:marRight w:val="0"/>
          <w:marTop w:val="280"/>
          <w:marBottom w:val="280"/>
          <w:divBdr>
            <w:top w:val="none" w:sz="0" w:space="0" w:color="auto"/>
            <w:left w:val="none" w:sz="0" w:space="0" w:color="auto"/>
            <w:bottom w:val="none" w:sz="0" w:space="0" w:color="auto"/>
            <w:right w:val="none" w:sz="0" w:space="0" w:color="auto"/>
          </w:divBdr>
        </w:div>
        <w:div w:id="1666936888">
          <w:marLeft w:val="0"/>
          <w:marRight w:val="0"/>
          <w:marTop w:val="280"/>
          <w:marBottom w:val="280"/>
          <w:divBdr>
            <w:top w:val="none" w:sz="0" w:space="0" w:color="auto"/>
            <w:left w:val="none" w:sz="0" w:space="0" w:color="auto"/>
            <w:bottom w:val="none" w:sz="0" w:space="0" w:color="auto"/>
            <w:right w:val="none" w:sz="0" w:space="0" w:color="auto"/>
          </w:divBdr>
        </w:div>
      </w:divsChild>
    </w:div>
    <w:div w:id="1335105595">
      <w:bodyDiv w:val="1"/>
      <w:marLeft w:val="0"/>
      <w:marRight w:val="0"/>
      <w:marTop w:val="0"/>
      <w:marBottom w:val="0"/>
      <w:divBdr>
        <w:top w:val="none" w:sz="0" w:space="0" w:color="auto"/>
        <w:left w:val="none" w:sz="0" w:space="0" w:color="auto"/>
        <w:bottom w:val="none" w:sz="0" w:space="0" w:color="auto"/>
        <w:right w:val="none" w:sz="0" w:space="0" w:color="auto"/>
      </w:divBdr>
      <w:divsChild>
        <w:div w:id="1655791977">
          <w:marLeft w:val="0"/>
          <w:marRight w:val="0"/>
          <w:marTop w:val="0"/>
          <w:marBottom w:val="0"/>
          <w:divBdr>
            <w:top w:val="none" w:sz="0" w:space="0" w:color="auto"/>
            <w:left w:val="none" w:sz="0" w:space="0" w:color="auto"/>
            <w:bottom w:val="none" w:sz="0" w:space="0" w:color="auto"/>
            <w:right w:val="none" w:sz="0" w:space="0" w:color="auto"/>
          </w:divBdr>
        </w:div>
        <w:div w:id="314380758">
          <w:marLeft w:val="0"/>
          <w:marRight w:val="0"/>
          <w:marTop w:val="0"/>
          <w:marBottom w:val="0"/>
          <w:divBdr>
            <w:top w:val="none" w:sz="0" w:space="0" w:color="auto"/>
            <w:left w:val="none" w:sz="0" w:space="0" w:color="auto"/>
            <w:bottom w:val="none" w:sz="0" w:space="0" w:color="auto"/>
            <w:right w:val="none" w:sz="0" w:space="0" w:color="auto"/>
          </w:divBdr>
        </w:div>
      </w:divsChild>
    </w:div>
    <w:div w:id="1338340588">
      <w:bodyDiv w:val="1"/>
      <w:marLeft w:val="0"/>
      <w:marRight w:val="0"/>
      <w:marTop w:val="0"/>
      <w:marBottom w:val="0"/>
      <w:divBdr>
        <w:top w:val="none" w:sz="0" w:space="0" w:color="auto"/>
        <w:left w:val="none" w:sz="0" w:space="0" w:color="auto"/>
        <w:bottom w:val="none" w:sz="0" w:space="0" w:color="auto"/>
        <w:right w:val="none" w:sz="0" w:space="0" w:color="auto"/>
      </w:divBdr>
      <w:divsChild>
        <w:div w:id="518351309">
          <w:marLeft w:val="0"/>
          <w:marRight w:val="0"/>
          <w:marTop w:val="0"/>
          <w:marBottom w:val="0"/>
          <w:divBdr>
            <w:top w:val="none" w:sz="0" w:space="0" w:color="auto"/>
            <w:left w:val="none" w:sz="0" w:space="0" w:color="auto"/>
            <w:bottom w:val="none" w:sz="0" w:space="0" w:color="auto"/>
            <w:right w:val="none" w:sz="0" w:space="0" w:color="auto"/>
          </w:divBdr>
        </w:div>
        <w:div w:id="267858339">
          <w:marLeft w:val="0"/>
          <w:marRight w:val="0"/>
          <w:marTop w:val="0"/>
          <w:marBottom w:val="0"/>
          <w:divBdr>
            <w:top w:val="none" w:sz="0" w:space="0" w:color="auto"/>
            <w:left w:val="none" w:sz="0" w:space="0" w:color="auto"/>
            <w:bottom w:val="none" w:sz="0" w:space="0" w:color="auto"/>
            <w:right w:val="none" w:sz="0" w:space="0" w:color="auto"/>
          </w:divBdr>
        </w:div>
      </w:divsChild>
    </w:div>
    <w:div w:id="1348405963">
      <w:bodyDiv w:val="1"/>
      <w:marLeft w:val="0"/>
      <w:marRight w:val="0"/>
      <w:marTop w:val="0"/>
      <w:marBottom w:val="0"/>
      <w:divBdr>
        <w:top w:val="none" w:sz="0" w:space="0" w:color="auto"/>
        <w:left w:val="none" w:sz="0" w:space="0" w:color="auto"/>
        <w:bottom w:val="none" w:sz="0" w:space="0" w:color="auto"/>
        <w:right w:val="none" w:sz="0" w:space="0" w:color="auto"/>
      </w:divBdr>
      <w:divsChild>
        <w:div w:id="1971087272">
          <w:marLeft w:val="0"/>
          <w:marRight w:val="0"/>
          <w:marTop w:val="0"/>
          <w:marBottom w:val="0"/>
          <w:divBdr>
            <w:top w:val="none" w:sz="0" w:space="0" w:color="auto"/>
            <w:left w:val="none" w:sz="0" w:space="0" w:color="auto"/>
            <w:bottom w:val="none" w:sz="0" w:space="0" w:color="auto"/>
            <w:right w:val="none" w:sz="0" w:space="0" w:color="auto"/>
          </w:divBdr>
        </w:div>
        <w:div w:id="760643182">
          <w:marLeft w:val="0"/>
          <w:marRight w:val="0"/>
          <w:marTop w:val="0"/>
          <w:marBottom w:val="0"/>
          <w:divBdr>
            <w:top w:val="none" w:sz="0" w:space="0" w:color="auto"/>
            <w:left w:val="none" w:sz="0" w:space="0" w:color="auto"/>
            <w:bottom w:val="none" w:sz="0" w:space="0" w:color="auto"/>
            <w:right w:val="none" w:sz="0" w:space="0" w:color="auto"/>
          </w:divBdr>
        </w:div>
        <w:div w:id="2069567561">
          <w:marLeft w:val="0"/>
          <w:marRight w:val="0"/>
          <w:marTop w:val="0"/>
          <w:marBottom w:val="0"/>
          <w:divBdr>
            <w:top w:val="none" w:sz="0" w:space="0" w:color="auto"/>
            <w:left w:val="none" w:sz="0" w:space="0" w:color="auto"/>
            <w:bottom w:val="none" w:sz="0" w:space="0" w:color="auto"/>
            <w:right w:val="none" w:sz="0" w:space="0" w:color="auto"/>
          </w:divBdr>
        </w:div>
        <w:div w:id="1062212409">
          <w:marLeft w:val="0"/>
          <w:marRight w:val="0"/>
          <w:marTop w:val="0"/>
          <w:marBottom w:val="200"/>
          <w:divBdr>
            <w:top w:val="none" w:sz="0" w:space="0" w:color="auto"/>
            <w:left w:val="none" w:sz="0" w:space="0" w:color="auto"/>
            <w:bottom w:val="none" w:sz="0" w:space="0" w:color="auto"/>
            <w:right w:val="none" w:sz="0" w:space="0" w:color="auto"/>
          </w:divBdr>
        </w:div>
        <w:div w:id="2112435259">
          <w:marLeft w:val="0"/>
          <w:marRight w:val="0"/>
          <w:marTop w:val="0"/>
          <w:marBottom w:val="0"/>
          <w:divBdr>
            <w:top w:val="none" w:sz="0" w:space="0" w:color="auto"/>
            <w:left w:val="none" w:sz="0" w:space="0" w:color="auto"/>
            <w:bottom w:val="none" w:sz="0" w:space="0" w:color="auto"/>
            <w:right w:val="none" w:sz="0" w:space="0" w:color="auto"/>
          </w:divBdr>
        </w:div>
        <w:div w:id="1124425422">
          <w:marLeft w:val="0"/>
          <w:marRight w:val="0"/>
          <w:marTop w:val="0"/>
          <w:marBottom w:val="200"/>
          <w:divBdr>
            <w:top w:val="none" w:sz="0" w:space="0" w:color="auto"/>
            <w:left w:val="none" w:sz="0" w:space="0" w:color="auto"/>
            <w:bottom w:val="none" w:sz="0" w:space="0" w:color="auto"/>
            <w:right w:val="none" w:sz="0" w:space="0" w:color="auto"/>
          </w:divBdr>
        </w:div>
        <w:div w:id="680205783">
          <w:marLeft w:val="0"/>
          <w:marRight w:val="0"/>
          <w:marTop w:val="0"/>
          <w:marBottom w:val="200"/>
          <w:divBdr>
            <w:top w:val="none" w:sz="0" w:space="0" w:color="auto"/>
            <w:left w:val="none" w:sz="0" w:space="0" w:color="auto"/>
            <w:bottom w:val="none" w:sz="0" w:space="0" w:color="auto"/>
            <w:right w:val="none" w:sz="0" w:space="0" w:color="auto"/>
          </w:divBdr>
        </w:div>
        <w:div w:id="1439524861">
          <w:marLeft w:val="0"/>
          <w:marRight w:val="0"/>
          <w:marTop w:val="0"/>
          <w:marBottom w:val="200"/>
          <w:divBdr>
            <w:top w:val="none" w:sz="0" w:space="0" w:color="auto"/>
            <w:left w:val="none" w:sz="0" w:space="0" w:color="auto"/>
            <w:bottom w:val="none" w:sz="0" w:space="0" w:color="auto"/>
            <w:right w:val="none" w:sz="0" w:space="0" w:color="auto"/>
          </w:divBdr>
        </w:div>
        <w:div w:id="1873036618">
          <w:marLeft w:val="0"/>
          <w:marRight w:val="0"/>
          <w:marTop w:val="0"/>
          <w:marBottom w:val="200"/>
          <w:divBdr>
            <w:top w:val="none" w:sz="0" w:space="0" w:color="auto"/>
            <w:left w:val="none" w:sz="0" w:space="0" w:color="auto"/>
            <w:bottom w:val="none" w:sz="0" w:space="0" w:color="auto"/>
            <w:right w:val="none" w:sz="0" w:space="0" w:color="auto"/>
          </w:divBdr>
        </w:div>
      </w:divsChild>
    </w:div>
    <w:div w:id="1458111140">
      <w:bodyDiv w:val="1"/>
      <w:marLeft w:val="0"/>
      <w:marRight w:val="0"/>
      <w:marTop w:val="0"/>
      <w:marBottom w:val="0"/>
      <w:divBdr>
        <w:top w:val="none" w:sz="0" w:space="0" w:color="auto"/>
        <w:left w:val="none" w:sz="0" w:space="0" w:color="auto"/>
        <w:bottom w:val="none" w:sz="0" w:space="0" w:color="auto"/>
        <w:right w:val="none" w:sz="0" w:space="0" w:color="auto"/>
      </w:divBdr>
      <w:divsChild>
        <w:div w:id="8878494">
          <w:marLeft w:val="0"/>
          <w:marRight w:val="0"/>
          <w:marTop w:val="0"/>
          <w:marBottom w:val="0"/>
          <w:divBdr>
            <w:top w:val="none" w:sz="0" w:space="0" w:color="auto"/>
            <w:left w:val="none" w:sz="0" w:space="0" w:color="auto"/>
            <w:bottom w:val="none" w:sz="0" w:space="0" w:color="auto"/>
            <w:right w:val="none" w:sz="0" w:space="0" w:color="auto"/>
          </w:divBdr>
        </w:div>
      </w:divsChild>
    </w:div>
    <w:div w:id="1492716407">
      <w:bodyDiv w:val="1"/>
      <w:marLeft w:val="0"/>
      <w:marRight w:val="0"/>
      <w:marTop w:val="0"/>
      <w:marBottom w:val="0"/>
      <w:divBdr>
        <w:top w:val="none" w:sz="0" w:space="0" w:color="auto"/>
        <w:left w:val="none" w:sz="0" w:space="0" w:color="auto"/>
        <w:bottom w:val="none" w:sz="0" w:space="0" w:color="auto"/>
        <w:right w:val="none" w:sz="0" w:space="0" w:color="auto"/>
      </w:divBdr>
      <w:divsChild>
        <w:div w:id="354842293">
          <w:marLeft w:val="0"/>
          <w:marRight w:val="0"/>
          <w:marTop w:val="0"/>
          <w:marBottom w:val="0"/>
          <w:divBdr>
            <w:top w:val="none" w:sz="0" w:space="0" w:color="auto"/>
            <w:left w:val="none" w:sz="0" w:space="0" w:color="auto"/>
            <w:bottom w:val="none" w:sz="0" w:space="0" w:color="auto"/>
            <w:right w:val="none" w:sz="0" w:space="0" w:color="auto"/>
          </w:divBdr>
        </w:div>
        <w:div w:id="671031575">
          <w:marLeft w:val="0"/>
          <w:marRight w:val="0"/>
          <w:marTop w:val="0"/>
          <w:marBottom w:val="0"/>
          <w:divBdr>
            <w:top w:val="none" w:sz="0" w:space="0" w:color="auto"/>
            <w:left w:val="none" w:sz="0" w:space="0" w:color="auto"/>
            <w:bottom w:val="none" w:sz="0" w:space="0" w:color="auto"/>
            <w:right w:val="none" w:sz="0" w:space="0" w:color="auto"/>
          </w:divBdr>
        </w:div>
        <w:div w:id="64954663">
          <w:marLeft w:val="0"/>
          <w:marRight w:val="0"/>
          <w:marTop w:val="0"/>
          <w:marBottom w:val="0"/>
          <w:divBdr>
            <w:top w:val="none" w:sz="0" w:space="0" w:color="auto"/>
            <w:left w:val="none" w:sz="0" w:space="0" w:color="auto"/>
            <w:bottom w:val="none" w:sz="0" w:space="0" w:color="auto"/>
            <w:right w:val="none" w:sz="0" w:space="0" w:color="auto"/>
          </w:divBdr>
        </w:div>
      </w:divsChild>
    </w:div>
    <w:div w:id="1508135401">
      <w:bodyDiv w:val="1"/>
      <w:marLeft w:val="0"/>
      <w:marRight w:val="0"/>
      <w:marTop w:val="0"/>
      <w:marBottom w:val="0"/>
      <w:divBdr>
        <w:top w:val="none" w:sz="0" w:space="0" w:color="auto"/>
        <w:left w:val="none" w:sz="0" w:space="0" w:color="auto"/>
        <w:bottom w:val="none" w:sz="0" w:space="0" w:color="auto"/>
        <w:right w:val="none" w:sz="0" w:space="0" w:color="auto"/>
      </w:divBdr>
      <w:divsChild>
        <w:div w:id="894976601">
          <w:marLeft w:val="0"/>
          <w:marRight w:val="0"/>
          <w:marTop w:val="0"/>
          <w:marBottom w:val="0"/>
          <w:divBdr>
            <w:top w:val="none" w:sz="0" w:space="0" w:color="auto"/>
            <w:left w:val="none" w:sz="0" w:space="0" w:color="auto"/>
            <w:bottom w:val="none" w:sz="0" w:space="0" w:color="auto"/>
            <w:right w:val="none" w:sz="0" w:space="0" w:color="auto"/>
          </w:divBdr>
        </w:div>
        <w:div w:id="1969388638">
          <w:marLeft w:val="0"/>
          <w:marRight w:val="0"/>
          <w:marTop w:val="0"/>
          <w:marBottom w:val="0"/>
          <w:divBdr>
            <w:top w:val="none" w:sz="0" w:space="0" w:color="auto"/>
            <w:left w:val="none" w:sz="0" w:space="0" w:color="auto"/>
            <w:bottom w:val="none" w:sz="0" w:space="0" w:color="auto"/>
            <w:right w:val="none" w:sz="0" w:space="0" w:color="auto"/>
          </w:divBdr>
        </w:div>
      </w:divsChild>
    </w:div>
    <w:div w:id="1566061561">
      <w:bodyDiv w:val="1"/>
      <w:marLeft w:val="0"/>
      <w:marRight w:val="0"/>
      <w:marTop w:val="0"/>
      <w:marBottom w:val="0"/>
      <w:divBdr>
        <w:top w:val="none" w:sz="0" w:space="0" w:color="auto"/>
        <w:left w:val="none" w:sz="0" w:space="0" w:color="auto"/>
        <w:bottom w:val="none" w:sz="0" w:space="0" w:color="auto"/>
        <w:right w:val="none" w:sz="0" w:space="0" w:color="auto"/>
      </w:divBdr>
      <w:divsChild>
        <w:div w:id="198472475">
          <w:marLeft w:val="0"/>
          <w:marRight w:val="0"/>
          <w:marTop w:val="0"/>
          <w:marBottom w:val="0"/>
          <w:divBdr>
            <w:top w:val="none" w:sz="0" w:space="0" w:color="auto"/>
            <w:left w:val="none" w:sz="0" w:space="0" w:color="auto"/>
            <w:bottom w:val="none" w:sz="0" w:space="0" w:color="auto"/>
            <w:right w:val="none" w:sz="0" w:space="0" w:color="auto"/>
          </w:divBdr>
        </w:div>
        <w:div w:id="1987318924">
          <w:marLeft w:val="0"/>
          <w:marRight w:val="0"/>
          <w:marTop w:val="0"/>
          <w:marBottom w:val="0"/>
          <w:divBdr>
            <w:top w:val="none" w:sz="0" w:space="0" w:color="auto"/>
            <w:left w:val="none" w:sz="0" w:space="0" w:color="auto"/>
            <w:bottom w:val="none" w:sz="0" w:space="0" w:color="auto"/>
            <w:right w:val="none" w:sz="0" w:space="0" w:color="auto"/>
          </w:divBdr>
        </w:div>
        <w:div w:id="1246527088">
          <w:marLeft w:val="0"/>
          <w:marRight w:val="0"/>
          <w:marTop w:val="0"/>
          <w:marBottom w:val="0"/>
          <w:divBdr>
            <w:top w:val="none" w:sz="0" w:space="0" w:color="auto"/>
            <w:left w:val="none" w:sz="0" w:space="0" w:color="auto"/>
            <w:bottom w:val="none" w:sz="0" w:space="0" w:color="auto"/>
            <w:right w:val="none" w:sz="0" w:space="0" w:color="auto"/>
          </w:divBdr>
        </w:div>
        <w:div w:id="1232041017">
          <w:marLeft w:val="0"/>
          <w:marRight w:val="0"/>
          <w:marTop w:val="0"/>
          <w:marBottom w:val="0"/>
          <w:divBdr>
            <w:top w:val="none" w:sz="0" w:space="0" w:color="auto"/>
            <w:left w:val="none" w:sz="0" w:space="0" w:color="auto"/>
            <w:bottom w:val="none" w:sz="0" w:space="0" w:color="auto"/>
            <w:right w:val="none" w:sz="0" w:space="0" w:color="auto"/>
          </w:divBdr>
        </w:div>
        <w:div w:id="1330402718">
          <w:marLeft w:val="0"/>
          <w:marRight w:val="0"/>
          <w:marTop w:val="0"/>
          <w:marBottom w:val="0"/>
          <w:divBdr>
            <w:top w:val="none" w:sz="0" w:space="0" w:color="auto"/>
            <w:left w:val="none" w:sz="0" w:space="0" w:color="auto"/>
            <w:bottom w:val="none" w:sz="0" w:space="0" w:color="auto"/>
            <w:right w:val="none" w:sz="0" w:space="0" w:color="auto"/>
          </w:divBdr>
        </w:div>
        <w:div w:id="797918289">
          <w:marLeft w:val="0"/>
          <w:marRight w:val="0"/>
          <w:marTop w:val="0"/>
          <w:marBottom w:val="0"/>
          <w:divBdr>
            <w:top w:val="none" w:sz="0" w:space="0" w:color="auto"/>
            <w:left w:val="none" w:sz="0" w:space="0" w:color="auto"/>
            <w:bottom w:val="none" w:sz="0" w:space="0" w:color="auto"/>
            <w:right w:val="none" w:sz="0" w:space="0" w:color="auto"/>
          </w:divBdr>
        </w:div>
        <w:div w:id="73859257">
          <w:marLeft w:val="0"/>
          <w:marRight w:val="0"/>
          <w:marTop w:val="0"/>
          <w:marBottom w:val="0"/>
          <w:divBdr>
            <w:top w:val="none" w:sz="0" w:space="0" w:color="auto"/>
            <w:left w:val="none" w:sz="0" w:space="0" w:color="auto"/>
            <w:bottom w:val="none" w:sz="0" w:space="0" w:color="auto"/>
            <w:right w:val="none" w:sz="0" w:space="0" w:color="auto"/>
          </w:divBdr>
        </w:div>
        <w:div w:id="1280990403">
          <w:marLeft w:val="0"/>
          <w:marRight w:val="0"/>
          <w:marTop w:val="0"/>
          <w:marBottom w:val="0"/>
          <w:divBdr>
            <w:top w:val="none" w:sz="0" w:space="0" w:color="auto"/>
            <w:left w:val="none" w:sz="0" w:space="0" w:color="auto"/>
            <w:bottom w:val="none" w:sz="0" w:space="0" w:color="auto"/>
            <w:right w:val="none" w:sz="0" w:space="0" w:color="auto"/>
          </w:divBdr>
        </w:div>
        <w:div w:id="947735746">
          <w:marLeft w:val="0"/>
          <w:marRight w:val="0"/>
          <w:marTop w:val="0"/>
          <w:marBottom w:val="240"/>
          <w:divBdr>
            <w:top w:val="none" w:sz="0" w:space="0" w:color="auto"/>
            <w:left w:val="none" w:sz="0" w:space="0" w:color="auto"/>
            <w:bottom w:val="none" w:sz="0" w:space="0" w:color="auto"/>
            <w:right w:val="none" w:sz="0" w:space="0" w:color="auto"/>
          </w:divBdr>
        </w:div>
        <w:div w:id="1401442862">
          <w:marLeft w:val="0"/>
          <w:marRight w:val="0"/>
          <w:marTop w:val="0"/>
          <w:marBottom w:val="240"/>
          <w:divBdr>
            <w:top w:val="none" w:sz="0" w:space="0" w:color="auto"/>
            <w:left w:val="none" w:sz="0" w:space="0" w:color="auto"/>
            <w:bottom w:val="none" w:sz="0" w:space="0" w:color="auto"/>
            <w:right w:val="none" w:sz="0" w:space="0" w:color="auto"/>
          </w:divBdr>
        </w:div>
        <w:div w:id="1389841194">
          <w:marLeft w:val="0"/>
          <w:marRight w:val="0"/>
          <w:marTop w:val="0"/>
          <w:marBottom w:val="0"/>
          <w:divBdr>
            <w:top w:val="none" w:sz="0" w:space="0" w:color="auto"/>
            <w:left w:val="none" w:sz="0" w:space="0" w:color="auto"/>
            <w:bottom w:val="none" w:sz="0" w:space="0" w:color="auto"/>
            <w:right w:val="none" w:sz="0" w:space="0" w:color="auto"/>
          </w:divBdr>
        </w:div>
        <w:div w:id="677274247">
          <w:marLeft w:val="0"/>
          <w:marRight w:val="0"/>
          <w:marTop w:val="0"/>
          <w:marBottom w:val="0"/>
          <w:divBdr>
            <w:top w:val="none" w:sz="0" w:space="0" w:color="auto"/>
            <w:left w:val="none" w:sz="0" w:space="0" w:color="auto"/>
            <w:bottom w:val="none" w:sz="0" w:space="0" w:color="auto"/>
            <w:right w:val="none" w:sz="0" w:space="0" w:color="auto"/>
          </w:divBdr>
        </w:div>
        <w:div w:id="1751343475">
          <w:marLeft w:val="0"/>
          <w:marRight w:val="0"/>
          <w:marTop w:val="0"/>
          <w:marBottom w:val="0"/>
          <w:divBdr>
            <w:top w:val="none" w:sz="0" w:space="0" w:color="auto"/>
            <w:left w:val="none" w:sz="0" w:space="0" w:color="auto"/>
            <w:bottom w:val="none" w:sz="0" w:space="0" w:color="auto"/>
            <w:right w:val="none" w:sz="0" w:space="0" w:color="auto"/>
          </w:divBdr>
        </w:div>
        <w:div w:id="610940554">
          <w:marLeft w:val="0"/>
          <w:marRight w:val="0"/>
          <w:marTop w:val="0"/>
          <w:marBottom w:val="0"/>
          <w:divBdr>
            <w:top w:val="none" w:sz="0" w:space="0" w:color="auto"/>
            <w:left w:val="none" w:sz="0" w:space="0" w:color="auto"/>
            <w:bottom w:val="none" w:sz="0" w:space="0" w:color="auto"/>
            <w:right w:val="none" w:sz="0" w:space="0" w:color="auto"/>
          </w:divBdr>
        </w:div>
        <w:div w:id="1971088984">
          <w:marLeft w:val="0"/>
          <w:marRight w:val="0"/>
          <w:marTop w:val="0"/>
          <w:marBottom w:val="0"/>
          <w:divBdr>
            <w:top w:val="none" w:sz="0" w:space="0" w:color="auto"/>
            <w:left w:val="none" w:sz="0" w:space="0" w:color="auto"/>
            <w:bottom w:val="none" w:sz="0" w:space="0" w:color="auto"/>
            <w:right w:val="none" w:sz="0" w:space="0" w:color="auto"/>
          </w:divBdr>
        </w:div>
      </w:divsChild>
    </w:div>
    <w:div w:id="1607273983">
      <w:bodyDiv w:val="1"/>
      <w:marLeft w:val="0"/>
      <w:marRight w:val="0"/>
      <w:marTop w:val="0"/>
      <w:marBottom w:val="0"/>
      <w:divBdr>
        <w:top w:val="none" w:sz="0" w:space="0" w:color="auto"/>
        <w:left w:val="none" w:sz="0" w:space="0" w:color="auto"/>
        <w:bottom w:val="none" w:sz="0" w:space="0" w:color="auto"/>
        <w:right w:val="none" w:sz="0" w:space="0" w:color="auto"/>
      </w:divBdr>
    </w:div>
    <w:div w:id="1811943753">
      <w:bodyDiv w:val="1"/>
      <w:marLeft w:val="0"/>
      <w:marRight w:val="0"/>
      <w:marTop w:val="0"/>
      <w:marBottom w:val="0"/>
      <w:divBdr>
        <w:top w:val="none" w:sz="0" w:space="0" w:color="auto"/>
        <w:left w:val="none" w:sz="0" w:space="0" w:color="auto"/>
        <w:bottom w:val="none" w:sz="0" w:space="0" w:color="auto"/>
        <w:right w:val="none" w:sz="0" w:space="0" w:color="auto"/>
      </w:divBdr>
      <w:divsChild>
        <w:div w:id="1085952998">
          <w:marLeft w:val="0"/>
          <w:marRight w:val="0"/>
          <w:marTop w:val="0"/>
          <w:marBottom w:val="200"/>
          <w:divBdr>
            <w:top w:val="none" w:sz="0" w:space="0" w:color="auto"/>
            <w:left w:val="none" w:sz="0" w:space="0" w:color="auto"/>
            <w:bottom w:val="none" w:sz="0" w:space="0" w:color="auto"/>
            <w:right w:val="none" w:sz="0" w:space="0" w:color="auto"/>
          </w:divBdr>
        </w:div>
        <w:div w:id="1139303847">
          <w:marLeft w:val="0"/>
          <w:marRight w:val="0"/>
          <w:marTop w:val="0"/>
          <w:marBottom w:val="200"/>
          <w:divBdr>
            <w:top w:val="none" w:sz="0" w:space="0" w:color="auto"/>
            <w:left w:val="none" w:sz="0" w:space="0" w:color="auto"/>
            <w:bottom w:val="none" w:sz="0" w:space="0" w:color="auto"/>
            <w:right w:val="none" w:sz="0" w:space="0" w:color="auto"/>
          </w:divBdr>
        </w:div>
      </w:divsChild>
    </w:div>
    <w:div w:id="2017414509">
      <w:bodyDiv w:val="1"/>
      <w:marLeft w:val="0"/>
      <w:marRight w:val="0"/>
      <w:marTop w:val="0"/>
      <w:marBottom w:val="0"/>
      <w:divBdr>
        <w:top w:val="none" w:sz="0" w:space="0" w:color="auto"/>
        <w:left w:val="none" w:sz="0" w:space="0" w:color="auto"/>
        <w:bottom w:val="none" w:sz="0" w:space="0" w:color="auto"/>
        <w:right w:val="none" w:sz="0" w:space="0" w:color="auto"/>
      </w:divBdr>
      <w:divsChild>
        <w:div w:id="306740898">
          <w:marLeft w:val="0"/>
          <w:marRight w:val="0"/>
          <w:marTop w:val="0"/>
          <w:marBottom w:val="0"/>
          <w:divBdr>
            <w:top w:val="none" w:sz="0" w:space="0" w:color="auto"/>
            <w:left w:val="none" w:sz="0" w:space="0" w:color="auto"/>
            <w:bottom w:val="none" w:sz="0" w:space="0" w:color="auto"/>
            <w:right w:val="none" w:sz="0" w:space="0" w:color="auto"/>
          </w:divBdr>
        </w:div>
        <w:div w:id="726106014">
          <w:marLeft w:val="0"/>
          <w:marRight w:val="0"/>
          <w:marTop w:val="0"/>
          <w:marBottom w:val="0"/>
          <w:divBdr>
            <w:top w:val="none" w:sz="0" w:space="0" w:color="auto"/>
            <w:left w:val="none" w:sz="0" w:space="0" w:color="auto"/>
            <w:bottom w:val="none" w:sz="0" w:space="0" w:color="auto"/>
            <w:right w:val="none" w:sz="0" w:space="0" w:color="auto"/>
          </w:divBdr>
        </w:div>
      </w:divsChild>
    </w:div>
    <w:div w:id="2057661695">
      <w:bodyDiv w:val="1"/>
      <w:marLeft w:val="0"/>
      <w:marRight w:val="0"/>
      <w:marTop w:val="0"/>
      <w:marBottom w:val="0"/>
      <w:divBdr>
        <w:top w:val="none" w:sz="0" w:space="0" w:color="auto"/>
        <w:left w:val="none" w:sz="0" w:space="0" w:color="auto"/>
        <w:bottom w:val="none" w:sz="0" w:space="0" w:color="auto"/>
        <w:right w:val="none" w:sz="0" w:space="0" w:color="auto"/>
      </w:divBdr>
      <w:divsChild>
        <w:div w:id="1088383914">
          <w:marLeft w:val="0"/>
          <w:marRight w:val="0"/>
          <w:marTop w:val="0"/>
          <w:marBottom w:val="0"/>
          <w:divBdr>
            <w:top w:val="none" w:sz="0" w:space="0" w:color="auto"/>
            <w:left w:val="none" w:sz="0" w:space="0" w:color="auto"/>
            <w:bottom w:val="none" w:sz="0" w:space="0" w:color="auto"/>
            <w:right w:val="none" w:sz="0" w:space="0" w:color="auto"/>
          </w:divBdr>
        </w:div>
        <w:div w:id="1907252707">
          <w:marLeft w:val="0"/>
          <w:marRight w:val="0"/>
          <w:marTop w:val="0"/>
          <w:marBottom w:val="0"/>
          <w:divBdr>
            <w:top w:val="none" w:sz="0" w:space="0" w:color="auto"/>
            <w:left w:val="none" w:sz="0" w:space="0" w:color="auto"/>
            <w:bottom w:val="none" w:sz="0" w:space="0" w:color="auto"/>
            <w:right w:val="none" w:sz="0" w:space="0" w:color="auto"/>
          </w:divBdr>
        </w:div>
      </w:divsChild>
    </w:div>
    <w:div w:id="2118482778">
      <w:bodyDiv w:val="1"/>
      <w:marLeft w:val="0"/>
      <w:marRight w:val="0"/>
      <w:marTop w:val="0"/>
      <w:marBottom w:val="0"/>
      <w:divBdr>
        <w:top w:val="none" w:sz="0" w:space="0" w:color="auto"/>
        <w:left w:val="none" w:sz="0" w:space="0" w:color="auto"/>
        <w:bottom w:val="none" w:sz="0" w:space="0" w:color="auto"/>
        <w:right w:val="none" w:sz="0" w:space="0" w:color="auto"/>
      </w:divBdr>
      <w:divsChild>
        <w:div w:id="1092046546">
          <w:marLeft w:val="0"/>
          <w:marRight w:val="0"/>
          <w:marTop w:val="0"/>
          <w:marBottom w:val="0"/>
          <w:divBdr>
            <w:top w:val="none" w:sz="0" w:space="0" w:color="auto"/>
            <w:left w:val="none" w:sz="0" w:space="0" w:color="auto"/>
            <w:bottom w:val="none" w:sz="0" w:space="0" w:color="auto"/>
            <w:right w:val="none" w:sz="0" w:space="0" w:color="auto"/>
          </w:divBdr>
        </w:div>
        <w:div w:id="2011567294">
          <w:marLeft w:val="0"/>
          <w:marRight w:val="0"/>
          <w:marTop w:val="0"/>
          <w:marBottom w:val="0"/>
          <w:divBdr>
            <w:top w:val="none" w:sz="0" w:space="0" w:color="auto"/>
            <w:left w:val="none" w:sz="0" w:space="0" w:color="auto"/>
            <w:bottom w:val="none" w:sz="0" w:space="0" w:color="auto"/>
            <w:right w:val="none" w:sz="0" w:space="0" w:color="auto"/>
          </w:divBdr>
        </w:div>
        <w:div w:id="1077244202">
          <w:marLeft w:val="0"/>
          <w:marRight w:val="0"/>
          <w:marTop w:val="0"/>
          <w:marBottom w:val="0"/>
          <w:divBdr>
            <w:top w:val="none" w:sz="0" w:space="0" w:color="auto"/>
            <w:left w:val="none" w:sz="0" w:space="0" w:color="auto"/>
            <w:bottom w:val="none" w:sz="0" w:space="0" w:color="auto"/>
            <w:right w:val="none" w:sz="0" w:space="0" w:color="auto"/>
          </w:divBdr>
        </w:div>
      </w:divsChild>
    </w:div>
    <w:div w:id="21446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m.gov.al" TargetMode="External"/><Relationship Id="rId3" Type="http://schemas.openxmlformats.org/officeDocument/2006/relationships/styles" Target="styles.xml"/><Relationship Id="rId7" Type="http://schemas.openxmlformats.org/officeDocument/2006/relationships/hyperlink" Target="https://www.al.undp.org/content/albania/en/home/operations/projects/environment_and_energy/minamata-initial-assessment-for-alban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7B15D-AB1C-4483-8505-70ABC1E3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13879</Words>
  <Characters>79112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Enkelejda</dc:creator>
  <cp:lastModifiedBy>erilda.hoxha</cp:lastModifiedBy>
  <cp:revision>4</cp:revision>
  <cp:lastPrinted>2022-03-25T08:51:00Z</cp:lastPrinted>
  <dcterms:created xsi:type="dcterms:W3CDTF">2022-06-30T14:10:00Z</dcterms:created>
  <dcterms:modified xsi:type="dcterms:W3CDTF">2022-06-30T14:15:00Z</dcterms:modified>
</cp:coreProperties>
</file>