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9E" w:rsidRPr="00C20001"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838200</wp:posOffset>
            </wp:positionH>
            <wp:positionV relativeFrom="paragraph">
              <wp:posOffset>-800100</wp:posOffset>
            </wp:positionV>
            <wp:extent cx="6532245" cy="1000125"/>
            <wp:effectExtent l="19050" t="0" r="1905" b="0"/>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6"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r w:rsidRPr="00C20001">
        <w:rPr>
          <w:rFonts w:ascii="Times New Roman" w:hAnsi="Times New Roman" w:cs="Times New Roman"/>
          <w:b/>
          <w:sz w:val="24"/>
          <w:szCs w:val="24"/>
        </w:rPr>
        <w:t>MINISTRIA E TURIZMIT DHE MJEDISIT</w:t>
      </w:r>
    </w:p>
    <w:p w:rsidR="00F80F9E"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sz w:val="24"/>
          <w:szCs w:val="24"/>
        </w:rPr>
        <w:t>AGJENCIA KOMB</w:t>
      </w:r>
      <w:r>
        <w:rPr>
          <w:rFonts w:ascii="Times New Roman" w:hAnsi="Times New Roman" w:cs="Times New Roman"/>
          <w:b/>
          <w:sz w:val="24"/>
          <w:szCs w:val="24"/>
        </w:rPr>
        <w:t>Ё</w:t>
      </w:r>
      <w:r w:rsidRPr="00C20001">
        <w:rPr>
          <w:rFonts w:ascii="Times New Roman" w:hAnsi="Times New Roman" w:cs="Times New Roman"/>
          <w:b/>
          <w:sz w:val="24"/>
          <w:szCs w:val="24"/>
        </w:rPr>
        <w:t>TARE E MJEDISIT</w:t>
      </w:r>
    </w:p>
    <w:p w:rsidR="00F80F9E" w:rsidRDefault="00F80F9E" w:rsidP="00A1540B">
      <w:pPr>
        <w:spacing w:after="0"/>
        <w:jc w:val="right"/>
        <w:rPr>
          <w:rFonts w:ascii="Times New Roman" w:hAnsi="Times New Roman" w:cs="Times New Roman"/>
          <w:sz w:val="24"/>
          <w:szCs w:val="24"/>
        </w:rPr>
      </w:pP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288">
        <w:rPr>
          <w:rFonts w:ascii="Times New Roman" w:hAnsi="Times New Roman" w:cs="Times New Roman"/>
          <w:sz w:val="24"/>
          <w:szCs w:val="24"/>
        </w:rPr>
        <w:t xml:space="preserve"> Tiran</w:t>
      </w:r>
      <w:r>
        <w:rPr>
          <w:rFonts w:ascii="Times New Roman" w:hAnsi="Times New Roman" w:cs="Times New Roman"/>
          <w:sz w:val="24"/>
          <w:szCs w:val="24"/>
        </w:rPr>
        <w:t>ë</w:t>
      </w:r>
      <w:r w:rsidRPr="00F83288">
        <w:rPr>
          <w:rFonts w:ascii="Times New Roman" w:hAnsi="Times New Roman" w:cs="Times New Roman"/>
          <w:sz w:val="24"/>
          <w:szCs w:val="24"/>
        </w:rPr>
        <w:t xml:space="preserve"> m</w:t>
      </w:r>
      <w:r>
        <w:rPr>
          <w:rFonts w:ascii="Times New Roman" w:hAnsi="Times New Roman" w:cs="Times New Roman"/>
          <w:sz w:val="24"/>
          <w:szCs w:val="24"/>
        </w:rPr>
        <w:t>ë</w:t>
      </w:r>
      <w:r w:rsidR="00B01CF9">
        <w:rPr>
          <w:rFonts w:ascii="Times New Roman" w:hAnsi="Times New Roman" w:cs="Times New Roman"/>
          <w:sz w:val="24"/>
          <w:szCs w:val="24"/>
        </w:rPr>
        <w:t xml:space="preserve"> </w:t>
      </w:r>
      <w:r w:rsidR="003502D3">
        <w:rPr>
          <w:rFonts w:ascii="Times New Roman" w:hAnsi="Times New Roman" w:cs="Times New Roman"/>
          <w:sz w:val="24"/>
          <w:szCs w:val="24"/>
        </w:rPr>
        <w:t>30</w:t>
      </w:r>
      <w:r w:rsidR="00E51422">
        <w:rPr>
          <w:rFonts w:ascii="Times New Roman" w:hAnsi="Times New Roman" w:cs="Times New Roman"/>
          <w:sz w:val="24"/>
          <w:szCs w:val="24"/>
        </w:rPr>
        <w:t>.06</w:t>
      </w:r>
      <w:r w:rsidR="00487159">
        <w:rPr>
          <w:rFonts w:ascii="Times New Roman" w:hAnsi="Times New Roman" w:cs="Times New Roman"/>
          <w:sz w:val="24"/>
          <w:szCs w:val="24"/>
        </w:rPr>
        <w:t>.2023</w:t>
      </w: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35E5" w:rsidRDefault="00B435E5" w:rsidP="00B435E5">
      <w:pPr>
        <w:spacing w:after="0"/>
        <w:rPr>
          <w:rFonts w:ascii="Times New Roman" w:hAnsi="Times New Roman" w:cs="Times New Roman"/>
          <w:sz w:val="24"/>
          <w:szCs w:val="24"/>
        </w:rPr>
      </w:pPr>
    </w:p>
    <w:p w:rsidR="00B435E5" w:rsidRPr="00B435E5" w:rsidRDefault="00B435E5" w:rsidP="00B435E5">
      <w:pPr>
        <w:spacing w:after="0"/>
        <w:rPr>
          <w:rFonts w:ascii="Times New Roman" w:hAnsi="Times New Roman" w:cs="Times New Roman"/>
          <w:sz w:val="24"/>
          <w:szCs w:val="24"/>
        </w:rPr>
      </w:pPr>
    </w:p>
    <w:p w:rsidR="006F3008" w:rsidRDefault="009611AF" w:rsidP="009611AF">
      <w:pPr>
        <w:jc w:val="center"/>
        <w:rPr>
          <w:rFonts w:ascii="Times New Roman" w:hAnsi="Times New Roman" w:cs="Times New Roman"/>
          <w:b/>
          <w:sz w:val="24"/>
          <w:szCs w:val="24"/>
        </w:rPr>
      </w:pPr>
      <w:r w:rsidRPr="009611AF">
        <w:rPr>
          <w:rFonts w:ascii="Times New Roman" w:hAnsi="Times New Roman" w:cs="Times New Roman"/>
          <w:b/>
          <w:sz w:val="24"/>
          <w:szCs w:val="24"/>
        </w:rPr>
        <w:t>REGJISTRI I K</w:t>
      </w:r>
      <w:r w:rsidR="0087592E">
        <w:rPr>
          <w:rFonts w:ascii="Times New Roman" w:hAnsi="Times New Roman" w:cs="Times New Roman"/>
          <w:b/>
          <w:sz w:val="24"/>
          <w:szCs w:val="24"/>
        </w:rPr>
        <w:t>Ë</w:t>
      </w:r>
      <w:r w:rsidRPr="009611AF">
        <w:rPr>
          <w:rFonts w:ascii="Times New Roman" w:hAnsi="Times New Roman" w:cs="Times New Roman"/>
          <w:b/>
          <w:sz w:val="24"/>
          <w:szCs w:val="24"/>
        </w:rPr>
        <w:t>RKESAVE DHE 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RGJIGJEVE</w:t>
      </w:r>
      <w:r>
        <w:rPr>
          <w:rFonts w:ascii="Times New Roman" w:hAnsi="Times New Roman" w:cs="Times New Roman"/>
          <w:b/>
          <w:sz w:val="24"/>
          <w:szCs w:val="24"/>
        </w:rPr>
        <w:t xml:space="preserve"> </w:t>
      </w:r>
    </w:p>
    <w:p w:rsidR="00F70D59" w:rsidRDefault="00E51422" w:rsidP="00D61999">
      <w:pPr>
        <w:jc w:val="center"/>
        <w:rPr>
          <w:rFonts w:ascii="Times New Roman" w:hAnsi="Times New Roman" w:cs="Times New Roman"/>
          <w:b/>
          <w:sz w:val="24"/>
          <w:szCs w:val="24"/>
        </w:rPr>
      </w:pPr>
      <w:proofErr w:type="gramStart"/>
      <w:r>
        <w:rPr>
          <w:rFonts w:ascii="Times New Roman" w:hAnsi="Times New Roman" w:cs="Times New Roman"/>
          <w:b/>
          <w:sz w:val="24"/>
          <w:szCs w:val="24"/>
        </w:rPr>
        <w:t>PRILL  –</w:t>
      </w:r>
      <w:proofErr w:type="gramEnd"/>
      <w:r>
        <w:rPr>
          <w:rFonts w:ascii="Times New Roman" w:hAnsi="Times New Roman" w:cs="Times New Roman"/>
          <w:b/>
          <w:sz w:val="24"/>
          <w:szCs w:val="24"/>
        </w:rPr>
        <w:t xml:space="preserve"> QERSHOR</w:t>
      </w:r>
      <w:r w:rsidR="00487159">
        <w:rPr>
          <w:rFonts w:ascii="Times New Roman" w:hAnsi="Times New Roman" w:cs="Times New Roman"/>
          <w:b/>
          <w:sz w:val="24"/>
          <w:szCs w:val="24"/>
        </w:rPr>
        <w:t xml:space="preserve"> 2023</w:t>
      </w:r>
    </w:p>
    <w:p w:rsidR="009029A3" w:rsidRDefault="009029A3" w:rsidP="000C0BC3">
      <w:pPr>
        <w:spacing w:after="0"/>
        <w:rPr>
          <w:rFonts w:ascii="Times New Roman" w:hAnsi="Times New Roman" w:cs="Times New Roman"/>
          <w:b/>
          <w:sz w:val="24"/>
          <w:szCs w:val="24"/>
        </w:rPr>
      </w:pPr>
    </w:p>
    <w:tbl>
      <w:tblPr>
        <w:tblStyle w:val="TableGrid"/>
        <w:tblW w:w="13412" w:type="dxa"/>
        <w:tblLayout w:type="fixed"/>
        <w:tblLook w:val="04A0" w:firstRow="1" w:lastRow="0" w:firstColumn="1" w:lastColumn="0" w:noHBand="0" w:noVBand="1"/>
      </w:tblPr>
      <w:tblGrid>
        <w:gridCol w:w="738"/>
        <w:gridCol w:w="1170"/>
        <w:gridCol w:w="1447"/>
        <w:gridCol w:w="1579"/>
        <w:gridCol w:w="6336"/>
        <w:gridCol w:w="1336"/>
        <w:gridCol w:w="806"/>
      </w:tblGrid>
      <w:tr w:rsidR="00487159" w:rsidTr="00C53700">
        <w:trPr>
          <w:trHeight w:val="827"/>
        </w:trPr>
        <w:tc>
          <w:tcPr>
            <w:tcW w:w="738" w:type="dxa"/>
          </w:tcPr>
          <w:p w:rsidR="00487159" w:rsidRPr="009611AF" w:rsidRDefault="00487159" w:rsidP="00C53700">
            <w:pPr>
              <w:rPr>
                <w:rFonts w:ascii="Times New Roman" w:hAnsi="Times New Roman" w:cs="Times New Roman"/>
                <w:b/>
                <w:sz w:val="24"/>
                <w:szCs w:val="24"/>
              </w:rPr>
            </w:pPr>
            <w:r w:rsidRPr="009611AF">
              <w:rPr>
                <w:rFonts w:ascii="Times New Roman" w:hAnsi="Times New Roman" w:cs="Times New Roman"/>
                <w:b/>
                <w:sz w:val="24"/>
                <w:szCs w:val="24"/>
              </w:rPr>
              <w:t>Nr</w:t>
            </w:r>
          </w:p>
        </w:tc>
        <w:tc>
          <w:tcPr>
            <w:tcW w:w="1170" w:type="dxa"/>
          </w:tcPr>
          <w:p w:rsidR="00487159" w:rsidRPr="009611AF" w:rsidRDefault="00487159" w:rsidP="00C53700">
            <w:pPr>
              <w:rPr>
                <w:rFonts w:ascii="Times New Roman" w:hAnsi="Times New Roman" w:cs="Times New Roman"/>
                <w:b/>
                <w:sz w:val="24"/>
                <w:szCs w:val="24"/>
              </w:rPr>
            </w:pPr>
            <w:r w:rsidRPr="009611AF">
              <w:rPr>
                <w:rFonts w:ascii="Times New Roman" w:hAnsi="Times New Roman" w:cs="Times New Roman"/>
                <w:b/>
                <w:sz w:val="24"/>
                <w:szCs w:val="24"/>
              </w:rPr>
              <w:t>Data e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1447" w:type="dxa"/>
          </w:tcPr>
          <w:p w:rsidR="00487159" w:rsidRPr="009611AF" w:rsidRDefault="00487159" w:rsidP="00C53700">
            <w:pPr>
              <w:rPr>
                <w:rFonts w:ascii="Times New Roman" w:hAnsi="Times New Roman" w:cs="Times New Roman"/>
                <w:b/>
                <w:sz w:val="24"/>
                <w:szCs w:val="24"/>
              </w:rPr>
            </w:pPr>
            <w:r w:rsidRPr="009611AF">
              <w:rPr>
                <w:rFonts w:ascii="Times New Roman" w:hAnsi="Times New Roman" w:cs="Times New Roman"/>
                <w:b/>
                <w:sz w:val="24"/>
                <w:szCs w:val="24"/>
              </w:rPr>
              <w:t>Objekti i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1579" w:type="dxa"/>
          </w:tcPr>
          <w:p w:rsidR="00487159" w:rsidRPr="009611AF" w:rsidRDefault="00487159" w:rsidP="00C53700">
            <w:pPr>
              <w:rPr>
                <w:rFonts w:ascii="Times New Roman" w:hAnsi="Times New Roman" w:cs="Times New Roman"/>
                <w:b/>
                <w:sz w:val="24"/>
                <w:szCs w:val="24"/>
              </w:rPr>
            </w:pPr>
            <w:r w:rsidRPr="009611AF">
              <w:rPr>
                <w:rFonts w:ascii="Times New Roman" w:hAnsi="Times New Roman" w:cs="Times New Roman"/>
                <w:b/>
                <w:sz w:val="24"/>
                <w:szCs w:val="24"/>
              </w:rPr>
              <w:t>Data e p</w:t>
            </w:r>
            <w:r>
              <w:rPr>
                <w:rFonts w:ascii="Times New Roman" w:hAnsi="Times New Roman" w:cs="Times New Roman"/>
                <w:b/>
                <w:sz w:val="24"/>
                <w:szCs w:val="24"/>
              </w:rPr>
              <w:t>ë</w:t>
            </w:r>
            <w:r w:rsidRPr="009611AF">
              <w:rPr>
                <w:rFonts w:ascii="Times New Roman" w:hAnsi="Times New Roman" w:cs="Times New Roman"/>
                <w:b/>
                <w:sz w:val="24"/>
                <w:szCs w:val="24"/>
              </w:rPr>
              <w:t>rgjigjes</w:t>
            </w:r>
          </w:p>
        </w:tc>
        <w:tc>
          <w:tcPr>
            <w:tcW w:w="6336" w:type="dxa"/>
          </w:tcPr>
          <w:p w:rsidR="00487159" w:rsidRPr="009611AF" w:rsidRDefault="00487159" w:rsidP="00C53700">
            <w:pPr>
              <w:rPr>
                <w:rFonts w:ascii="Times New Roman" w:hAnsi="Times New Roman" w:cs="Times New Roman"/>
                <w:b/>
                <w:sz w:val="24"/>
                <w:szCs w:val="24"/>
              </w:rPr>
            </w:pPr>
            <w:r w:rsidRPr="009611AF">
              <w:rPr>
                <w:rFonts w:ascii="Times New Roman" w:hAnsi="Times New Roman" w:cs="Times New Roman"/>
                <w:b/>
                <w:sz w:val="24"/>
                <w:szCs w:val="24"/>
              </w:rPr>
              <w:t>P</w:t>
            </w:r>
            <w:r>
              <w:rPr>
                <w:rFonts w:ascii="Times New Roman" w:hAnsi="Times New Roman" w:cs="Times New Roman"/>
                <w:b/>
                <w:sz w:val="24"/>
                <w:szCs w:val="24"/>
              </w:rPr>
              <w:t>ë</w:t>
            </w:r>
            <w:r w:rsidRPr="009611AF">
              <w:rPr>
                <w:rFonts w:ascii="Times New Roman" w:hAnsi="Times New Roman" w:cs="Times New Roman"/>
                <w:b/>
                <w:sz w:val="24"/>
                <w:szCs w:val="24"/>
              </w:rPr>
              <w:t>rgjigje</w:t>
            </w:r>
          </w:p>
        </w:tc>
        <w:tc>
          <w:tcPr>
            <w:tcW w:w="1336" w:type="dxa"/>
          </w:tcPr>
          <w:p w:rsidR="00487159" w:rsidRPr="009611AF" w:rsidRDefault="00487159" w:rsidP="00C53700">
            <w:pPr>
              <w:rPr>
                <w:rFonts w:ascii="Times New Roman" w:hAnsi="Times New Roman" w:cs="Times New Roman"/>
                <w:b/>
                <w:sz w:val="24"/>
                <w:szCs w:val="24"/>
              </w:rPr>
            </w:pPr>
            <w:r w:rsidRPr="009611AF">
              <w:rPr>
                <w:rFonts w:ascii="Times New Roman" w:hAnsi="Times New Roman" w:cs="Times New Roman"/>
                <w:b/>
                <w:sz w:val="24"/>
                <w:szCs w:val="24"/>
              </w:rPr>
              <w:t>M</w:t>
            </w:r>
            <w:r>
              <w:rPr>
                <w:rFonts w:ascii="Times New Roman" w:hAnsi="Times New Roman" w:cs="Times New Roman"/>
                <w:b/>
                <w:sz w:val="24"/>
                <w:szCs w:val="24"/>
              </w:rPr>
              <w:t>ë</w:t>
            </w:r>
            <w:r w:rsidRPr="009611AF">
              <w:rPr>
                <w:rFonts w:ascii="Times New Roman" w:hAnsi="Times New Roman" w:cs="Times New Roman"/>
                <w:b/>
                <w:sz w:val="24"/>
                <w:szCs w:val="24"/>
              </w:rPr>
              <w:t>nyra e p</w:t>
            </w:r>
            <w:r>
              <w:rPr>
                <w:rFonts w:ascii="Times New Roman" w:hAnsi="Times New Roman" w:cs="Times New Roman"/>
                <w:b/>
                <w:sz w:val="24"/>
                <w:szCs w:val="24"/>
              </w:rPr>
              <w:t>ë</w:t>
            </w:r>
            <w:r w:rsidRPr="009611AF">
              <w:rPr>
                <w:rFonts w:ascii="Times New Roman" w:hAnsi="Times New Roman" w:cs="Times New Roman"/>
                <w:b/>
                <w:sz w:val="24"/>
                <w:szCs w:val="24"/>
              </w:rPr>
              <w:t>rfudnimit t</w:t>
            </w:r>
            <w:r>
              <w:rPr>
                <w:rFonts w:ascii="Times New Roman" w:hAnsi="Times New Roman" w:cs="Times New Roman"/>
                <w:b/>
                <w:sz w:val="24"/>
                <w:szCs w:val="24"/>
              </w:rPr>
              <w:t>ë</w:t>
            </w:r>
            <w:r w:rsidRPr="009611AF">
              <w:rPr>
                <w:rFonts w:ascii="Times New Roman" w:hAnsi="Times New Roman" w:cs="Times New Roman"/>
                <w:b/>
                <w:sz w:val="24"/>
                <w:szCs w:val="24"/>
              </w:rPr>
              <w:t xml:space="preserve">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806" w:type="dxa"/>
          </w:tcPr>
          <w:p w:rsidR="00487159" w:rsidRPr="009611AF" w:rsidRDefault="00487159" w:rsidP="00C53700">
            <w:pPr>
              <w:rPr>
                <w:rFonts w:ascii="Times New Roman" w:hAnsi="Times New Roman" w:cs="Times New Roman"/>
                <w:b/>
                <w:sz w:val="24"/>
                <w:szCs w:val="24"/>
              </w:rPr>
            </w:pPr>
            <w:r w:rsidRPr="009611AF">
              <w:rPr>
                <w:rFonts w:ascii="Times New Roman" w:hAnsi="Times New Roman" w:cs="Times New Roman"/>
                <w:b/>
                <w:sz w:val="24"/>
                <w:szCs w:val="24"/>
              </w:rPr>
              <w:t>Tarifa</w:t>
            </w:r>
          </w:p>
        </w:tc>
      </w:tr>
      <w:tr w:rsidR="00E51422" w:rsidRPr="00EC7DFA" w:rsidTr="00C53700">
        <w:tc>
          <w:tcPr>
            <w:tcW w:w="738"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1</w:t>
            </w:r>
          </w:p>
        </w:tc>
        <w:tc>
          <w:tcPr>
            <w:tcW w:w="1170"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31.03.2023</w:t>
            </w:r>
          </w:p>
        </w:tc>
        <w:tc>
          <w:tcPr>
            <w:tcW w:w="1447" w:type="dxa"/>
          </w:tcPr>
          <w:p w:rsidR="00E51422" w:rsidRPr="00EC7DFA" w:rsidRDefault="00E51422" w:rsidP="00E51422">
            <w:pPr>
              <w:spacing w:after="150"/>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1-Sa masa administrati</w:t>
            </w:r>
            <w:r w:rsidR="00EC7DFA">
              <w:rPr>
                <w:rFonts w:ascii="Times New Roman" w:eastAsia="Times New Roman" w:hAnsi="Times New Roman" w:cs="Times New Roman"/>
                <w:color w:val="000000"/>
                <w:sz w:val="24"/>
                <w:szCs w:val="24"/>
              </w:rPr>
              <w:t>-</w:t>
            </w:r>
            <w:r w:rsidRPr="00EC7DFA">
              <w:rPr>
                <w:rFonts w:ascii="Times New Roman" w:eastAsia="Times New Roman" w:hAnsi="Times New Roman" w:cs="Times New Roman"/>
                <w:color w:val="000000"/>
                <w:sz w:val="24"/>
                <w:szCs w:val="24"/>
              </w:rPr>
              <w:t xml:space="preserve">ve janë vendosur nga Drejtoritë Rajonale të Mjedisit për subjektet private në </w:t>
            </w:r>
            <w:r w:rsidR="00EC7DFA">
              <w:rPr>
                <w:rFonts w:ascii="Times New Roman" w:eastAsia="Times New Roman" w:hAnsi="Times New Roman" w:cs="Times New Roman"/>
                <w:color w:val="000000"/>
                <w:sz w:val="24"/>
                <w:szCs w:val="24"/>
              </w:rPr>
              <w:t>vitin 2023, 2022</w:t>
            </w:r>
            <w:r w:rsidRPr="00EC7DFA">
              <w:rPr>
                <w:rFonts w:ascii="Times New Roman" w:eastAsia="Times New Roman" w:hAnsi="Times New Roman" w:cs="Times New Roman"/>
                <w:color w:val="000000"/>
                <w:sz w:val="24"/>
                <w:szCs w:val="24"/>
              </w:rPr>
              <w:t xml:space="preserve">, 2021 dhe 2020 që lidhen me mostrajtimin e ujërave të ndotura dhe derdhjen e </w:t>
            </w:r>
            <w:r w:rsidRPr="00EC7DFA">
              <w:rPr>
                <w:rFonts w:ascii="Times New Roman" w:eastAsia="Times New Roman" w:hAnsi="Times New Roman" w:cs="Times New Roman"/>
                <w:color w:val="000000"/>
                <w:sz w:val="24"/>
                <w:szCs w:val="24"/>
              </w:rPr>
              <w:lastRenderedPageBreak/>
              <w:t>tyre në mënyrë të paligjshme? (Të ndara sipas viteve dhe sipas shkeljeve)</w:t>
            </w:r>
          </w:p>
          <w:p w:rsidR="00E51422" w:rsidRPr="00EC7DFA" w:rsidRDefault="00E51422" w:rsidP="00E51422">
            <w:pPr>
              <w:spacing w:after="150"/>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 xml:space="preserve">2-Në këto katër vite, </w:t>
            </w:r>
            <w:proofErr w:type="gramStart"/>
            <w:r w:rsidRPr="00EC7DFA">
              <w:rPr>
                <w:rFonts w:ascii="Times New Roman" w:eastAsia="Times New Roman" w:hAnsi="Times New Roman" w:cs="Times New Roman"/>
                <w:color w:val="000000"/>
                <w:sz w:val="24"/>
                <w:szCs w:val="24"/>
              </w:rPr>
              <w:t>a</w:t>
            </w:r>
            <w:proofErr w:type="gramEnd"/>
            <w:r w:rsidRPr="00EC7DFA">
              <w:rPr>
                <w:rFonts w:ascii="Times New Roman" w:eastAsia="Times New Roman" w:hAnsi="Times New Roman" w:cs="Times New Roman"/>
                <w:color w:val="000000"/>
                <w:sz w:val="24"/>
                <w:szCs w:val="24"/>
              </w:rPr>
              <w:t xml:space="preserve"> është marrë ndonjë masë e rëndë administrati</w:t>
            </w:r>
            <w:r w:rsidR="00EC7DFA">
              <w:rPr>
                <w:rFonts w:ascii="Times New Roman" w:eastAsia="Times New Roman" w:hAnsi="Times New Roman" w:cs="Times New Roman"/>
                <w:color w:val="000000"/>
                <w:sz w:val="24"/>
                <w:szCs w:val="24"/>
              </w:rPr>
              <w:t>-</w:t>
            </w:r>
            <w:r w:rsidRPr="00EC7DFA">
              <w:rPr>
                <w:rFonts w:ascii="Times New Roman" w:eastAsia="Times New Roman" w:hAnsi="Times New Roman" w:cs="Times New Roman"/>
                <w:color w:val="000000"/>
                <w:sz w:val="24"/>
                <w:szCs w:val="24"/>
              </w:rPr>
              <w:t>ve deri në pezullimin e punës së subjekteve për shkak të shkeljeve të rënda ose përsëritjes së shkeljeve?</w:t>
            </w:r>
          </w:p>
          <w:p w:rsidR="00E51422" w:rsidRPr="00EC7DFA" w:rsidRDefault="00E51422" w:rsidP="00E51422">
            <w:pPr>
              <w:spacing w:after="150"/>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3-Sa prej masave administrati</w:t>
            </w:r>
            <w:r w:rsidR="00EC7DFA">
              <w:rPr>
                <w:rFonts w:ascii="Times New Roman" w:eastAsia="Times New Roman" w:hAnsi="Times New Roman" w:cs="Times New Roman"/>
                <w:color w:val="000000"/>
                <w:sz w:val="24"/>
                <w:szCs w:val="24"/>
              </w:rPr>
              <w:t>-</w:t>
            </w:r>
            <w:r w:rsidRPr="00EC7DFA">
              <w:rPr>
                <w:rFonts w:ascii="Times New Roman" w:eastAsia="Times New Roman" w:hAnsi="Times New Roman" w:cs="Times New Roman"/>
                <w:color w:val="000000"/>
                <w:sz w:val="24"/>
                <w:szCs w:val="24"/>
              </w:rPr>
              <w:t>ve të vendosura në këto katër vite janë ekzekutuar nga ARM-të përkatëse?</w:t>
            </w:r>
          </w:p>
          <w:p w:rsidR="00E51422" w:rsidRPr="00EC7DFA" w:rsidRDefault="00E51422" w:rsidP="00E51422">
            <w:pPr>
              <w:spacing w:after="150"/>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 xml:space="preserve">4-Sa prej kompanive </w:t>
            </w:r>
            <w:r w:rsidRPr="00EC7DFA">
              <w:rPr>
                <w:rFonts w:ascii="Times New Roman" w:eastAsia="Times New Roman" w:hAnsi="Times New Roman" w:cs="Times New Roman"/>
                <w:color w:val="000000"/>
                <w:sz w:val="24"/>
                <w:szCs w:val="24"/>
              </w:rPr>
              <w:lastRenderedPageBreak/>
              <w:t>private janë ankuar në Gjykatën Administrati</w:t>
            </w:r>
            <w:r w:rsidR="00EC7DFA">
              <w:rPr>
                <w:rFonts w:ascii="Times New Roman" w:eastAsia="Times New Roman" w:hAnsi="Times New Roman" w:cs="Times New Roman"/>
                <w:color w:val="000000"/>
                <w:sz w:val="24"/>
                <w:szCs w:val="24"/>
              </w:rPr>
              <w:t>-</w:t>
            </w:r>
            <w:r w:rsidRPr="00EC7DFA">
              <w:rPr>
                <w:rFonts w:ascii="Times New Roman" w:eastAsia="Times New Roman" w:hAnsi="Times New Roman" w:cs="Times New Roman"/>
                <w:color w:val="000000"/>
                <w:sz w:val="24"/>
                <w:szCs w:val="24"/>
              </w:rPr>
              <w:t>ve dhe sa prej tyre kanë arritur që të fitojnë çështjen?</w:t>
            </w:r>
          </w:p>
          <w:p w:rsidR="00E51422" w:rsidRPr="00EC7DFA" w:rsidRDefault="00E51422" w:rsidP="00E51422">
            <w:pPr>
              <w:spacing w:after="150"/>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5-A ka institucione shtetërore të ndëshkuara nga ARM-të, për shkelje të ndryshme?</w:t>
            </w:r>
          </w:p>
        </w:tc>
        <w:tc>
          <w:tcPr>
            <w:tcW w:w="1579"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lastRenderedPageBreak/>
              <w:t>07.04.2023</w:t>
            </w:r>
          </w:p>
        </w:tc>
        <w:tc>
          <w:tcPr>
            <w:tcW w:w="6336" w:type="dxa"/>
          </w:tcPr>
          <w:p w:rsidR="00E51422" w:rsidRPr="00EC7DFA" w:rsidRDefault="00E51422" w:rsidP="00E51422">
            <w:pPr>
              <w:pStyle w:val="NormalWeb"/>
              <w:rPr>
                <w:color w:val="000000"/>
              </w:rPr>
            </w:pPr>
            <w:r w:rsidRPr="00EC7DFA">
              <w:t>1-</w:t>
            </w:r>
            <w:r w:rsidRPr="00EC7DFA">
              <w:rPr>
                <w:color w:val="000000"/>
              </w:rPr>
              <w:t xml:space="preserve">Për vitin 2023 nuk ka asnjë masë administrative të vendosur nga Drejtoria Rajonale e Mjedisit Tiranë, Durrës, Dibër për shkelje që lidhen me mostrajtimin e ujërave të ndotura dhe derdhjen e tyre në mënyrë të paligjshme. </w:t>
            </w:r>
          </w:p>
          <w:p w:rsidR="00E51422" w:rsidRPr="00EC7DFA" w:rsidRDefault="00E51422" w:rsidP="00E51422">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Për vitin 2022 janë 5 subjekte private të listuara si më poshtë vijon:</w:t>
            </w:r>
          </w:p>
          <w:p w:rsidR="00E51422" w:rsidRPr="00EC7DFA" w:rsidRDefault="00E51422" w:rsidP="00E51422">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w:t>
            </w:r>
            <w:r w:rsidR="00EC7DFA">
              <w:rPr>
                <w:rFonts w:ascii="Times New Roman" w:eastAsia="Times New Roman" w:hAnsi="Times New Roman" w:cs="Times New Roman"/>
                <w:color w:val="000000"/>
                <w:sz w:val="24"/>
                <w:szCs w:val="24"/>
              </w:rPr>
              <w:t xml:space="preserve"> P**** R****, me vlerë gjobë</w:t>
            </w:r>
            <w:r w:rsidRPr="00EC7DFA">
              <w:rPr>
                <w:rFonts w:ascii="Times New Roman" w:eastAsia="Times New Roman" w:hAnsi="Times New Roman" w:cs="Times New Roman"/>
                <w:color w:val="000000"/>
                <w:sz w:val="24"/>
                <w:szCs w:val="24"/>
              </w:rPr>
              <w:t xml:space="preserve"> 1.000.000 ( një milion lekë)</w:t>
            </w:r>
          </w:p>
          <w:p w:rsidR="00E51422" w:rsidRPr="00EC7DFA" w:rsidRDefault="00EC7DFA" w:rsidP="00E51422">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w:t>
            </w:r>
            <w:r w:rsidR="00E51422" w:rsidRPr="00EC7DFA">
              <w:rPr>
                <w:rFonts w:ascii="Times New Roman" w:eastAsia="Times New Roman" w:hAnsi="Times New Roman" w:cs="Times New Roman"/>
                <w:color w:val="000000"/>
                <w:sz w:val="24"/>
                <w:szCs w:val="24"/>
              </w:rPr>
              <w:t xml:space="preserve"> Resort, me vlerë gjobe 1.000.000 ( një milion lekë)</w:t>
            </w:r>
          </w:p>
          <w:p w:rsidR="00E51422" w:rsidRPr="00EC7DFA" w:rsidRDefault="00EC7DFA" w:rsidP="00E51422">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w:t>
            </w:r>
            <w:r w:rsidR="00E51422" w:rsidRPr="00EC7DFA">
              <w:rPr>
                <w:rFonts w:ascii="Times New Roman" w:eastAsia="Times New Roman" w:hAnsi="Times New Roman" w:cs="Times New Roman"/>
                <w:color w:val="000000"/>
                <w:sz w:val="24"/>
                <w:szCs w:val="24"/>
              </w:rPr>
              <w:t>, me vlerë gjobe 1.000.000 ( një milion lekë)</w:t>
            </w:r>
          </w:p>
          <w:p w:rsidR="00E51422" w:rsidRPr="00EC7DFA" w:rsidRDefault="00EC7DFA" w:rsidP="00E51422">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 Xh*****</w:t>
            </w:r>
            <w:r w:rsidR="00E51422" w:rsidRPr="00EC7DFA">
              <w:rPr>
                <w:rFonts w:ascii="Times New Roman" w:eastAsia="Times New Roman" w:hAnsi="Times New Roman" w:cs="Times New Roman"/>
                <w:color w:val="000000"/>
                <w:sz w:val="24"/>
                <w:szCs w:val="24"/>
              </w:rPr>
              <w:t>, me vlerë gjobe 1.000.000 ( një milion lekë)</w:t>
            </w:r>
          </w:p>
          <w:p w:rsidR="00E51422" w:rsidRPr="00EC7DFA" w:rsidRDefault="00EC7DFA" w:rsidP="00E51422">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I***** E*****</w:t>
            </w:r>
            <w:r w:rsidR="00E51422" w:rsidRPr="00EC7DFA">
              <w:rPr>
                <w:rFonts w:ascii="Times New Roman" w:eastAsia="Times New Roman" w:hAnsi="Times New Roman" w:cs="Times New Roman"/>
                <w:color w:val="000000"/>
                <w:sz w:val="24"/>
                <w:szCs w:val="24"/>
              </w:rPr>
              <w:t xml:space="preserve"> BVSPV, me vlerë gjobe 500.000 ( pesë qind mijë lekë)</w:t>
            </w:r>
          </w:p>
          <w:p w:rsidR="00E51422" w:rsidRPr="00EC7DFA" w:rsidRDefault="00E51422" w:rsidP="00E51422">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 Për vitin 2021 nuk ka asnjë masë administrative të vendosur nga Drejtoria Rajonale e Mjedisit</w:t>
            </w:r>
            <w:r w:rsidR="00EC7DFA">
              <w:rPr>
                <w:rFonts w:ascii="Times New Roman" w:eastAsia="Times New Roman" w:hAnsi="Times New Roman" w:cs="Times New Roman"/>
                <w:color w:val="000000"/>
                <w:sz w:val="24"/>
                <w:szCs w:val="24"/>
              </w:rPr>
              <w:t xml:space="preserve"> </w:t>
            </w:r>
            <w:r w:rsidRPr="00EC7DFA">
              <w:rPr>
                <w:rFonts w:ascii="Times New Roman" w:eastAsia="Times New Roman" w:hAnsi="Times New Roman" w:cs="Times New Roman"/>
                <w:color w:val="000000"/>
                <w:sz w:val="24"/>
                <w:szCs w:val="24"/>
              </w:rPr>
              <w:t>Tiranë, Durrës, Dibër për shkelje që lidhen me mostrajtimin e ujërave të ndotura dhe derdhjen e</w:t>
            </w:r>
            <w:r w:rsidR="00EC7DFA">
              <w:rPr>
                <w:rFonts w:ascii="Times New Roman" w:eastAsia="Times New Roman" w:hAnsi="Times New Roman" w:cs="Times New Roman"/>
                <w:color w:val="000000"/>
                <w:sz w:val="24"/>
                <w:szCs w:val="24"/>
              </w:rPr>
              <w:t xml:space="preserve"> </w:t>
            </w:r>
            <w:r w:rsidRPr="00EC7DFA">
              <w:rPr>
                <w:rFonts w:ascii="Times New Roman" w:eastAsia="Times New Roman" w:hAnsi="Times New Roman" w:cs="Times New Roman"/>
                <w:color w:val="000000"/>
                <w:sz w:val="24"/>
                <w:szCs w:val="24"/>
              </w:rPr>
              <w:t>tyre në mënyrë të paligjshme.</w:t>
            </w:r>
          </w:p>
          <w:p w:rsidR="00E51422" w:rsidRPr="00EC7DFA" w:rsidRDefault="00E51422" w:rsidP="00E51422">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 Për vitin 2020 nuk ka asnjë masë administrative të vendosur nga Drejtoria Rajonale e Mjedisit</w:t>
            </w:r>
            <w:r w:rsidR="00EC7DFA">
              <w:rPr>
                <w:rFonts w:ascii="Times New Roman" w:eastAsia="Times New Roman" w:hAnsi="Times New Roman" w:cs="Times New Roman"/>
                <w:color w:val="000000"/>
                <w:sz w:val="24"/>
                <w:szCs w:val="24"/>
              </w:rPr>
              <w:t xml:space="preserve"> </w:t>
            </w:r>
            <w:r w:rsidRPr="00EC7DFA">
              <w:rPr>
                <w:rFonts w:ascii="Times New Roman" w:eastAsia="Times New Roman" w:hAnsi="Times New Roman" w:cs="Times New Roman"/>
                <w:color w:val="000000"/>
                <w:sz w:val="24"/>
                <w:szCs w:val="24"/>
              </w:rPr>
              <w:t>Tiranë, Durrës, Dibër për shkelje që lidhen me mostrajtimin e ujërave të ndotura dhe derdhjen e</w:t>
            </w:r>
            <w:r w:rsidR="00EC7DFA">
              <w:rPr>
                <w:rFonts w:ascii="Times New Roman" w:eastAsia="Times New Roman" w:hAnsi="Times New Roman" w:cs="Times New Roman"/>
                <w:color w:val="000000"/>
                <w:sz w:val="24"/>
                <w:szCs w:val="24"/>
              </w:rPr>
              <w:t xml:space="preserve"> </w:t>
            </w:r>
            <w:r w:rsidRPr="00EC7DFA">
              <w:rPr>
                <w:rFonts w:ascii="Times New Roman" w:eastAsia="Times New Roman" w:hAnsi="Times New Roman" w:cs="Times New Roman"/>
                <w:color w:val="000000"/>
                <w:sz w:val="24"/>
                <w:szCs w:val="24"/>
              </w:rPr>
              <w:t>tyre në mënyrë të paligjshme.</w:t>
            </w:r>
          </w:p>
          <w:p w:rsidR="00E51422" w:rsidRPr="00EC7DFA" w:rsidRDefault="00E51422" w:rsidP="00E51422">
            <w:pPr>
              <w:pStyle w:val="NormalWeb"/>
              <w:rPr>
                <w:color w:val="000000"/>
              </w:rPr>
            </w:pPr>
            <w:r w:rsidRPr="00EC7DFA">
              <w:rPr>
                <w:color w:val="000000"/>
              </w:rPr>
              <w:t>2-Po, janë marrë 4 masa të rënda me vlerë gjobe 1.000.000 (një milion lekë), ku 3 prej këtyre masave janë shoqëruar me pezullim të pjesshëm të përkohshëm të aktiviteteve që gjenerojnë mbetje. Korrigjimi i shkeljeve të konstatuara dhe eleminimi i pasojave të tyre në një afat kohor të arsyeshëm.</w:t>
            </w:r>
          </w:p>
          <w:p w:rsidR="00E51422" w:rsidRPr="00EC7DFA" w:rsidRDefault="00E51422" w:rsidP="00E51422">
            <w:pPr>
              <w:rPr>
                <w:rFonts w:ascii="Times New Roman" w:hAnsi="Times New Roman" w:cs="Times New Roman"/>
                <w:color w:val="000000"/>
                <w:sz w:val="24"/>
                <w:szCs w:val="24"/>
              </w:rPr>
            </w:pPr>
            <w:r w:rsidRPr="00EC7DFA">
              <w:rPr>
                <w:rFonts w:ascii="Times New Roman" w:hAnsi="Times New Roman" w:cs="Times New Roman"/>
                <w:sz w:val="24"/>
                <w:szCs w:val="24"/>
              </w:rPr>
              <w:t>3-</w:t>
            </w:r>
            <w:r w:rsidRPr="00EC7DFA">
              <w:rPr>
                <w:rFonts w:ascii="Times New Roman" w:hAnsi="Times New Roman" w:cs="Times New Roman"/>
                <w:color w:val="000000"/>
                <w:sz w:val="24"/>
                <w:szCs w:val="24"/>
              </w:rPr>
              <w:t xml:space="preserve">Të gjitha masat e listuara janë në proces gjyqësor, janë dërguar kërkesat për Urdhër Ekzekutimi dhe jemi në pritje të Vendimit të Gjykatës Administrative të Shkallës </w:t>
            </w:r>
            <w:r w:rsidR="00EC7DFA">
              <w:rPr>
                <w:rFonts w:ascii="Times New Roman" w:hAnsi="Times New Roman" w:cs="Times New Roman"/>
                <w:color w:val="000000"/>
                <w:sz w:val="24"/>
                <w:szCs w:val="24"/>
              </w:rPr>
              <w:t>së Parë. - Gjithashtu, për subjektet S****, P**** Resort, P**** Resort/ H****</w:t>
            </w:r>
            <w:r w:rsidRPr="00EC7DFA">
              <w:rPr>
                <w:rFonts w:ascii="Times New Roman" w:hAnsi="Times New Roman" w:cs="Times New Roman"/>
                <w:color w:val="000000"/>
                <w:sz w:val="24"/>
                <w:szCs w:val="24"/>
              </w:rPr>
              <w:t xml:space="preserve"> Group janë në proces gjyqësor.</w:t>
            </w:r>
          </w:p>
          <w:p w:rsidR="00E51422" w:rsidRPr="00EC7DFA" w:rsidRDefault="00E51422" w:rsidP="00E51422">
            <w:pPr>
              <w:rPr>
                <w:rFonts w:ascii="Times New Roman" w:hAnsi="Times New Roman" w:cs="Times New Roman"/>
                <w:color w:val="000000"/>
                <w:sz w:val="24"/>
                <w:szCs w:val="24"/>
              </w:rPr>
            </w:pPr>
          </w:p>
          <w:p w:rsidR="00E51422" w:rsidRPr="00EC7DFA" w:rsidRDefault="00EC7DFA" w:rsidP="00E51422">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Tre</w:t>
            </w:r>
            <w:proofErr w:type="gramEnd"/>
            <w:r w:rsidR="00E51422" w:rsidRPr="00EC7DFA">
              <w:rPr>
                <w:rFonts w:ascii="Times New Roman" w:hAnsi="Times New Roman" w:cs="Times New Roman"/>
                <w:color w:val="000000"/>
                <w:sz w:val="24"/>
                <w:szCs w:val="24"/>
              </w:rPr>
              <w:t xml:space="preserve"> nga subjektet e listuara më lart, janë ankuar në Gjykatën Administrative, jemi akoma në proces gjyqësor.</w:t>
            </w:r>
          </w:p>
          <w:p w:rsidR="00E51422" w:rsidRPr="00EC7DFA" w:rsidRDefault="00E51422" w:rsidP="00EC7DFA">
            <w:pPr>
              <w:rPr>
                <w:rFonts w:ascii="Times New Roman" w:hAnsi="Times New Roman" w:cs="Times New Roman"/>
                <w:sz w:val="24"/>
                <w:szCs w:val="24"/>
              </w:rPr>
            </w:pPr>
            <w:r w:rsidRPr="00EC7DFA">
              <w:rPr>
                <w:rFonts w:ascii="Times New Roman" w:hAnsi="Times New Roman" w:cs="Times New Roman"/>
                <w:color w:val="000000"/>
                <w:sz w:val="24"/>
                <w:szCs w:val="24"/>
              </w:rPr>
              <w:t>5-Po, ka institucione shtetërore të ndëshkuar nga Agjencia Rajonale e Mjedisit Tiranë, Durrës, Dibër. Është Bashkia Krujë dhe Bashkia Durrës, ku janë ndëshkuar për shkelje tëNenit 62, pika 11, të Ligjit 10463, datë 22.09.2011 "</w:t>
            </w:r>
            <w:r w:rsidRPr="00EC7DFA">
              <w:rPr>
                <w:rFonts w:ascii="Times New Roman" w:hAnsi="Times New Roman" w:cs="Times New Roman"/>
                <w:i/>
                <w:color w:val="000000"/>
                <w:sz w:val="24"/>
                <w:szCs w:val="24"/>
              </w:rPr>
              <w:t>Për Menaxhimin e Integruar të Mbetjeve</w:t>
            </w:r>
            <w:r w:rsidRPr="00EC7DFA">
              <w:rPr>
                <w:rFonts w:ascii="Times New Roman" w:hAnsi="Times New Roman" w:cs="Times New Roman"/>
                <w:color w:val="000000"/>
                <w:sz w:val="24"/>
                <w:szCs w:val="24"/>
              </w:rPr>
              <w:t xml:space="preserve">". </w:t>
            </w:r>
          </w:p>
        </w:tc>
        <w:tc>
          <w:tcPr>
            <w:tcW w:w="1336"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lastRenderedPageBreak/>
              <w:t xml:space="preserve">Përfunduar </w:t>
            </w:r>
          </w:p>
        </w:tc>
        <w:tc>
          <w:tcPr>
            <w:tcW w:w="806"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Nuk ka</w:t>
            </w:r>
          </w:p>
        </w:tc>
      </w:tr>
      <w:tr w:rsidR="00E51422" w:rsidRPr="00EC7DFA" w:rsidTr="00C53700">
        <w:tc>
          <w:tcPr>
            <w:tcW w:w="738"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lastRenderedPageBreak/>
              <w:t>2</w:t>
            </w:r>
          </w:p>
        </w:tc>
        <w:tc>
          <w:tcPr>
            <w:tcW w:w="1170"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24.04.2023</w:t>
            </w:r>
          </w:p>
        </w:tc>
        <w:tc>
          <w:tcPr>
            <w:tcW w:w="1447"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Na vini në dispozicion disa nga raportimet që kanë bërë kompanitë që merren me trajtimin e mbetjeve spitalore. Jemi të interesuar që të shohim nëpermjet dokumentac</w:t>
            </w:r>
            <w:r w:rsidR="00EC7DFA">
              <w:rPr>
                <w:rFonts w:ascii="Times New Roman" w:hAnsi="Times New Roman" w:cs="Times New Roman"/>
                <w:sz w:val="24"/>
                <w:szCs w:val="24"/>
              </w:rPr>
              <w:t>-</w:t>
            </w:r>
            <w:r w:rsidRPr="00EC7DFA">
              <w:rPr>
                <w:rFonts w:ascii="Times New Roman" w:hAnsi="Times New Roman" w:cs="Times New Roman"/>
                <w:sz w:val="24"/>
                <w:szCs w:val="24"/>
              </w:rPr>
              <w:t xml:space="preserve">ionit se si bëhet trajtimi i këtyre mbetjeve </w:t>
            </w:r>
            <w:r w:rsidRPr="00EC7DFA">
              <w:rPr>
                <w:rFonts w:ascii="Times New Roman" w:hAnsi="Times New Roman" w:cs="Times New Roman"/>
                <w:sz w:val="24"/>
                <w:szCs w:val="24"/>
              </w:rPr>
              <w:lastRenderedPageBreak/>
              <w:t>deri në asgjësimin e tyre final. Përfshi këtu edhe atë që ndodh me hirin që mbetet nga incenerimi i tyre.</w:t>
            </w:r>
          </w:p>
        </w:tc>
        <w:tc>
          <w:tcPr>
            <w:tcW w:w="1579"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lastRenderedPageBreak/>
              <w:t>05.05.2023</w:t>
            </w:r>
          </w:p>
        </w:tc>
        <w:tc>
          <w:tcPr>
            <w:tcW w:w="6336" w:type="dxa"/>
          </w:tcPr>
          <w:p w:rsidR="00E51422" w:rsidRPr="00EC7DFA" w:rsidRDefault="00E51422" w:rsidP="00E51422">
            <w:pPr>
              <w:shd w:val="clear" w:color="auto" w:fill="FFFFFF"/>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Sa i përket raportimit që bëjnë kompanitë të cilat merren me trajtimin e mbetjeve spitalore</w:t>
            </w:r>
          </w:p>
          <w:p w:rsidR="00E51422" w:rsidRPr="00EC7DFA" w:rsidRDefault="00E51422" w:rsidP="00E51422">
            <w:pPr>
              <w:shd w:val="clear" w:color="auto" w:fill="FFFFFF"/>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Bashkëlidhur gjeni </w:t>
            </w:r>
            <w:r w:rsidRPr="00EC7DFA">
              <w:rPr>
                <w:rFonts w:ascii="Times New Roman" w:eastAsia="Times New Roman" w:hAnsi="Times New Roman" w:cs="Times New Roman"/>
                <w:b/>
                <w:bCs/>
                <w:i/>
                <w:iCs/>
                <w:color w:val="000000"/>
                <w:sz w:val="24"/>
                <w:szCs w:val="24"/>
                <w:bdr w:val="none" w:sz="0" w:space="0" w:color="auto" w:frame="1"/>
                <w:shd w:val="clear" w:color="auto" w:fill="FFFFFF"/>
              </w:rPr>
              <w:t>Raportin Vjetor te trajtimit te mbetjeve Spitalore </w:t>
            </w:r>
            <w:proofErr w:type="gramStart"/>
            <w:r w:rsidRPr="00EC7DFA">
              <w:rPr>
                <w:rFonts w:ascii="Times New Roman" w:eastAsia="Times New Roman" w:hAnsi="Times New Roman" w:cs="Times New Roman"/>
                <w:color w:val="000000"/>
                <w:sz w:val="24"/>
                <w:szCs w:val="24"/>
                <w:bdr w:val="none" w:sz="0" w:space="0" w:color="auto" w:frame="1"/>
                <w:shd w:val="clear" w:color="auto" w:fill="FFFFFF"/>
              </w:rPr>
              <w:t>( </w:t>
            </w:r>
            <w:r w:rsidRPr="00EC7DFA">
              <w:rPr>
                <w:rFonts w:ascii="Times New Roman" w:eastAsia="Times New Roman" w:hAnsi="Times New Roman" w:cs="Times New Roman"/>
                <w:i/>
                <w:iCs/>
                <w:color w:val="000000"/>
                <w:sz w:val="24"/>
                <w:szCs w:val="24"/>
                <w:bdr w:val="none" w:sz="0" w:space="0" w:color="auto" w:frame="1"/>
                <w:shd w:val="clear" w:color="auto" w:fill="FFFFFF"/>
              </w:rPr>
              <w:t>të</w:t>
            </w:r>
            <w:proofErr w:type="gramEnd"/>
            <w:r w:rsidRPr="00EC7DFA">
              <w:rPr>
                <w:rFonts w:ascii="Times New Roman" w:eastAsia="Times New Roman" w:hAnsi="Times New Roman" w:cs="Times New Roman"/>
                <w:i/>
                <w:iCs/>
                <w:color w:val="000000"/>
                <w:sz w:val="24"/>
                <w:szCs w:val="24"/>
                <w:bdr w:val="none" w:sz="0" w:space="0" w:color="auto" w:frame="1"/>
                <w:shd w:val="clear" w:color="auto" w:fill="FFFFFF"/>
              </w:rPr>
              <w:t xml:space="preserve"> një prej subjekteve të licensuara, duke qenë se ju jeni interesuar që të shihni nëpërmjet dokumentacionit se si bëhet trajtimi i këtyre mbetjeve deri në asgjësimin e tyre final, përfshirë ketu edhe atë që ndodh me hirin që mbetet nga incenerimi i tyre</w:t>
            </w:r>
            <w:r w:rsidRPr="00EC7DFA">
              <w:rPr>
                <w:rFonts w:ascii="Times New Roman" w:eastAsia="Times New Roman" w:hAnsi="Times New Roman" w:cs="Times New Roman"/>
                <w:color w:val="000000"/>
                <w:sz w:val="24"/>
                <w:szCs w:val="24"/>
                <w:bdr w:val="none" w:sz="0" w:space="0" w:color="auto" w:frame="1"/>
                <w:shd w:val="clear" w:color="auto" w:fill="FFFFFF"/>
              </w:rPr>
              <w:t>)</w:t>
            </w:r>
            <w:r w:rsidRPr="00EC7DFA">
              <w:rPr>
                <w:rFonts w:ascii="Times New Roman" w:eastAsia="Times New Roman" w:hAnsi="Times New Roman" w:cs="Times New Roman"/>
                <w:b/>
                <w:bCs/>
                <w:i/>
                <w:iCs/>
                <w:color w:val="000000"/>
                <w:sz w:val="24"/>
                <w:szCs w:val="24"/>
                <w:bdr w:val="none" w:sz="0" w:space="0" w:color="auto" w:frame="1"/>
                <w:shd w:val="clear" w:color="auto" w:fill="FFFFFF"/>
              </w:rPr>
              <w:t>. </w:t>
            </w:r>
          </w:p>
          <w:p w:rsidR="00E51422" w:rsidRPr="00EC7DFA" w:rsidRDefault="00E51422" w:rsidP="00E51422">
            <w:pPr>
              <w:shd w:val="clear" w:color="auto" w:fill="FFFFFF"/>
              <w:textAlignment w:val="baseline"/>
              <w:rPr>
                <w:rFonts w:ascii="Times New Roman" w:eastAsia="Times New Roman" w:hAnsi="Times New Roman" w:cs="Times New Roman"/>
                <w:color w:val="000000"/>
                <w:sz w:val="24"/>
                <w:szCs w:val="24"/>
              </w:rPr>
            </w:pPr>
          </w:p>
          <w:p w:rsidR="00E51422" w:rsidRPr="00EC7DFA" w:rsidRDefault="00E51422" w:rsidP="00E51422">
            <w:pPr>
              <w:shd w:val="clear" w:color="auto" w:fill="FFFFFF"/>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t>Raporti është trajtuar duke</w:t>
            </w:r>
            <w:r w:rsidRPr="00EC7DFA">
              <w:rPr>
                <w:rFonts w:ascii="Times New Roman" w:eastAsia="Times New Roman" w:hAnsi="Times New Roman" w:cs="Times New Roman"/>
                <w:b/>
                <w:bCs/>
                <w:i/>
                <w:iCs/>
                <w:color w:val="000000"/>
                <w:sz w:val="24"/>
                <w:szCs w:val="24"/>
                <w:bdr w:val="none" w:sz="0" w:space="0" w:color="auto" w:frame="1"/>
                <w:shd w:val="clear" w:color="auto" w:fill="FFFFFF"/>
              </w:rPr>
              <w:t> ruajtur konfidencialitetin </w:t>
            </w:r>
            <w:r w:rsidRPr="00EC7DFA">
              <w:rPr>
                <w:rFonts w:ascii="Times New Roman" w:eastAsia="Times New Roman" w:hAnsi="Times New Roman" w:cs="Times New Roman"/>
                <w:color w:val="000000"/>
                <w:sz w:val="24"/>
                <w:szCs w:val="24"/>
                <w:bdr w:val="none" w:sz="0" w:space="0" w:color="auto" w:frame="1"/>
                <w:shd w:val="clear" w:color="auto" w:fill="FFFFFF"/>
              </w:rPr>
              <w:t>e palëve të nënkontraktuara dhe subjektit privat të cilët bëjnë trajtimin e mbetjeve, konform ligjit Nr.119/2014 "</w:t>
            </w:r>
            <w:r w:rsidRPr="00EC7DFA">
              <w:rPr>
                <w:rFonts w:ascii="Times New Roman" w:eastAsia="Times New Roman" w:hAnsi="Times New Roman" w:cs="Times New Roman"/>
                <w:i/>
                <w:iCs/>
                <w:color w:val="000000"/>
                <w:sz w:val="24"/>
                <w:szCs w:val="24"/>
                <w:bdr w:val="none" w:sz="0" w:space="0" w:color="auto" w:frame="1"/>
                <w:shd w:val="clear" w:color="auto" w:fill="FFFFFF"/>
              </w:rPr>
              <w:t>Për të drejtën e Informimit</w:t>
            </w:r>
            <w:proofErr w:type="gramStart"/>
            <w:r w:rsidRPr="00EC7DFA">
              <w:rPr>
                <w:rFonts w:ascii="Times New Roman" w:eastAsia="Times New Roman" w:hAnsi="Times New Roman" w:cs="Times New Roman"/>
                <w:color w:val="000000"/>
                <w:sz w:val="24"/>
                <w:szCs w:val="24"/>
                <w:bdr w:val="none" w:sz="0" w:space="0" w:color="auto" w:frame="1"/>
                <w:shd w:val="clear" w:color="auto" w:fill="FFFFFF"/>
              </w:rPr>
              <w:t>" .</w:t>
            </w:r>
            <w:proofErr w:type="gramEnd"/>
            <w:r w:rsidRPr="00EC7DFA">
              <w:rPr>
                <w:rFonts w:ascii="Times New Roman" w:eastAsia="Times New Roman" w:hAnsi="Times New Roman" w:cs="Times New Roman"/>
                <w:color w:val="000000"/>
                <w:sz w:val="24"/>
                <w:szCs w:val="24"/>
                <w:bdr w:val="none" w:sz="0" w:space="0" w:color="auto" w:frame="1"/>
                <w:shd w:val="clear" w:color="auto" w:fill="FFFFFF"/>
              </w:rPr>
              <w:t>  </w:t>
            </w:r>
          </w:p>
          <w:p w:rsidR="00E51422" w:rsidRPr="00EC7DFA" w:rsidRDefault="00E51422" w:rsidP="00E51422">
            <w:pPr>
              <w:rPr>
                <w:rFonts w:ascii="Times New Roman" w:hAnsi="Times New Roman" w:cs="Times New Roman"/>
                <w:sz w:val="24"/>
                <w:szCs w:val="24"/>
              </w:rPr>
            </w:pPr>
          </w:p>
        </w:tc>
        <w:tc>
          <w:tcPr>
            <w:tcW w:w="1336"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 xml:space="preserve">Përfunduar </w:t>
            </w:r>
          </w:p>
        </w:tc>
        <w:tc>
          <w:tcPr>
            <w:tcW w:w="806"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Nuk ka</w:t>
            </w:r>
          </w:p>
        </w:tc>
      </w:tr>
      <w:tr w:rsidR="00E51422" w:rsidRPr="00EC7DFA" w:rsidTr="00C53700">
        <w:tc>
          <w:tcPr>
            <w:tcW w:w="738"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3</w:t>
            </w:r>
          </w:p>
        </w:tc>
        <w:tc>
          <w:tcPr>
            <w:tcW w:w="1170"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01.05.2023</w:t>
            </w:r>
          </w:p>
        </w:tc>
        <w:tc>
          <w:tcPr>
            <w:tcW w:w="1447"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 xml:space="preserve">Në datën 19/01/2022, Agjencia Kombëtare e Mjedisit </w:t>
            </w:r>
            <w:r w:rsidR="00EC7DFA">
              <w:rPr>
                <w:rFonts w:ascii="Times New Roman" w:hAnsi="Times New Roman" w:cs="Times New Roman"/>
                <w:sz w:val="24"/>
                <w:szCs w:val="24"/>
              </w:rPr>
              <w:t>pas një inspektimi në incinerator-in e Tiranës,</w:t>
            </w:r>
            <w:r w:rsidRPr="00EC7DFA">
              <w:rPr>
                <w:rFonts w:ascii="Times New Roman" w:hAnsi="Times New Roman" w:cs="Times New Roman"/>
                <w:sz w:val="24"/>
                <w:szCs w:val="24"/>
              </w:rPr>
              <w:t xml:space="preserve"> ka konstatuar një sërë shkeljesh nga ky subjekt dhe në bazë të ligjeve në fuqi</w:t>
            </w:r>
          </w:p>
          <w:p w:rsidR="00E51422" w:rsidRPr="00EC7DFA" w:rsidRDefault="00E51422" w:rsidP="00E51422">
            <w:pPr>
              <w:rPr>
                <w:rFonts w:ascii="Times New Roman" w:hAnsi="Times New Roman" w:cs="Times New Roman"/>
                <w:sz w:val="24"/>
                <w:szCs w:val="24"/>
              </w:rPr>
            </w:pPr>
            <w:proofErr w:type="gramStart"/>
            <w:r w:rsidRPr="00EC7DFA">
              <w:rPr>
                <w:rFonts w:ascii="Times New Roman" w:hAnsi="Times New Roman" w:cs="Times New Roman"/>
                <w:sz w:val="24"/>
                <w:szCs w:val="24"/>
              </w:rPr>
              <w:t>ka</w:t>
            </w:r>
            <w:proofErr w:type="gramEnd"/>
            <w:r w:rsidRPr="00EC7DFA">
              <w:rPr>
                <w:rFonts w:ascii="Times New Roman" w:hAnsi="Times New Roman" w:cs="Times New Roman"/>
                <w:sz w:val="24"/>
                <w:szCs w:val="24"/>
              </w:rPr>
              <w:t xml:space="preserve"> vendosur masën administrative përkatëse.</w:t>
            </w:r>
          </w:p>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 xml:space="preserve">Dy inspektorët kanë vendosur </w:t>
            </w:r>
            <w:r w:rsidRPr="00EC7DFA">
              <w:rPr>
                <w:rFonts w:ascii="Times New Roman" w:hAnsi="Times New Roman" w:cs="Times New Roman"/>
                <w:sz w:val="24"/>
                <w:szCs w:val="24"/>
              </w:rPr>
              <w:lastRenderedPageBreak/>
              <w:t>masën administrati</w:t>
            </w:r>
            <w:r w:rsidR="00EC7DFA">
              <w:rPr>
                <w:rFonts w:ascii="Times New Roman" w:hAnsi="Times New Roman" w:cs="Times New Roman"/>
                <w:sz w:val="24"/>
                <w:szCs w:val="24"/>
              </w:rPr>
              <w:t>-</w:t>
            </w:r>
            <w:r w:rsidRPr="00EC7DFA">
              <w:rPr>
                <w:rFonts w:ascii="Times New Roman" w:hAnsi="Times New Roman" w:cs="Times New Roman"/>
                <w:sz w:val="24"/>
                <w:szCs w:val="24"/>
              </w:rPr>
              <w:t>ve 1 000 000 Lekë të rinj dhe pezullim të aktivitetit të shkarkimit të ujërave deri në montimin e impiantit të trajtimit.</w:t>
            </w:r>
          </w:p>
          <w:p w:rsidR="00E51422" w:rsidRPr="00EC7DFA" w:rsidRDefault="00E51422" w:rsidP="00E51422">
            <w:pPr>
              <w:rPr>
                <w:rFonts w:ascii="Times New Roman" w:hAnsi="Times New Roman" w:cs="Times New Roman"/>
                <w:sz w:val="24"/>
                <w:szCs w:val="24"/>
              </w:rPr>
            </w:pPr>
            <w:proofErr w:type="gramStart"/>
            <w:r w:rsidRPr="00EC7DFA">
              <w:rPr>
                <w:rFonts w:ascii="Times New Roman" w:hAnsi="Times New Roman" w:cs="Times New Roman"/>
                <w:sz w:val="24"/>
                <w:szCs w:val="24"/>
              </w:rPr>
              <w:t>1. A</w:t>
            </w:r>
            <w:proofErr w:type="gramEnd"/>
            <w:r w:rsidRPr="00EC7DFA">
              <w:rPr>
                <w:rFonts w:ascii="Times New Roman" w:hAnsi="Times New Roman" w:cs="Times New Roman"/>
                <w:sz w:val="24"/>
                <w:szCs w:val="24"/>
              </w:rPr>
              <w:t xml:space="preserve"> është vjelur masa administrati</w:t>
            </w:r>
            <w:r w:rsidR="00EC7DFA">
              <w:rPr>
                <w:rFonts w:ascii="Times New Roman" w:hAnsi="Times New Roman" w:cs="Times New Roman"/>
                <w:sz w:val="24"/>
                <w:szCs w:val="24"/>
              </w:rPr>
              <w:t>-</w:t>
            </w:r>
            <w:r w:rsidRPr="00EC7DFA">
              <w:rPr>
                <w:rFonts w:ascii="Times New Roman" w:hAnsi="Times New Roman" w:cs="Times New Roman"/>
                <w:sz w:val="24"/>
                <w:szCs w:val="24"/>
              </w:rPr>
              <w:t>ve e vendosur apo kompania e ka kundërshtu</w:t>
            </w:r>
            <w:r w:rsidR="00EC7DFA">
              <w:rPr>
                <w:rFonts w:ascii="Times New Roman" w:hAnsi="Times New Roman" w:cs="Times New Roman"/>
                <w:sz w:val="24"/>
                <w:szCs w:val="24"/>
              </w:rPr>
              <w:t>-</w:t>
            </w:r>
            <w:r w:rsidRPr="00EC7DFA">
              <w:rPr>
                <w:rFonts w:ascii="Times New Roman" w:hAnsi="Times New Roman" w:cs="Times New Roman"/>
                <w:sz w:val="24"/>
                <w:szCs w:val="24"/>
              </w:rPr>
              <w:t>ar vendimin dhe çështja është në gjykatë?</w:t>
            </w:r>
          </w:p>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 xml:space="preserve">2. A ka bërë inspektim të dytë Agjencia Rajonale e Mjedisit për të parë nëse janë zbatuar udhëzimet e dhëna në inspektimin e kryer në </w:t>
            </w:r>
            <w:r w:rsidRPr="00EC7DFA">
              <w:rPr>
                <w:rFonts w:ascii="Times New Roman" w:hAnsi="Times New Roman" w:cs="Times New Roman"/>
                <w:sz w:val="24"/>
                <w:szCs w:val="24"/>
              </w:rPr>
              <w:lastRenderedPageBreak/>
              <w:t>datën 19 Janar 20</w:t>
            </w:r>
            <w:r w:rsidR="000D13F0">
              <w:rPr>
                <w:rFonts w:ascii="Times New Roman" w:hAnsi="Times New Roman" w:cs="Times New Roman"/>
                <w:sz w:val="24"/>
                <w:szCs w:val="24"/>
              </w:rPr>
              <w:t>22? Nëse jo, a janë marrë masa më</w:t>
            </w:r>
            <w:r w:rsidRPr="00EC7DFA">
              <w:rPr>
                <w:rFonts w:ascii="Times New Roman" w:hAnsi="Times New Roman" w:cs="Times New Roman"/>
                <w:sz w:val="24"/>
                <w:szCs w:val="24"/>
              </w:rPr>
              <w:t xml:space="preserve"> të rënda administrati</w:t>
            </w:r>
            <w:r w:rsidR="000D13F0">
              <w:rPr>
                <w:rFonts w:ascii="Times New Roman" w:hAnsi="Times New Roman" w:cs="Times New Roman"/>
                <w:sz w:val="24"/>
                <w:szCs w:val="24"/>
              </w:rPr>
              <w:t>-</w:t>
            </w:r>
            <w:r w:rsidRPr="00EC7DFA">
              <w:rPr>
                <w:rFonts w:ascii="Times New Roman" w:hAnsi="Times New Roman" w:cs="Times New Roman"/>
                <w:sz w:val="24"/>
                <w:szCs w:val="24"/>
              </w:rPr>
              <w:t>ve?</w:t>
            </w:r>
          </w:p>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 xml:space="preserve">3. A ka zbatuar </w:t>
            </w:r>
            <w:r w:rsidR="000D13F0">
              <w:rPr>
                <w:rFonts w:ascii="Times New Roman" w:hAnsi="Times New Roman" w:cs="Times New Roman"/>
                <w:sz w:val="24"/>
                <w:szCs w:val="24"/>
              </w:rPr>
              <w:t>kompania</w:t>
            </w:r>
            <w:r w:rsidRPr="00EC7DFA">
              <w:rPr>
                <w:rFonts w:ascii="Times New Roman" w:hAnsi="Times New Roman" w:cs="Times New Roman"/>
                <w:sz w:val="24"/>
                <w:szCs w:val="24"/>
              </w:rPr>
              <w:t xml:space="preserve"> udhëzimet e dhëna nga Agjencia Rajonale e Mjedisit? </w:t>
            </w:r>
            <w:proofErr w:type="gramStart"/>
            <w:r w:rsidRPr="00EC7DFA">
              <w:rPr>
                <w:rFonts w:ascii="Times New Roman" w:hAnsi="Times New Roman" w:cs="Times New Roman"/>
                <w:sz w:val="24"/>
                <w:szCs w:val="24"/>
              </w:rPr>
              <w:t>A</w:t>
            </w:r>
            <w:proofErr w:type="gramEnd"/>
            <w:r w:rsidRPr="00EC7DFA">
              <w:rPr>
                <w:rFonts w:ascii="Times New Roman" w:hAnsi="Times New Roman" w:cs="Times New Roman"/>
                <w:sz w:val="24"/>
                <w:szCs w:val="24"/>
              </w:rPr>
              <w:t xml:space="preserve"> e ka pezulluar punën dhe ka ndërtuar impiantin për trajtimin e ujërave?</w:t>
            </w:r>
          </w:p>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 xml:space="preserve">4. A ka pasur presione kundër punonjësve (inspektorëve që kanë kryer inspektimin) apo ndaj titullarëve të institucionit pas vendosjes së kësaj mase </w:t>
            </w:r>
            <w:r w:rsidRPr="00EC7DFA">
              <w:rPr>
                <w:rFonts w:ascii="Times New Roman" w:hAnsi="Times New Roman" w:cs="Times New Roman"/>
                <w:sz w:val="24"/>
                <w:szCs w:val="24"/>
              </w:rPr>
              <w:lastRenderedPageBreak/>
              <w:t>administrative?                                                                                      5. Lidhur me këtë subjekt</w:t>
            </w:r>
            <w:r w:rsidR="000D13F0">
              <w:rPr>
                <w:rFonts w:ascii="Times New Roman" w:hAnsi="Times New Roman" w:cs="Times New Roman"/>
                <w:sz w:val="24"/>
                <w:szCs w:val="24"/>
              </w:rPr>
              <w:t>,</w:t>
            </w:r>
            <w:r w:rsidRPr="00EC7DFA">
              <w:rPr>
                <w:rFonts w:ascii="Times New Roman" w:hAnsi="Times New Roman" w:cs="Times New Roman"/>
                <w:sz w:val="24"/>
                <w:szCs w:val="24"/>
              </w:rPr>
              <w:t xml:space="preserve"> a ka ankesa nga banorët e zonës për ndotje të</w:t>
            </w:r>
          </w:p>
          <w:p w:rsidR="00E51422" w:rsidRPr="00EC7DFA" w:rsidRDefault="00E51422" w:rsidP="00E51422">
            <w:pPr>
              <w:rPr>
                <w:rFonts w:ascii="Times New Roman" w:hAnsi="Times New Roman" w:cs="Times New Roman"/>
                <w:sz w:val="24"/>
                <w:szCs w:val="24"/>
              </w:rPr>
            </w:pPr>
            <w:proofErr w:type="gramStart"/>
            <w:r w:rsidRPr="00EC7DFA">
              <w:rPr>
                <w:rFonts w:ascii="Times New Roman" w:hAnsi="Times New Roman" w:cs="Times New Roman"/>
                <w:sz w:val="24"/>
                <w:szCs w:val="24"/>
              </w:rPr>
              <w:t>shkarkuar</w:t>
            </w:r>
            <w:proofErr w:type="gramEnd"/>
            <w:r w:rsidRPr="00EC7DFA">
              <w:rPr>
                <w:rFonts w:ascii="Times New Roman" w:hAnsi="Times New Roman" w:cs="Times New Roman"/>
                <w:sz w:val="24"/>
                <w:szCs w:val="24"/>
              </w:rPr>
              <w:t xml:space="preserve"> nga shkarkimi i ujërave të ndotura?</w:t>
            </w:r>
          </w:p>
        </w:tc>
        <w:tc>
          <w:tcPr>
            <w:tcW w:w="1579"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lastRenderedPageBreak/>
              <w:t>18.05.2023</w:t>
            </w:r>
          </w:p>
        </w:tc>
        <w:tc>
          <w:tcPr>
            <w:tcW w:w="6336" w:type="dxa"/>
          </w:tcPr>
          <w:p w:rsidR="00E51422" w:rsidRPr="00EC7DFA" w:rsidRDefault="00E51422" w:rsidP="00E51422">
            <w:pPr>
              <w:pStyle w:val="NormalWeb"/>
              <w:rPr>
                <w:color w:val="000000"/>
              </w:rPr>
            </w:pPr>
            <w:r w:rsidRPr="00EC7DFA">
              <w:t>1-</w:t>
            </w:r>
            <w:r w:rsidRPr="00EC7DFA">
              <w:rPr>
                <w:color w:val="000000"/>
              </w:rPr>
              <w:t xml:space="preserve">Për aq kompetencë dhe dijeni sa kemi ju informojmë se Kompania </w:t>
            </w:r>
            <w:r w:rsidR="000D13F0">
              <w:rPr>
                <w:color w:val="000000"/>
              </w:rPr>
              <w:t>në fjalë</w:t>
            </w:r>
            <w:r w:rsidRPr="00EC7DFA">
              <w:rPr>
                <w:color w:val="000000"/>
              </w:rPr>
              <w:t xml:space="preserve"> nuk ka kundërshtuar vendimin përfundimtar të inspektimit, për rrjedhojë duke zbatuar afatet ligjore, ARM- Tiranë, Durrës, Dibër ka dërguar në Gjykatë Kërkesë</w:t>
            </w:r>
            <w:r w:rsidR="000D13F0">
              <w:rPr>
                <w:color w:val="000000"/>
              </w:rPr>
              <w:t>n</w:t>
            </w:r>
            <w:r w:rsidRPr="00EC7DFA">
              <w:rPr>
                <w:color w:val="000000"/>
              </w:rPr>
              <w:t xml:space="preserve"> për </w:t>
            </w:r>
            <w:r w:rsidR="000D13F0">
              <w:rPr>
                <w:color w:val="000000"/>
              </w:rPr>
              <w:t>Urdhër Ekzekutimi me N</w:t>
            </w:r>
            <w:r w:rsidRPr="00EC7DFA">
              <w:rPr>
                <w:color w:val="000000"/>
              </w:rPr>
              <w:t>r. 673 Prot, datë 16.05.2022.</w:t>
            </w:r>
          </w:p>
          <w:p w:rsidR="00E51422" w:rsidRPr="00EC7DFA" w:rsidRDefault="000D13F0" w:rsidP="00E51422">
            <w:pPr>
              <w:pStyle w:val="NormalWeb"/>
              <w:rPr>
                <w:color w:val="000000"/>
              </w:rPr>
            </w:pPr>
            <w:r>
              <w:rPr>
                <w:color w:val="000000"/>
              </w:rPr>
              <w:t>Gjithashtu me shkresën me N</w:t>
            </w:r>
            <w:r w:rsidR="00E51422" w:rsidRPr="00EC7DFA">
              <w:rPr>
                <w:color w:val="000000"/>
              </w:rPr>
              <w:t>r. 1099 Prot, datë 06.09.2022, i ka kërkuar Gjykatës ti vendosë një ko</w:t>
            </w:r>
            <w:r>
              <w:rPr>
                <w:color w:val="000000"/>
              </w:rPr>
              <w:t>pje të vendimit të lëshimit të Urdhërit të E</w:t>
            </w:r>
            <w:r w:rsidR="00E51422" w:rsidRPr="00EC7DFA">
              <w:rPr>
                <w:color w:val="000000"/>
              </w:rPr>
              <w:t xml:space="preserve">kzekutimit. Me përgjigjen e saj, Gjykata Administrative e Shkallës </w:t>
            </w:r>
            <w:r>
              <w:rPr>
                <w:color w:val="000000"/>
              </w:rPr>
              <w:t>së Parë Tiranë ka informuar se ç</w:t>
            </w:r>
            <w:r w:rsidR="00E51422" w:rsidRPr="00EC7DFA">
              <w:rPr>
                <w:color w:val="000000"/>
              </w:rPr>
              <w:t>ështja është ende në gjykim pranë kësaj Gjykate.</w:t>
            </w:r>
          </w:p>
          <w:p w:rsidR="00E51422" w:rsidRPr="00EC7DFA" w:rsidRDefault="00E51422" w:rsidP="00E51422">
            <w:pPr>
              <w:pStyle w:val="NormalWeb"/>
              <w:rPr>
                <w:color w:val="000000"/>
              </w:rPr>
            </w:pPr>
            <w:r w:rsidRPr="00EC7DFA">
              <w:rPr>
                <w:color w:val="000000"/>
              </w:rPr>
              <w:t>2-Nuk janë marrë masa më të rë</w:t>
            </w:r>
            <w:r w:rsidR="000D13F0">
              <w:rPr>
                <w:color w:val="000000"/>
              </w:rPr>
              <w:t>nda administrative duke qenë</w:t>
            </w:r>
            <w:r w:rsidRPr="00EC7DFA">
              <w:rPr>
                <w:color w:val="000000"/>
              </w:rPr>
              <w:t xml:space="preserve"> se nuk është kryer një inspektim i dytë. </w:t>
            </w:r>
          </w:p>
          <w:p w:rsidR="00E51422" w:rsidRPr="00EC7DFA" w:rsidRDefault="00E51422" w:rsidP="00E51422">
            <w:pPr>
              <w:pStyle w:val="NormalWeb"/>
              <w:rPr>
                <w:color w:val="000000"/>
              </w:rPr>
            </w:pPr>
            <w:r w:rsidRPr="00EC7DFA">
              <w:rPr>
                <w:color w:val="000000"/>
              </w:rPr>
              <w:t xml:space="preserve">3-Nuk kemi informacion, pasi nuk është kryer një inspektim i dytë. </w:t>
            </w:r>
          </w:p>
          <w:p w:rsidR="00E51422" w:rsidRPr="00EC7DFA" w:rsidRDefault="00E51422" w:rsidP="00E51422">
            <w:pPr>
              <w:pStyle w:val="NormalWeb"/>
              <w:rPr>
                <w:color w:val="000000"/>
              </w:rPr>
            </w:pPr>
            <w:r w:rsidRPr="00EC7DFA">
              <w:rPr>
                <w:color w:val="000000"/>
              </w:rPr>
              <w:t>4-Jo nuk ka patur.</w:t>
            </w:r>
          </w:p>
          <w:p w:rsidR="00E51422" w:rsidRPr="00EC7DFA" w:rsidRDefault="00E51422" w:rsidP="00E51422">
            <w:pPr>
              <w:pStyle w:val="NormalWeb"/>
              <w:rPr>
                <w:color w:val="000000"/>
              </w:rPr>
            </w:pPr>
            <w:r w:rsidRPr="00EC7DFA">
              <w:rPr>
                <w:color w:val="000000"/>
              </w:rPr>
              <w:t>5-Me sa dijeni kemi, duke komunikuar edhe me zyrën e protokoll/ arkivës, nuk rezulton të ketë ankesa të dorëzuara në protokoll.</w:t>
            </w:r>
          </w:p>
          <w:p w:rsidR="00E51422" w:rsidRPr="00EC7DFA" w:rsidRDefault="00E51422" w:rsidP="00E51422">
            <w:pPr>
              <w:pStyle w:val="NormalWeb"/>
              <w:rPr>
                <w:color w:val="000000"/>
              </w:rPr>
            </w:pPr>
          </w:p>
          <w:p w:rsidR="00E51422" w:rsidRPr="00EC7DFA" w:rsidRDefault="00E51422" w:rsidP="00E51422">
            <w:pPr>
              <w:rPr>
                <w:rFonts w:ascii="Times New Roman" w:hAnsi="Times New Roman" w:cs="Times New Roman"/>
                <w:sz w:val="24"/>
                <w:szCs w:val="24"/>
              </w:rPr>
            </w:pPr>
          </w:p>
        </w:tc>
        <w:tc>
          <w:tcPr>
            <w:tcW w:w="1336"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 xml:space="preserve">Përfunduar </w:t>
            </w:r>
          </w:p>
        </w:tc>
        <w:tc>
          <w:tcPr>
            <w:tcW w:w="806" w:type="dxa"/>
          </w:tcPr>
          <w:p w:rsidR="00E51422" w:rsidRPr="00EC7DFA" w:rsidRDefault="00E51422" w:rsidP="00E51422">
            <w:pPr>
              <w:rPr>
                <w:rFonts w:ascii="Times New Roman" w:hAnsi="Times New Roman" w:cs="Times New Roman"/>
                <w:sz w:val="24"/>
                <w:szCs w:val="24"/>
              </w:rPr>
            </w:pPr>
            <w:r w:rsidRPr="00EC7DFA">
              <w:rPr>
                <w:rFonts w:ascii="Times New Roman" w:hAnsi="Times New Roman" w:cs="Times New Roman"/>
                <w:sz w:val="24"/>
                <w:szCs w:val="24"/>
              </w:rPr>
              <w:t>Nuk ka</w:t>
            </w:r>
          </w:p>
        </w:tc>
      </w:tr>
      <w:tr w:rsidR="001A7AD3" w:rsidRPr="00EC7DFA" w:rsidTr="00C53700">
        <w:tc>
          <w:tcPr>
            <w:tcW w:w="738"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lastRenderedPageBreak/>
              <w:t>4</w:t>
            </w:r>
          </w:p>
        </w:tc>
        <w:tc>
          <w:tcPr>
            <w:tcW w:w="1170"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02.05.2023</w:t>
            </w:r>
          </w:p>
        </w:tc>
        <w:tc>
          <w:tcPr>
            <w:tcW w:w="1447" w:type="dxa"/>
          </w:tcPr>
          <w:p w:rsidR="000D13F0" w:rsidRDefault="000D13F0" w:rsidP="001A7AD3">
            <w:pPr>
              <w:rPr>
                <w:rFonts w:ascii="Times New Roman" w:hAnsi="Times New Roman" w:cs="Times New Roman"/>
                <w:sz w:val="24"/>
                <w:szCs w:val="24"/>
              </w:rPr>
            </w:pPr>
            <w:r>
              <w:rPr>
                <w:rFonts w:ascii="Times New Roman" w:hAnsi="Times New Roman" w:cs="Times New Roman"/>
                <w:sz w:val="24"/>
                <w:szCs w:val="24"/>
              </w:rPr>
              <w:t>1- Sa ka qënë fondi i vënë në</w:t>
            </w:r>
            <w:r w:rsidR="001A7AD3" w:rsidRPr="00EC7DFA">
              <w:rPr>
                <w:rFonts w:ascii="Times New Roman" w:hAnsi="Times New Roman" w:cs="Times New Roman"/>
                <w:sz w:val="24"/>
                <w:szCs w:val="24"/>
              </w:rPr>
              <w:t xml:space="preserve"> dispozicion për sistemin elektronik të monitorimit të </w:t>
            </w:r>
            <w:proofErr w:type="gramStart"/>
            <w:r w:rsidR="001A7AD3" w:rsidRPr="00EC7DFA">
              <w:rPr>
                <w:rFonts w:ascii="Times New Roman" w:hAnsi="Times New Roman" w:cs="Times New Roman"/>
                <w:sz w:val="24"/>
                <w:szCs w:val="24"/>
              </w:rPr>
              <w:t>pyjeve ?</w:t>
            </w:r>
            <w:proofErr w:type="gramEnd"/>
            <w:r w:rsidR="001A7AD3" w:rsidRPr="00EC7DFA">
              <w:rPr>
                <w:rFonts w:ascii="Times New Roman" w:hAnsi="Times New Roman" w:cs="Times New Roman"/>
                <w:sz w:val="24"/>
                <w:szCs w:val="24"/>
              </w:rPr>
              <w:t xml:space="preserve"> 2-Sa ka qënë kostoja e një pike monitori</w:t>
            </w:r>
            <w:r>
              <w:rPr>
                <w:rFonts w:ascii="Times New Roman" w:hAnsi="Times New Roman" w:cs="Times New Roman"/>
                <w:sz w:val="24"/>
                <w:szCs w:val="24"/>
              </w:rPr>
              <w:t>m</w:t>
            </w:r>
            <w:r w:rsidR="001A7AD3" w:rsidRPr="00EC7DFA">
              <w:rPr>
                <w:rFonts w:ascii="Times New Roman" w:hAnsi="Times New Roman" w:cs="Times New Roman"/>
                <w:sz w:val="24"/>
                <w:szCs w:val="24"/>
              </w:rPr>
              <w:t xml:space="preserve">i, si kamera, panelet diellore për të furnizuar me energji të vazhdueshme kamerat, kullat në të cilën ato kanë qenë vendosur?  </w:t>
            </w:r>
            <w:r w:rsidR="001A7AD3" w:rsidRPr="00EC7DFA">
              <w:rPr>
                <w:rFonts w:ascii="Times New Roman" w:hAnsi="Times New Roman" w:cs="Times New Roman"/>
                <w:sz w:val="24"/>
                <w:szCs w:val="24"/>
              </w:rPr>
              <w:lastRenderedPageBreak/>
              <w:t>3-Cilat kanë qen</w:t>
            </w:r>
            <w:r>
              <w:rPr>
                <w:rFonts w:ascii="Times New Roman" w:hAnsi="Times New Roman" w:cs="Times New Roman"/>
                <w:sz w:val="24"/>
                <w:szCs w:val="24"/>
              </w:rPr>
              <w:t>ë</w:t>
            </w:r>
            <w:r w:rsidR="001A7AD3" w:rsidRPr="00EC7DFA">
              <w:rPr>
                <w:rFonts w:ascii="Times New Roman" w:hAnsi="Times New Roman" w:cs="Times New Roman"/>
                <w:sz w:val="24"/>
                <w:szCs w:val="24"/>
              </w:rPr>
              <w:t xml:space="preserve"> rezultatet e këtij sistemi monitorimit, statistikat e bllokimeve të lëndës drusore nga monitorimi online? </w:t>
            </w:r>
          </w:p>
          <w:p w:rsidR="001A7AD3" w:rsidRPr="00EC7DFA" w:rsidRDefault="000D13F0" w:rsidP="001A7AD3">
            <w:pPr>
              <w:rPr>
                <w:rFonts w:ascii="Times New Roman" w:hAnsi="Times New Roman" w:cs="Times New Roman"/>
                <w:sz w:val="24"/>
                <w:szCs w:val="24"/>
              </w:rPr>
            </w:pPr>
            <w:r>
              <w:rPr>
                <w:rFonts w:ascii="Times New Roman" w:hAnsi="Times New Roman" w:cs="Times New Roman"/>
                <w:sz w:val="24"/>
                <w:szCs w:val="24"/>
              </w:rPr>
              <w:t>4-Ҫ</w:t>
            </w:r>
            <w:r w:rsidR="001A7AD3" w:rsidRPr="00EC7DFA">
              <w:rPr>
                <w:rFonts w:ascii="Times New Roman" w:hAnsi="Times New Roman" w:cs="Times New Roman"/>
                <w:sz w:val="24"/>
                <w:szCs w:val="24"/>
              </w:rPr>
              <w:t>'farë është bërë me këtë sistem elektronik të monitorimit të pyjeve, ku janë aktualisht kamerat e vendosura në terren?</w:t>
            </w:r>
          </w:p>
        </w:tc>
        <w:tc>
          <w:tcPr>
            <w:tcW w:w="1579"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lastRenderedPageBreak/>
              <w:t>03.05.2023</w:t>
            </w:r>
          </w:p>
        </w:tc>
        <w:tc>
          <w:tcPr>
            <w:tcW w:w="6336" w:type="dxa"/>
          </w:tcPr>
          <w:p w:rsidR="001A7AD3" w:rsidRPr="00EC7DFA" w:rsidRDefault="001A7AD3" w:rsidP="001A7AD3">
            <w:pPr>
              <w:shd w:val="clear" w:color="auto" w:fill="FFFFFF"/>
              <w:textAlignment w:val="baseline"/>
              <w:rPr>
                <w:rFonts w:ascii="Times New Roman" w:hAnsi="Times New Roman" w:cs="Times New Roman"/>
                <w:sz w:val="24"/>
                <w:szCs w:val="24"/>
              </w:rPr>
            </w:pPr>
            <w:r w:rsidRPr="00EC7DFA">
              <w:rPr>
                <w:rFonts w:ascii="Times New Roman" w:hAnsi="Times New Roman" w:cs="Times New Roman"/>
                <w:sz w:val="24"/>
                <w:szCs w:val="24"/>
              </w:rPr>
              <w:t>U vendos në dispozicion dokumentacioni i kërkuar</w:t>
            </w:r>
            <w:r w:rsidR="000D13F0">
              <w:rPr>
                <w:rFonts w:ascii="Times New Roman" w:hAnsi="Times New Roman" w:cs="Times New Roman"/>
                <w:sz w:val="24"/>
                <w:szCs w:val="24"/>
              </w:rPr>
              <w:t>.</w:t>
            </w:r>
          </w:p>
        </w:tc>
        <w:tc>
          <w:tcPr>
            <w:tcW w:w="1336"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Përfunduar</w:t>
            </w:r>
          </w:p>
        </w:tc>
        <w:tc>
          <w:tcPr>
            <w:tcW w:w="806"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Nuk ka</w:t>
            </w:r>
          </w:p>
        </w:tc>
      </w:tr>
      <w:tr w:rsidR="001A7AD3" w:rsidRPr="00EC7DFA" w:rsidTr="00C53700">
        <w:tc>
          <w:tcPr>
            <w:tcW w:w="738"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5</w:t>
            </w:r>
          </w:p>
        </w:tc>
        <w:tc>
          <w:tcPr>
            <w:tcW w:w="1170"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03.05.2023</w:t>
            </w:r>
          </w:p>
        </w:tc>
        <w:tc>
          <w:tcPr>
            <w:tcW w:w="1447"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 xml:space="preserve">Kopje e plotë e subjekteve ekonomike të cilat kanë aplikuar për VNM me synim ndërtimin e kapaciteteve të reja prodhuese të energjisë elektrike nga burime </w:t>
            </w:r>
            <w:r w:rsidRPr="00EC7DFA">
              <w:rPr>
                <w:rFonts w:ascii="Times New Roman" w:hAnsi="Times New Roman" w:cs="Times New Roman"/>
                <w:sz w:val="24"/>
                <w:szCs w:val="24"/>
              </w:rPr>
              <w:lastRenderedPageBreak/>
              <w:t xml:space="preserve">të rinovueshme (BRE) për periudhën 2021; 2022. Ju lutem, të përfshihen këto të dhëna: </w:t>
            </w:r>
          </w:p>
          <w:p w:rsidR="001A7AD3" w:rsidRPr="00EC7DFA" w:rsidRDefault="001A7AD3" w:rsidP="001A7AD3">
            <w:pPr>
              <w:rPr>
                <w:rFonts w:ascii="Times New Roman" w:hAnsi="Times New Roman" w:cs="Times New Roman"/>
                <w:sz w:val="24"/>
                <w:szCs w:val="24"/>
              </w:rPr>
            </w:pPr>
          </w:p>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 xml:space="preserve">1. Subjekti; </w:t>
            </w:r>
          </w:p>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 xml:space="preserve">2. Data e aplikimit; </w:t>
            </w:r>
          </w:p>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 xml:space="preserve">3. Aktiviteti; </w:t>
            </w:r>
          </w:p>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 xml:space="preserve">4. Statusi (miratuar ose jo, data dmth); </w:t>
            </w:r>
          </w:p>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5. Lloji i VNM-së (paraprake apo e thelluar)</w:t>
            </w:r>
            <w:proofErr w:type="gramStart"/>
            <w:r w:rsidRPr="00EC7DFA">
              <w:rPr>
                <w:rFonts w:ascii="Times New Roman" w:hAnsi="Times New Roman" w:cs="Times New Roman"/>
                <w:sz w:val="24"/>
                <w:szCs w:val="24"/>
              </w:rPr>
              <w:t>;</w:t>
            </w:r>
            <w:proofErr w:type="gramEnd"/>
            <w:r w:rsidRPr="00EC7DFA">
              <w:rPr>
                <w:rFonts w:ascii="Times New Roman" w:hAnsi="Times New Roman" w:cs="Times New Roman"/>
                <w:sz w:val="24"/>
                <w:szCs w:val="24"/>
              </w:rPr>
              <w:t xml:space="preserve"> vendndodh</w:t>
            </w:r>
            <w:r w:rsidR="000D13F0">
              <w:rPr>
                <w:rFonts w:ascii="Times New Roman" w:hAnsi="Times New Roman" w:cs="Times New Roman"/>
                <w:sz w:val="24"/>
                <w:szCs w:val="24"/>
              </w:rPr>
              <w:t>-</w:t>
            </w:r>
            <w:r w:rsidRPr="00EC7DFA">
              <w:rPr>
                <w:rFonts w:ascii="Times New Roman" w:hAnsi="Times New Roman" w:cs="Times New Roman"/>
                <w:sz w:val="24"/>
                <w:szCs w:val="24"/>
              </w:rPr>
              <w:t xml:space="preserve">ja nënyrë që të identifikohet saktësisht vendi i cili do të impaktohet prej aktivitetit.  </w:t>
            </w:r>
          </w:p>
        </w:tc>
        <w:tc>
          <w:tcPr>
            <w:tcW w:w="1579"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lastRenderedPageBreak/>
              <w:t>05.05.2023</w:t>
            </w:r>
          </w:p>
          <w:p w:rsidR="001A7AD3" w:rsidRPr="00EC7DFA" w:rsidRDefault="001A7AD3" w:rsidP="001A7AD3">
            <w:pPr>
              <w:rPr>
                <w:rFonts w:ascii="Times New Roman" w:hAnsi="Times New Roman" w:cs="Times New Roman"/>
                <w:sz w:val="24"/>
                <w:szCs w:val="24"/>
              </w:rPr>
            </w:pPr>
          </w:p>
        </w:tc>
        <w:tc>
          <w:tcPr>
            <w:tcW w:w="6336" w:type="dxa"/>
          </w:tcPr>
          <w:p w:rsidR="001A7AD3" w:rsidRPr="00EC7DFA" w:rsidRDefault="001A7AD3" w:rsidP="001A7AD3">
            <w:pPr>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rPr>
              <w:t>Referuar kërkesës për informacion në lidhje me aplikimet për VNM, projekte për prodhimin e energjisë elektrike nga burime të rinovueshme për periudhën 2021-2022,</w:t>
            </w:r>
            <w:proofErr w:type="gramStart"/>
            <w:r w:rsidRPr="00EC7DFA">
              <w:rPr>
                <w:rFonts w:ascii="Times New Roman" w:eastAsia="Times New Roman" w:hAnsi="Times New Roman" w:cs="Times New Roman"/>
                <w:color w:val="000000"/>
                <w:sz w:val="24"/>
                <w:szCs w:val="24"/>
                <w:bdr w:val="none" w:sz="0" w:space="0" w:color="auto" w:frame="1"/>
              </w:rPr>
              <w:t>  Ju</w:t>
            </w:r>
            <w:proofErr w:type="gramEnd"/>
            <w:r w:rsidRPr="00EC7DFA">
              <w:rPr>
                <w:rFonts w:ascii="Times New Roman" w:eastAsia="Times New Roman" w:hAnsi="Times New Roman" w:cs="Times New Roman"/>
                <w:color w:val="000000"/>
                <w:sz w:val="24"/>
                <w:szCs w:val="24"/>
                <w:bdr w:val="none" w:sz="0" w:space="0" w:color="auto" w:frame="1"/>
              </w:rPr>
              <w:t xml:space="preserve"> sqarojm</w:t>
            </w:r>
            <w:r w:rsidRPr="00EC7DFA">
              <w:rPr>
                <w:rFonts w:ascii="Times New Roman" w:eastAsia="Times New Roman" w:hAnsi="Times New Roman" w:cs="Times New Roman"/>
                <w:color w:val="000000"/>
                <w:sz w:val="24"/>
                <w:szCs w:val="24"/>
                <w:bdr w:val="none" w:sz="0" w:space="0" w:color="auto" w:frame="1"/>
                <w:shd w:val="clear" w:color="auto" w:fill="FFFFFF"/>
              </w:rPr>
              <w:t>ë</w:t>
            </w:r>
            <w:r w:rsidRPr="00EC7DFA">
              <w:rPr>
                <w:rFonts w:ascii="Times New Roman" w:eastAsia="Times New Roman" w:hAnsi="Times New Roman" w:cs="Times New Roman"/>
                <w:color w:val="000000"/>
                <w:sz w:val="24"/>
                <w:szCs w:val="24"/>
                <w:bdr w:val="none" w:sz="0" w:space="0" w:color="auto" w:frame="1"/>
              </w:rPr>
              <w:t> se AN në tabele është data e aplikimit.</w:t>
            </w:r>
          </w:p>
          <w:p w:rsidR="001A7AD3" w:rsidRPr="00EC7DFA" w:rsidRDefault="001A7AD3" w:rsidP="001A7AD3">
            <w:pPr>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rPr>
              <w:t>Bashkëlidhur gjeni listën e aplikimeve.</w:t>
            </w:r>
          </w:p>
          <w:p w:rsidR="001A7AD3" w:rsidRPr="00EC7DFA" w:rsidRDefault="001A7AD3" w:rsidP="001A7AD3">
            <w:pPr>
              <w:rPr>
                <w:rFonts w:ascii="Times New Roman" w:hAnsi="Times New Roman" w:cs="Times New Roman"/>
                <w:sz w:val="24"/>
                <w:szCs w:val="24"/>
              </w:rPr>
            </w:pPr>
          </w:p>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U vendos në dispozicion lista e subjekteve</w:t>
            </w:r>
          </w:p>
        </w:tc>
        <w:tc>
          <w:tcPr>
            <w:tcW w:w="1336"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 xml:space="preserve">Përfunduar </w:t>
            </w:r>
          </w:p>
        </w:tc>
        <w:tc>
          <w:tcPr>
            <w:tcW w:w="806"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Nuk ka</w:t>
            </w:r>
          </w:p>
        </w:tc>
      </w:tr>
      <w:tr w:rsidR="001A7AD3" w:rsidRPr="00EC7DFA" w:rsidTr="00C53700">
        <w:tc>
          <w:tcPr>
            <w:tcW w:w="738"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6</w:t>
            </w:r>
          </w:p>
        </w:tc>
        <w:tc>
          <w:tcPr>
            <w:tcW w:w="1170"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03.05.2023</w:t>
            </w:r>
          </w:p>
        </w:tc>
        <w:tc>
          <w:tcPr>
            <w:tcW w:w="1447" w:type="dxa"/>
          </w:tcPr>
          <w:p w:rsidR="001A7AD3" w:rsidRPr="00EC7DFA" w:rsidRDefault="001A7AD3" w:rsidP="001A7AD3">
            <w:pPr>
              <w:shd w:val="clear" w:color="auto" w:fill="FFFFFF"/>
              <w:spacing w:after="100" w:line="225" w:lineRule="atLeast"/>
              <w:rPr>
                <w:rFonts w:ascii="Times New Roman" w:eastAsia="Times New Roman" w:hAnsi="Times New Roman" w:cs="Times New Roman"/>
                <w:color w:val="424242"/>
                <w:sz w:val="24"/>
                <w:szCs w:val="24"/>
              </w:rPr>
            </w:pPr>
            <w:r w:rsidRPr="00EC7DFA">
              <w:rPr>
                <w:rFonts w:ascii="Times New Roman" w:eastAsia="Times New Roman" w:hAnsi="Times New Roman" w:cs="Times New Roman"/>
                <w:color w:val="424242"/>
                <w:sz w:val="24"/>
                <w:szCs w:val="24"/>
              </w:rPr>
              <w:t>Biznesi i pa-identifikuar (pa tabelë identifikuese) në </w:t>
            </w:r>
            <w:r w:rsidRPr="00EC7DFA">
              <w:rPr>
                <w:rFonts w:ascii="Times New Roman" w:eastAsia="Times New Roman" w:hAnsi="Times New Roman" w:cs="Times New Roman"/>
                <w:b/>
                <w:bCs/>
                <w:color w:val="424242"/>
                <w:sz w:val="24"/>
                <w:szCs w:val="24"/>
              </w:rPr>
              <w:lastRenderedPageBreak/>
              <w:t>adresën (sipas google maps) Rruga Albion Ters</w:t>
            </w:r>
            <w:r w:rsidR="000D13F0">
              <w:rPr>
                <w:rFonts w:ascii="Times New Roman" w:eastAsia="Times New Roman" w:hAnsi="Times New Roman" w:cs="Times New Roman"/>
                <w:b/>
                <w:bCs/>
                <w:color w:val="424242"/>
                <w:sz w:val="24"/>
                <w:szCs w:val="24"/>
              </w:rPr>
              <w:t>halla, ngjitur me lokalin “O***</w:t>
            </w:r>
            <w:r w:rsidRPr="00EC7DFA">
              <w:rPr>
                <w:rFonts w:ascii="Times New Roman" w:eastAsia="Times New Roman" w:hAnsi="Times New Roman" w:cs="Times New Roman"/>
                <w:b/>
                <w:bCs/>
                <w:color w:val="424242"/>
                <w:sz w:val="24"/>
                <w:szCs w:val="24"/>
              </w:rPr>
              <w:t>”, Astir, Tiranë</w:t>
            </w:r>
            <w:r w:rsidRPr="00EC7DFA">
              <w:rPr>
                <w:rFonts w:ascii="Times New Roman" w:eastAsia="Times New Roman" w:hAnsi="Times New Roman" w:cs="Times New Roman"/>
                <w:color w:val="424242"/>
                <w:sz w:val="24"/>
                <w:szCs w:val="24"/>
              </w:rPr>
              <w:t>, apa</w:t>
            </w:r>
            <w:r w:rsidR="000D13F0">
              <w:rPr>
                <w:rFonts w:ascii="Times New Roman" w:eastAsia="Times New Roman" w:hAnsi="Times New Roman" w:cs="Times New Roman"/>
                <w:color w:val="424242"/>
                <w:sz w:val="24"/>
                <w:szCs w:val="24"/>
              </w:rPr>
              <w:t>-</w:t>
            </w:r>
            <w:r w:rsidRPr="00EC7DFA">
              <w:rPr>
                <w:rFonts w:ascii="Times New Roman" w:eastAsia="Times New Roman" w:hAnsi="Times New Roman" w:cs="Times New Roman"/>
                <w:color w:val="424242"/>
                <w:sz w:val="24"/>
                <w:szCs w:val="24"/>
              </w:rPr>
              <w:t>raturat e aspirimit (në pjesën e pasme të biznesit, ose në hapësirën në formë U të tre pallateve) shkaktojnë</w:t>
            </w:r>
            <w:proofErr w:type="gramStart"/>
            <w:r w:rsidRPr="00EC7DFA">
              <w:rPr>
                <w:rFonts w:ascii="Times New Roman" w:eastAsia="Times New Roman" w:hAnsi="Times New Roman" w:cs="Times New Roman"/>
                <w:color w:val="424242"/>
                <w:sz w:val="24"/>
                <w:szCs w:val="24"/>
              </w:rPr>
              <w:t> </w:t>
            </w:r>
            <w:r w:rsidR="000D13F0">
              <w:rPr>
                <w:rFonts w:ascii="Times New Roman" w:eastAsia="Times New Roman" w:hAnsi="Times New Roman" w:cs="Times New Roman"/>
                <w:color w:val="424242"/>
                <w:sz w:val="24"/>
                <w:szCs w:val="24"/>
              </w:rPr>
              <w:t xml:space="preserve"> </w:t>
            </w:r>
            <w:r w:rsidRPr="00EC7DFA">
              <w:rPr>
                <w:rFonts w:ascii="Times New Roman" w:eastAsia="Times New Roman" w:hAnsi="Times New Roman" w:cs="Times New Roman"/>
                <w:color w:val="424242"/>
                <w:sz w:val="24"/>
                <w:szCs w:val="24"/>
              </w:rPr>
              <w:t>një</w:t>
            </w:r>
            <w:proofErr w:type="gramEnd"/>
            <w:r w:rsidRPr="00EC7DFA">
              <w:rPr>
                <w:rFonts w:ascii="Times New Roman" w:eastAsia="Times New Roman" w:hAnsi="Times New Roman" w:cs="Times New Roman"/>
                <w:color w:val="424242"/>
                <w:sz w:val="24"/>
                <w:szCs w:val="24"/>
              </w:rPr>
              <w:t> zhurmë </w:t>
            </w:r>
            <w:r w:rsidR="000D13F0">
              <w:rPr>
                <w:rFonts w:ascii="Times New Roman" w:eastAsia="Times New Roman" w:hAnsi="Times New Roman" w:cs="Times New Roman"/>
                <w:color w:val="424242"/>
                <w:sz w:val="24"/>
                <w:szCs w:val="24"/>
              </w:rPr>
              <w:t xml:space="preserve"> </w:t>
            </w:r>
            <w:r w:rsidR="000D13F0" w:rsidRPr="00EC7DFA">
              <w:rPr>
                <w:rFonts w:ascii="Times New Roman" w:eastAsia="Times New Roman" w:hAnsi="Times New Roman" w:cs="Times New Roman"/>
                <w:color w:val="424242"/>
                <w:sz w:val="24"/>
                <w:szCs w:val="24"/>
              </w:rPr>
              <w:t>shumë</w:t>
            </w:r>
            <w:r w:rsidRPr="00EC7DFA">
              <w:rPr>
                <w:rFonts w:ascii="Times New Roman" w:eastAsia="Times New Roman" w:hAnsi="Times New Roman" w:cs="Times New Roman"/>
                <w:color w:val="424242"/>
                <w:sz w:val="24"/>
                <w:szCs w:val="24"/>
              </w:rPr>
              <w:t> </w:t>
            </w:r>
            <w:r w:rsidR="000D13F0">
              <w:rPr>
                <w:rFonts w:ascii="Times New Roman" w:eastAsia="Times New Roman" w:hAnsi="Times New Roman" w:cs="Times New Roman"/>
                <w:color w:val="424242"/>
                <w:sz w:val="24"/>
                <w:szCs w:val="24"/>
              </w:rPr>
              <w:t xml:space="preserve">        </w:t>
            </w:r>
            <w:r w:rsidRPr="00EC7DFA">
              <w:rPr>
                <w:rFonts w:ascii="Times New Roman" w:eastAsia="Times New Roman" w:hAnsi="Times New Roman" w:cs="Times New Roman"/>
                <w:color w:val="424242"/>
                <w:sz w:val="24"/>
                <w:szCs w:val="24"/>
              </w:rPr>
              <w:t>shqetësuese në orare të ndryshme gjatë ditës dhe herë pas here deri në orët e vona të darkës.</w:t>
            </w:r>
            <w:r w:rsidRPr="00EC7DFA">
              <w:rPr>
                <w:rFonts w:ascii="Times New Roman" w:eastAsia="Times New Roman" w:hAnsi="Times New Roman" w:cs="Times New Roman"/>
                <w:color w:val="424242"/>
                <w:sz w:val="24"/>
                <w:szCs w:val="24"/>
              </w:rPr>
              <w:br/>
              <w:t>Kam dyshime </w:t>
            </w:r>
            <w:proofErr w:type="gramStart"/>
            <w:r w:rsidRPr="00EC7DFA">
              <w:rPr>
                <w:rFonts w:ascii="Times New Roman" w:eastAsia="Times New Roman" w:hAnsi="Times New Roman" w:cs="Times New Roman"/>
                <w:color w:val="424242"/>
                <w:sz w:val="24"/>
                <w:szCs w:val="24"/>
              </w:rPr>
              <w:t>(</w:t>
            </w:r>
            <w:r w:rsidR="000D13F0">
              <w:rPr>
                <w:rFonts w:ascii="Times New Roman" w:eastAsia="Times New Roman" w:hAnsi="Times New Roman" w:cs="Times New Roman"/>
                <w:color w:val="424242"/>
                <w:sz w:val="24"/>
                <w:szCs w:val="24"/>
              </w:rPr>
              <w:t xml:space="preserve"> </w:t>
            </w:r>
            <w:r w:rsidRPr="00EC7DFA">
              <w:rPr>
                <w:rFonts w:ascii="Times New Roman" w:eastAsia="Times New Roman" w:hAnsi="Times New Roman" w:cs="Times New Roman"/>
                <w:color w:val="424242"/>
                <w:sz w:val="24"/>
                <w:szCs w:val="24"/>
              </w:rPr>
              <w:t>amatore</w:t>
            </w:r>
            <w:proofErr w:type="gramEnd"/>
            <w:r w:rsidRPr="00EC7DFA">
              <w:rPr>
                <w:rFonts w:ascii="Times New Roman" w:eastAsia="Times New Roman" w:hAnsi="Times New Roman" w:cs="Times New Roman"/>
                <w:color w:val="424242"/>
                <w:sz w:val="24"/>
                <w:szCs w:val="24"/>
              </w:rPr>
              <w:t>!) që aspiratorët </w:t>
            </w:r>
            <w:r w:rsidRPr="00EC7DFA">
              <w:rPr>
                <w:rFonts w:ascii="Times New Roman" w:eastAsia="Times New Roman" w:hAnsi="Times New Roman" w:cs="Times New Roman"/>
                <w:color w:val="424242"/>
                <w:sz w:val="24"/>
                <w:szCs w:val="24"/>
              </w:rPr>
              <w:lastRenderedPageBreak/>
              <w:t>nuk janë projektuar siç duhet në “fuqi pune” dhe “pozicionim montimi” (mungon degëzimi zgjatues i tubave të aj</w:t>
            </w:r>
            <w:r w:rsidR="000D13F0">
              <w:rPr>
                <w:rFonts w:ascii="Times New Roman" w:eastAsia="Times New Roman" w:hAnsi="Times New Roman" w:cs="Times New Roman"/>
                <w:color w:val="424242"/>
                <w:sz w:val="24"/>
                <w:szCs w:val="24"/>
              </w:rPr>
              <w:t>ë</w:t>
            </w:r>
            <w:r w:rsidRPr="00EC7DFA">
              <w:rPr>
                <w:rFonts w:ascii="Times New Roman" w:eastAsia="Times New Roman" w:hAnsi="Times New Roman" w:cs="Times New Roman"/>
                <w:color w:val="424242"/>
                <w:sz w:val="24"/>
                <w:szCs w:val="24"/>
              </w:rPr>
              <w:t>rimit deri lart mbi pallat) si dhe akustika e lejuar në një ambjent banimi.</w:t>
            </w:r>
            <w:r w:rsidRPr="00EC7DFA">
              <w:rPr>
                <w:rFonts w:ascii="Times New Roman" w:eastAsia="Times New Roman" w:hAnsi="Times New Roman" w:cs="Times New Roman"/>
                <w:color w:val="424242"/>
                <w:sz w:val="24"/>
                <w:szCs w:val="24"/>
              </w:rPr>
              <w:br/>
            </w:r>
            <w:r w:rsidRPr="00EC7DFA">
              <w:rPr>
                <w:rFonts w:ascii="Times New Roman" w:eastAsia="Times New Roman" w:hAnsi="Times New Roman" w:cs="Times New Roman"/>
                <w:color w:val="424242"/>
                <w:sz w:val="24"/>
                <w:szCs w:val="24"/>
              </w:rPr>
              <w:br/>
              <w:t xml:space="preserve">Edhe pse nga ana ime kam treguar mirësinë të kontaktoj me njerëzit përgjegjës të bisnesit, nuk ka pasur asnjë </w:t>
            </w:r>
            <w:r w:rsidR="000D13F0">
              <w:rPr>
                <w:rFonts w:ascii="Times New Roman" w:eastAsia="Times New Roman" w:hAnsi="Times New Roman" w:cs="Times New Roman"/>
                <w:color w:val="424242"/>
                <w:sz w:val="24"/>
                <w:szCs w:val="24"/>
              </w:rPr>
              <w:t>reagim</w:t>
            </w:r>
            <w:r w:rsidRPr="00EC7DFA">
              <w:rPr>
                <w:rFonts w:ascii="Times New Roman" w:eastAsia="Times New Roman" w:hAnsi="Times New Roman" w:cs="Times New Roman"/>
                <w:color w:val="424242"/>
                <w:sz w:val="24"/>
                <w:szCs w:val="24"/>
              </w:rPr>
              <w:t>.</w:t>
            </w:r>
            <w:r w:rsidRPr="00EC7DFA">
              <w:rPr>
                <w:rFonts w:ascii="Times New Roman" w:eastAsia="Times New Roman" w:hAnsi="Times New Roman" w:cs="Times New Roman"/>
                <w:color w:val="424242"/>
                <w:sz w:val="24"/>
                <w:szCs w:val="24"/>
              </w:rPr>
              <w:br/>
            </w:r>
            <w:r w:rsidRPr="00EC7DFA">
              <w:rPr>
                <w:rFonts w:ascii="Times New Roman" w:eastAsia="Times New Roman" w:hAnsi="Times New Roman" w:cs="Times New Roman"/>
                <w:color w:val="424242"/>
                <w:sz w:val="24"/>
                <w:szCs w:val="24"/>
              </w:rPr>
              <w:br/>
              <w:t>Në pritje të reagimit tuaj!</w:t>
            </w:r>
          </w:p>
          <w:p w:rsidR="001A7AD3" w:rsidRPr="00EC7DFA" w:rsidRDefault="001A7AD3" w:rsidP="001A7AD3">
            <w:pPr>
              <w:rPr>
                <w:rFonts w:ascii="Times New Roman" w:hAnsi="Times New Roman" w:cs="Times New Roman"/>
                <w:sz w:val="24"/>
                <w:szCs w:val="24"/>
              </w:rPr>
            </w:pPr>
          </w:p>
        </w:tc>
        <w:tc>
          <w:tcPr>
            <w:tcW w:w="1579"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lastRenderedPageBreak/>
              <w:t>18.05.2023</w:t>
            </w:r>
          </w:p>
        </w:tc>
        <w:tc>
          <w:tcPr>
            <w:tcW w:w="6336" w:type="dxa"/>
          </w:tcPr>
          <w:p w:rsidR="001A7AD3" w:rsidRPr="00EC7DFA" w:rsidRDefault="001A7AD3" w:rsidP="001A7AD3">
            <w:pPr>
              <w:shd w:val="clear" w:color="auto" w:fill="FFFFFF"/>
              <w:jc w:val="both"/>
              <w:rPr>
                <w:rFonts w:ascii="Times New Roman" w:eastAsia="Times New Roman" w:hAnsi="Times New Roman" w:cs="Times New Roman"/>
                <w:color w:val="000000"/>
                <w:sz w:val="24"/>
                <w:szCs w:val="24"/>
              </w:rPr>
            </w:pPr>
            <w:proofErr w:type="gramStart"/>
            <w:r w:rsidRPr="00EC7DFA">
              <w:rPr>
                <w:rFonts w:ascii="Times New Roman" w:eastAsia="Times New Roman" w:hAnsi="Times New Roman" w:cs="Times New Roman"/>
                <w:color w:val="000000"/>
                <w:sz w:val="24"/>
                <w:szCs w:val="24"/>
                <w:bdr w:val="none" w:sz="0" w:space="0" w:color="auto" w:frame="1"/>
                <w:shd w:val="clear" w:color="auto" w:fill="FFFFFF"/>
              </w:rPr>
              <w:t>Në bazë të ligjit Nr. 10433, datë 16.06.2011 “</w:t>
            </w:r>
            <w:r w:rsidRPr="00EC7DFA">
              <w:rPr>
                <w:rFonts w:ascii="Times New Roman" w:eastAsia="Times New Roman" w:hAnsi="Times New Roman" w:cs="Times New Roman"/>
                <w:i/>
                <w:iCs/>
                <w:color w:val="000000"/>
                <w:sz w:val="24"/>
                <w:szCs w:val="24"/>
                <w:bdr w:val="none" w:sz="0" w:space="0" w:color="auto" w:frame="1"/>
                <w:shd w:val="clear" w:color="auto" w:fill="FFFFFF"/>
              </w:rPr>
              <w:t>Për Inspektimin në Republikën e Shqipërisë</w:t>
            </w:r>
            <w:r w:rsidRPr="00EC7DFA">
              <w:rPr>
                <w:rFonts w:ascii="Times New Roman" w:eastAsia="Times New Roman" w:hAnsi="Times New Roman" w:cs="Times New Roman"/>
                <w:color w:val="000000"/>
                <w:sz w:val="24"/>
                <w:szCs w:val="24"/>
                <w:bdr w:val="none" w:sz="0" w:space="0" w:color="auto" w:frame="1"/>
                <w:shd w:val="clear" w:color="auto" w:fill="FFFFFF"/>
              </w:rPr>
              <w:t>”, ligjit Nr. 10431, datë 09.06.2011 “</w:t>
            </w:r>
            <w:r w:rsidRPr="00EC7DFA">
              <w:rPr>
                <w:rFonts w:ascii="Times New Roman" w:eastAsia="Times New Roman" w:hAnsi="Times New Roman" w:cs="Times New Roman"/>
                <w:i/>
                <w:iCs/>
                <w:color w:val="000000"/>
                <w:sz w:val="24"/>
                <w:szCs w:val="24"/>
                <w:bdr w:val="none" w:sz="0" w:space="0" w:color="auto" w:frame="1"/>
                <w:shd w:val="clear" w:color="auto" w:fill="FFFFFF"/>
              </w:rPr>
              <w:t>Për mbrojtjen e mjedisit</w:t>
            </w:r>
            <w:r w:rsidRPr="00EC7DFA">
              <w:rPr>
                <w:rFonts w:ascii="Times New Roman" w:eastAsia="Times New Roman" w:hAnsi="Times New Roman" w:cs="Times New Roman"/>
                <w:color w:val="000000"/>
                <w:sz w:val="24"/>
                <w:szCs w:val="24"/>
                <w:bdr w:val="none" w:sz="0" w:space="0" w:color="auto" w:frame="1"/>
                <w:shd w:val="clear" w:color="auto" w:fill="FFFFFF"/>
              </w:rPr>
              <w:t>” i ndryshuar, VKM-së Nr. 568, datë 17.07.2019, “</w:t>
            </w:r>
            <w:r w:rsidRPr="00EC7DFA">
              <w:rPr>
                <w:rFonts w:ascii="Times New Roman" w:eastAsia="Times New Roman" w:hAnsi="Times New Roman" w:cs="Times New Roman"/>
                <w:i/>
                <w:iCs/>
                <w:color w:val="000000"/>
                <w:sz w:val="24"/>
                <w:szCs w:val="24"/>
                <w:bdr w:val="none" w:sz="0" w:space="0" w:color="auto" w:frame="1"/>
                <w:shd w:val="clear" w:color="auto" w:fill="FFFFFF"/>
              </w:rPr>
              <w:t>Për krijimin, mënyrën e organizimit dhe të funksionimit të Agjencisë Kombëtare të Mjedisit</w:t>
            </w:r>
            <w:r w:rsidRPr="00EC7DFA">
              <w:rPr>
                <w:rFonts w:ascii="Times New Roman" w:eastAsia="Times New Roman" w:hAnsi="Times New Roman" w:cs="Times New Roman"/>
                <w:color w:val="000000"/>
                <w:sz w:val="24"/>
                <w:szCs w:val="24"/>
                <w:bdr w:val="none" w:sz="0" w:space="0" w:color="auto" w:frame="1"/>
                <w:shd w:val="clear" w:color="auto" w:fill="FFFFFF"/>
              </w:rPr>
              <w:t xml:space="preserve">”si </w:t>
            </w:r>
            <w:r w:rsidRPr="00EC7DFA">
              <w:rPr>
                <w:rFonts w:ascii="Times New Roman" w:eastAsia="Times New Roman" w:hAnsi="Times New Roman" w:cs="Times New Roman"/>
                <w:color w:val="000000"/>
                <w:sz w:val="24"/>
                <w:szCs w:val="24"/>
                <w:bdr w:val="none" w:sz="0" w:space="0" w:color="auto" w:frame="1"/>
                <w:shd w:val="clear" w:color="auto" w:fill="FFFFFF"/>
              </w:rPr>
              <w:t>dhe</w:t>
            </w:r>
            <w:r w:rsidRPr="00EC7DFA">
              <w:rPr>
                <w:rFonts w:ascii="Times New Roman" w:eastAsia="Times New Roman" w:hAnsi="Times New Roman" w:cs="Times New Roman"/>
                <w:color w:val="000000"/>
                <w:sz w:val="24"/>
                <w:szCs w:val="24"/>
                <w:bdr w:val="none" w:sz="0" w:space="0" w:color="auto" w:frame="1"/>
              </w:rPr>
              <w:t> Ligjit Nr.52/2020, “Për disa ndryshime në ligjin Nr. 10 448, </w:t>
            </w:r>
            <w:r w:rsidRPr="00EC7DFA">
              <w:rPr>
                <w:rFonts w:ascii="Times New Roman" w:eastAsia="Times New Roman" w:hAnsi="Times New Roman" w:cs="Times New Roman"/>
                <w:color w:val="000000"/>
                <w:sz w:val="24"/>
                <w:szCs w:val="24"/>
                <w:bdr w:val="none" w:sz="0" w:space="0" w:color="auto" w:frame="1"/>
                <w:lang w:val="sq-AL"/>
              </w:rPr>
              <w:t>datë 14.7.2011 “</w:t>
            </w:r>
            <w:r w:rsidRPr="00EC7DFA">
              <w:rPr>
                <w:rFonts w:ascii="Times New Roman" w:eastAsia="Times New Roman" w:hAnsi="Times New Roman" w:cs="Times New Roman"/>
                <w:i/>
                <w:iCs/>
                <w:color w:val="000000"/>
                <w:sz w:val="24"/>
                <w:szCs w:val="24"/>
                <w:bdr w:val="none" w:sz="0" w:space="0" w:color="auto" w:frame="1"/>
                <w:lang w:val="sq-AL"/>
              </w:rPr>
              <w:t>Për Lejet e Mjedisit</w:t>
            </w:r>
            <w:r w:rsidRPr="00EC7DFA">
              <w:rPr>
                <w:rFonts w:ascii="Times New Roman" w:eastAsia="Times New Roman" w:hAnsi="Times New Roman" w:cs="Times New Roman"/>
                <w:color w:val="000000"/>
                <w:sz w:val="24"/>
                <w:szCs w:val="24"/>
                <w:bdr w:val="none" w:sz="0" w:space="0" w:color="auto" w:frame="1"/>
                <w:lang w:val="sq-AL"/>
              </w:rPr>
              <w:t>” të ndryshuar</w:t>
            </w:r>
            <w:r w:rsidRPr="00EC7DFA">
              <w:rPr>
                <w:rFonts w:ascii="Times New Roman" w:eastAsia="Times New Roman" w:hAnsi="Times New Roman" w:cs="Times New Roman"/>
                <w:color w:val="000000"/>
                <w:sz w:val="24"/>
                <w:szCs w:val="24"/>
                <w:bdr w:val="none" w:sz="0" w:space="0" w:color="auto" w:frame="1"/>
              </w:rPr>
              <w:t>, </w:t>
            </w:r>
            <w:r w:rsidRPr="00EC7DFA">
              <w:rPr>
                <w:rFonts w:ascii="Times New Roman" w:eastAsia="Times New Roman" w:hAnsi="Times New Roman" w:cs="Times New Roman"/>
                <w:color w:val="000000"/>
                <w:sz w:val="24"/>
                <w:szCs w:val="24"/>
                <w:bdr w:val="none" w:sz="0" w:space="0" w:color="auto" w:frame="1"/>
                <w:lang w:val="sq-AL"/>
              </w:rPr>
              <w:t>në shtojcën Nr.1 përcaktohen qartë aktivitetet me Leje Mjedisi të Tipit A dhe B që janë objekt inspektimi </w:t>
            </w:r>
            <w:r w:rsidRPr="00EC7DFA">
              <w:rPr>
                <w:rFonts w:ascii="Times New Roman" w:eastAsia="Times New Roman" w:hAnsi="Times New Roman" w:cs="Times New Roman"/>
                <w:color w:val="000000"/>
                <w:sz w:val="24"/>
                <w:szCs w:val="24"/>
                <w:bdr w:val="none" w:sz="0" w:space="0" w:color="auto" w:frame="1"/>
              </w:rPr>
              <w:t>nga ana e Agjencisë Kombëtare të Mjedisit, Drejtoria e Inspektim-Kontrollit, e cila kryen inspektime në bazë të një programi tematik mbi bazë risku të miratuar nga Ministri.  </w:t>
            </w:r>
            <w:proofErr w:type="gramEnd"/>
          </w:p>
          <w:p w:rsidR="001A7AD3" w:rsidRPr="00EC7DFA" w:rsidRDefault="001A7AD3" w:rsidP="001A7AD3">
            <w:pPr>
              <w:shd w:val="clear" w:color="auto" w:fill="FFFFFF"/>
              <w:jc w:val="both"/>
              <w:rPr>
                <w:rFonts w:ascii="Times New Roman" w:eastAsia="Times New Roman" w:hAnsi="Times New Roman" w:cs="Times New Roman"/>
                <w:color w:val="000000"/>
                <w:sz w:val="24"/>
                <w:szCs w:val="24"/>
              </w:rPr>
            </w:pPr>
          </w:p>
          <w:p w:rsidR="001A7AD3" w:rsidRPr="00EC7DFA" w:rsidRDefault="001A7AD3" w:rsidP="001A7AD3">
            <w:pPr>
              <w:shd w:val="clear" w:color="auto" w:fill="FFFFFF"/>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t>Në nenin 7 të ligjit Nr. 9774, datë 12.07.2007 "</w:t>
            </w:r>
            <w:r w:rsidRPr="00EC7DFA">
              <w:rPr>
                <w:rFonts w:ascii="Times New Roman" w:eastAsia="Times New Roman" w:hAnsi="Times New Roman" w:cs="Times New Roman"/>
                <w:i/>
                <w:iCs/>
                <w:color w:val="000000"/>
                <w:sz w:val="24"/>
                <w:szCs w:val="24"/>
                <w:bdr w:val="none" w:sz="0" w:space="0" w:color="auto" w:frame="1"/>
                <w:shd w:val="clear" w:color="auto" w:fill="FFFFFF"/>
              </w:rPr>
              <w:t>Për vlerësimin dhe administrimin e zhurmës në mjedis</w:t>
            </w:r>
            <w:r w:rsidRPr="00EC7DFA">
              <w:rPr>
                <w:rFonts w:ascii="Times New Roman" w:eastAsia="Times New Roman" w:hAnsi="Times New Roman" w:cs="Times New Roman"/>
                <w:color w:val="000000"/>
                <w:sz w:val="24"/>
                <w:szCs w:val="24"/>
                <w:bdr w:val="none" w:sz="0" w:space="0" w:color="auto" w:frame="1"/>
                <w:shd w:val="clear" w:color="auto" w:fill="FFFFFF"/>
              </w:rPr>
              <w:t>" dhe në pikën 2 të </w:t>
            </w:r>
            <w:r w:rsidRPr="00EC7DFA">
              <w:rPr>
                <w:rFonts w:ascii="Times New Roman" w:eastAsia="Times New Roman" w:hAnsi="Times New Roman" w:cs="Times New Roman"/>
                <w:color w:val="000000"/>
                <w:sz w:val="24"/>
                <w:szCs w:val="24"/>
                <w:bdr w:val="none" w:sz="0" w:space="0" w:color="auto" w:frame="1"/>
                <w:lang w:val="it-IT"/>
              </w:rPr>
              <w:t>VKM-së Nr. 587, datë 07.07.2010 “</w:t>
            </w:r>
            <w:r w:rsidRPr="00EC7DFA">
              <w:rPr>
                <w:rFonts w:ascii="Times New Roman" w:eastAsia="Times New Roman" w:hAnsi="Times New Roman" w:cs="Times New Roman"/>
                <w:i/>
                <w:iCs/>
                <w:color w:val="000000"/>
                <w:sz w:val="24"/>
                <w:szCs w:val="24"/>
                <w:bdr w:val="none" w:sz="0" w:space="0" w:color="auto" w:frame="1"/>
                <w:lang w:val="it-IT"/>
              </w:rPr>
              <w:t>Për monitorimin dhe kontrollin e nivelit të zhurmave në qendrat urbane dhe turistike</w:t>
            </w:r>
            <w:r w:rsidRPr="00EC7DFA">
              <w:rPr>
                <w:rFonts w:ascii="Times New Roman" w:eastAsia="Times New Roman" w:hAnsi="Times New Roman" w:cs="Times New Roman"/>
                <w:color w:val="000000"/>
                <w:sz w:val="24"/>
                <w:szCs w:val="24"/>
                <w:bdr w:val="none" w:sz="0" w:space="0" w:color="auto" w:frame="1"/>
                <w:lang w:val="it-IT"/>
              </w:rPr>
              <w:t>”</w:t>
            </w:r>
            <w:r w:rsidRPr="00EC7DFA">
              <w:rPr>
                <w:rFonts w:ascii="Times New Roman" w:eastAsia="Times New Roman" w:hAnsi="Times New Roman" w:cs="Times New Roman"/>
                <w:color w:val="000000"/>
                <w:sz w:val="24"/>
                <w:szCs w:val="24"/>
                <w:bdr w:val="none" w:sz="0" w:space="0" w:color="auto" w:frame="1"/>
                <w:shd w:val="clear" w:color="auto" w:fill="FFFFFF"/>
              </w:rPr>
              <w:t> përcaktohet se matjet e nivelit të zhurmave dhe vlerësimi i tyre kryen nga Instituti i Shëndetit Publik.</w:t>
            </w:r>
            <w:r w:rsidRPr="00EC7DFA">
              <w:rPr>
                <w:rFonts w:ascii="Times New Roman" w:eastAsia="Times New Roman" w:hAnsi="Times New Roman" w:cs="Times New Roman"/>
                <w:color w:val="000000"/>
                <w:sz w:val="24"/>
                <w:szCs w:val="24"/>
                <w:bdr w:val="none" w:sz="0" w:space="0" w:color="auto" w:frame="1"/>
                <w:shd w:val="clear" w:color="auto" w:fill="FFFFFF"/>
                <w:lang w:val="sq-AL"/>
              </w:rPr>
              <w:t>    </w:t>
            </w:r>
          </w:p>
          <w:p w:rsidR="001A7AD3" w:rsidRPr="00EC7DFA" w:rsidRDefault="001A7AD3" w:rsidP="001A7AD3">
            <w:pPr>
              <w:shd w:val="clear" w:color="auto" w:fill="FFFFFF"/>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lang w:val="sq-AL"/>
              </w:rPr>
              <w:br/>
            </w:r>
          </w:p>
          <w:p w:rsidR="001A7AD3" w:rsidRPr="00EC7DFA" w:rsidRDefault="001A7AD3" w:rsidP="001A7AD3">
            <w:pPr>
              <w:shd w:val="clear" w:color="auto" w:fill="FFFFFF"/>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rPr>
              <w:t>Në nenet 22, 23, 25, të kreut V, të ligjit Nr. 9774, datë 12.07.2007 “</w:t>
            </w:r>
            <w:r w:rsidRPr="00EC7DFA">
              <w:rPr>
                <w:rFonts w:ascii="Times New Roman" w:eastAsia="Times New Roman" w:hAnsi="Times New Roman" w:cs="Times New Roman"/>
                <w:i/>
                <w:iCs/>
                <w:color w:val="000000"/>
                <w:sz w:val="24"/>
                <w:szCs w:val="24"/>
                <w:bdr w:val="none" w:sz="0" w:space="0" w:color="auto" w:frame="1"/>
              </w:rPr>
              <w:t>Për vlerësimin dhe administrimin e zhurmës në mjedis</w:t>
            </w:r>
            <w:r w:rsidRPr="00EC7DFA">
              <w:rPr>
                <w:rFonts w:ascii="Times New Roman" w:eastAsia="Times New Roman" w:hAnsi="Times New Roman" w:cs="Times New Roman"/>
                <w:color w:val="000000"/>
                <w:sz w:val="24"/>
                <w:szCs w:val="24"/>
                <w:bdr w:val="none" w:sz="0" w:space="0" w:color="auto" w:frame="1"/>
              </w:rPr>
              <w:t>”, përcaktohet se matjet e zhurmave dhe interpretimi i tyre kryen nga ekspertë të çertifikuar.</w:t>
            </w:r>
            <w:r w:rsidRPr="00EC7DFA">
              <w:rPr>
                <w:rFonts w:ascii="Times New Roman" w:eastAsia="Times New Roman" w:hAnsi="Times New Roman" w:cs="Times New Roman"/>
                <w:color w:val="000000"/>
                <w:sz w:val="24"/>
                <w:szCs w:val="24"/>
                <w:bdr w:val="none" w:sz="0" w:space="0" w:color="auto" w:frame="1"/>
                <w:shd w:val="clear" w:color="auto" w:fill="FFFFFF"/>
                <w:lang w:val="sq-AL"/>
              </w:rPr>
              <w:t> </w:t>
            </w:r>
          </w:p>
          <w:p w:rsidR="001A7AD3" w:rsidRPr="00EC7DFA" w:rsidRDefault="001A7AD3" w:rsidP="001A7AD3">
            <w:pPr>
              <w:shd w:val="clear" w:color="auto" w:fill="FFFFFF"/>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lang w:val="sq-AL"/>
              </w:rPr>
              <w:br/>
            </w:r>
          </w:p>
          <w:p w:rsidR="001A7AD3" w:rsidRPr="00EC7DFA" w:rsidRDefault="001A7AD3" w:rsidP="001A7AD3">
            <w:pPr>
              <w:shd w:val="clear" w:color="auto" w:fill="FFFFFF"/>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rPr>
              <w:t>Për sa më sipër, Agjencia Kombëtare e Mjedisit nuk ka ekspert</w:t>
            </w:r>
            <w:r w:rsidR="000D13F0">
              <w:rPr>
                <w:rFonts w:ascii="Times New Roman" w:eastAsia="Times New Roman" w:hAnsi="Times New Roman" w:cs="Times New Roman"/>
                <w:color w:val="000000"/>
                <w:sz w:val="24"/>
                <w:szCs w:val="24"/>
                <w:bdr w:val="none" w:sz="0" w:space="0" w:color="auto" w:frame="1"/>
              </w:rPr>
              <w:t>ë</w:t>
            </w:r>
            <w:r w:rsidRPr="00EC7DFA">
              <w:rPr>
                <w:rFonts w:ascii="Times New Roman" w:eastAsia="Times New Roman" w:hAnsi="Times New Roman" w:cs="Times New Roman"/>
                <w:color w:val="000000"/>
                <w:sz w:val="24"/>
                <w:szCs w:val="24"/>
                <w:bdr w:val="none" w:sz="0" w:space="0" w:color="auto" w:frame="1"/>
              </w:rPr>
              <w:t xml:space="preserve"> të çertifikuar për matjen e zhurmave apo interpretimin e tyre, por nëse na vihen në dispozicion raportet e matjeve të zhurmave mbi normën e përcaktuar në aktet ligjore, jemi të gatshëm të marrim masa konform legjislacionit në fuqi. </w:t>
            </w:r>
          </w:p>
          <w:p w:rsidR="001A7AD3" w:rsidRPr="00EC7DFA" w:rsidRDefault="001A7AD3" w:rsidP="001A7AD3">
            <w:pPr>
              <w:rPr>
                <w:rFonts w:ascii="Times New Roman" w:hAnsi="Times New Roman" w:cs="Times New Roman"/>
                <w:sz w:val="24"/>
                <w:szCs w:val="24"/>
              </w:rPr>
            </w:pPr>
          </w:p>
        </w:tc>
        <w:tc>
          <w:tcPr>
            <w:tcW w:w="1336"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lastRenderedPageBreak/>
              <w:t xml:space="preserve">Përfunduar </w:t>
            </w:r>
          </w:p>
        </w:tc>
        <w:tc>
          <w:tcPr>
            <w:tcW w:w="806"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Nuk ka</w:t>
            </w:r>
          </w:p>
        </w:tc>
      </w:tr>
      <w:tr w:rsidR="001A7AD3" w:rsidRPr="00EC7DFA" w:rsidTr="00C53700">
        <w:tc>
          <w:tcPr>
            <w:tcW w:w="738" w:type="dxa"/>
          </w:tcPr>
          <w:p w:rsidR="001A7AD3" w:rsidRPr="00EC7DFA" w:rsidRDefault="001A7AD3" w:rsidP="001A7AD3">
            <w:pPr>
              <w:rPr>
                <w:rFonts w:ascii="Times New Roman" w:hAnsi="Times New Roman" w:cs="Times New Roman"/>
                <w:sz w:val="24"/>
                <w:szCs w:val="24"/>
              </w:rPr>
            </w:pPr>
          </w:p>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7</w:t>
            </w:r>
          </w:p>
        </w:tc>
        <w:tc>
          <w:tcPr>
            <w:tcW w:w="1170"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17.05.2023</w:t>
            </w:r>
          </w:p>
        </w:tc>
        <w:tc>
          <w:tcPr>
            <w:tcW w:w="1447"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color w:val="000000"/>
                <w:sz w:val="24"/>
                <w:szCs w:val="24"/>
              </w:rPr>
              <w:t>Ç</w:t>
            </w:r>
            <w:r w:rsidR="00552ADE">
              <w:rPr>
                <w:rFonts w:ascii="Times New Roman" w:hAnsi="Times New Roman" w:cs="Times New Roman"/>
                <w:color w:val="000000"/>
                <w:sz w:val="24"/>
                <w:szCs w:val="24"/>
              </w:rPr>
              <w:t>’</w:t>
            </w:r>
            <w:r w:rsidRPr="00EC7DFA">
              <w:rPr>
                <w:rFonts w:ascii="Times New Roman" w:hAnsi="Times New Roman" w:cs="Times New Roman"/>
                <w:color w:val="000000"/>
                <w:sz w:val="24"/>
                <w:szCs w:val="24"/>
              </w:rPr>
              <w:t xml:space="preserve">farë është vendosur në lidhje me </w:t>
            </w:r>
            <w:r w:rsidRPr="00EC7DFA">
              <w:rPr>
                <w:rFonts w:ascii="Times New Roman" w:hAnsi="Times New Roman" w:cs="Times New Roman"/>
                <w:color w:val="000000"/>
                <w:sz w:val="24"/>
                <w:szCs w:val="24"/>
              </w:rPr>
              <w:lastRenderedPageBreak/>
              <w:t>apl</w:t>
            </w:r>
            <w:r w:rsidR="00552ADE">
              <w:rPr>
                <w:rFonts w:ascii="Times New Roman" w:hAnsi="Times New Roman" w:cs="Times New Roman"/>
                <w:color w:val="000000"/>
                <w:sz w:val="24"/>
                <w:szCs w:val="24"/>
              </w:rPr>
              <w:t>ikimin për VNM të kërkuesit “A** K**</w:t>
            </w:r>
            <w:r w:rsidRPr="00EC7DFA">
              <w:rPr>
                <w:rFonts w:ascii="Times New Roman" w:hAnsi="Times New Roman" w:cs="Times New Roman"/>
                <w:color w:val="000000"/>
                <w:sz w:val="24"/>
                <w:szCs w:val="24"/>
              </w:rPr>
              <w:t>” shpk në lidhje me instalimin për prodhimin e energjisë elektrike nga Hec Kuç, në rrjedhjen e sipërme të pellgut ujë mbledhës të lumit Shushicë?</w:t>
            </w:r>
          </w:p>
        </w:tc>
        <w:tc>
          <w:tcPr>
            <w:tcW w:w="1579"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lastRenderedPageBreak/>
              <w:t>19.05.2023</w:t>
            </w:r>
          </w:p>
        </w:tc>
        <w:tc>
          <w:tcPr>
            <w:tcW w:w="6336" w:type="dxa"/>
          </w:tcPr>
          <w:p w:rsidR="001A7AD3" w:rsidRPr="00EC7DFA" w:rsidRDefault="001A7AD3" w:rsidP="001A7AD3">
            <w:pPr>
              <w:shd w:val="clear" w:color="auto" w:fill="FFFFFF"/>
              <w:jc w:val="both"/>
              <w:rPr>
                <w:rFonts w:ascii="Times New Roman" w:eastAsia="Times New Roman" w:hAnsi="Times New Roman" w:cs="Times New Roman"/>
                <w:color w:val="242424"/>
                <w:sz w:val="24"/>
                <w:szCs w:val="24"/>
              </w:rPr>
            </w:pPr>
            <w:r w:rsidRPr="00EC7DFA">
              <w:rPr>
                <w:rFonts w:ascii="Times New Roman" w:eastAsia="Times New Roman" w:hAnsi="Times New Roman" w:cs="Times New Roman"/>
                <w:color w:val="000000"/>
                <w:sz w:val="24"/>
                <w:szCs w:val="24"/>
                <w:bdr w:val="none" w:sz="0" w:space="0" w:color="auto" w:frame="1"/>
              </w:rPr>
              <w:t>Në vijim të kërkesës tuaj për informacion, j</w:t>
            </w:r>
            <w:r w:rsidR="00D661D3">
              <w:rPr>
                <w:rFonts w:ascii="Times New Roman" w:eastAsia="Times New Roman" w:hAnsi="Times New Roman" w:cs="Times New Roman"/>
                <w:color w:val="000000"/>
                <w:sz w:val="24"/>
                <w:szCs w:val="24"/>
                <w:bdr w:val="none" w:sz="0" w:space="0" w:color="auto" w:frame="1"/>
              </w:rPr>
              <w:t>u bëjmë me dije se subjekti “A*** K***</w:t>
            </w:r>
            <w:r w:rsidRPr="00EC7DFA">
              <w:rPr>
                <w:rFonts w:ascii="Times New Roman" w:eastAsia="Times New Roman" w:hAnsi="Times New Roman" w:cs="Times New Roman"/>
                <w:color w:val="000000"/>
                <w:sz w:val="24"/>
                <w:szCs w:val="24"/>
                <w:bdr w:val="none" w:sz="0" w:space="0" w:color="auto" w:frame="1"/>
              </w:rPr>
              <w:t>” Sh.p.k</w:t>
            </w:r>
            <w:proofErr w:type="gramStart"/>
            <w:r w:rsidRPr="00EC7DFA">
              <w:rPr>
                <w:rFonts w:ascii="Times New Roman" w:eastAsia="Times New Roman" w:hAnsi="Times New Roman" w:cs="Times New Roman"/>
                <w:color w:val="000000"/>
                <w:sz w:val="24"/>
                <w:szCs w:val="24"/>
                <w:bdr w:val="none" w:sz="0" w:space="0" w:color="auto" w:frame="1"/>
              </w:rPr>
              <w:t>,  ka</w:t>
            </w:r>
            <w:proofErr w:type="gramEnd"/>
            <w:r w:rsidRPr="00EC7DFA">
              <w:rPr>
                <w:rFonts w:ascii="Times New Roman" w:eastAsia="Times New Roman" w:hAnsi="Times New Roman" w:cs="Times New Roman"/>
                <w:color w:val="000000"/>
                <w:sz w:val="24"/>
                <w:szCs w:val="24"/>
                <w:bdr w:val="none" w:sz="0" w:space="0" w:color="auto" w:frame="1"/>
              </w:rPr>
              <w:t xml:space="preserve"> aplikuar pranë AKM</w:t>
            </w:r>
            <w:r w:rsidR="00D661D3">
              <w:rPr>
                <w:rFonts w:ascii="Times New Roman" w:eastAsia="Times New Roman" w:hAnsi="Times New Roman" w:cs="Times New Roman"/>
                <w:color w:val="000000"/>
                <w:sz w:val="24"/>
                <w:szCs w:val="24"/>
                <w:bdr w:val="none" w:sz="0" w:space="0" w:color="auto" w:frame="1"/>
              </w:rPr>
              <w:t>-së</w:t>
            </w:r>
            <w:r w:rsidRPr="00EC7DFA">
              <w:rPr>
                <w:rFonts w:ascii="Times New Roman" w:eastAsia="Times New Roman" w:hAnsi="Times New Roman" w:cs="Times New Roman"/>
                <w:color w:val="000000"/>
                <w:sz w:val="24"/>
                <w:szCs w:val="24"/>
                <w:bdr w:val="none" w:sz="0" w:space="0" w:color="auto" w:frame="1"/>
              </w:rPr>
              <w:t xml:space="preserve"> me </w:t>
            </w:r>
            <w:r w:rsidRPr="00EC7DFA">
              <w:rPr>
                <w:rFonts w:ascii="Times New Roman" w:eastAsia="Times New Roman" w:hAnsi="Times New Roman" w:cs="Times New Roman"/>
                <w:color w:val="000000"/>
                <w:sz w:val="24"/>
                <w:szCs w:val="24"/>
                <w:bdr w:val="none" w:sz="0" w:space="0" w:color="auto" w:frame="1"/>
              </w:rPr>
              <w:lastRenderedPageBreak/>
              <w:t>Nr. AN010320220007 dhe është pajisur me Vendim për V</w:t>
            </w:r>
            <w:r w:rsidR="00D661D3">
              <w:rPr>
                <w:rFonts w:ascii="Times New Roman" w:eastAsia="Times New Roman" w:hAnsi="Times New Roman" w:cs="Times New Roman"/>
                <w:color w:val="000000"/>
                <w:sz w:val="24"/>
                <w:szCs w:val="24"/>
                <w:bdr w:val="none" w:sz="0" w:space="0" w:color="auto" w:frame="1"/>
              </w:rPr>
              <w:t>NM Paraprake në datë 06.06.2022</w:t>
            </w:r>
            <w:r w:rsidRPr="00EC7DFA">
              <w:rPr>
                <w:rFonts w:ascii="Times New Roman" w:eastAsia="Times New Roman" w:hAnsi="Times New Roman" w:cs="Times New Roman"/>
                <w:color w:val="000000"/>
                <w:sz w:val="24"/>
                <w:szCs w:val="24"/>
                <w:bdr w:val="none" w:sz="0" w:space="0" w:color="auto" w:frame="1"/>
              </w:rPr>
              <w:t>.</w:t>
            </w:r>
          </w:p>
          <w:p w:rsidR="001A7AD3" w:rsidRPr="00EC7DFA" w:rsidRDefault="001A7AD3" w:rsidP="001A7AD3">
            <w:pPr>
              <w:shd w:val="clear" w:color="auto" w:fill="FFFFFF"/>
              <w:jc w:val="both"/>
              <w:rPr>
                <w:rFonts w:ascii="Times New Roman" w:eastAsia="Times New Roman" w:hAnsi="Times New Roman" w:cs="Times New Roman"/>
                <w:color w:val="242424"/>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t>Bashkëlidhur</w:t>
            </w:r>
            <w:r w:rsidR="00D661D3">
              <w:rPr>
                <w:rFonts w:ascii="Times New Roman" w:eastAsia="Times New Roman" w:hAnsi="Times New Roman" w:cs="Times New Roman"/>
                <w:color w:val="000000"/>
                <w:sz w:val="24"/>
                <w:szCs w:val="24"/>
                <w:bdr w:val="none" w:sz="0" w:space="0" w:color="auto" w:frame="1"/>
              </w:rPr>
              <w:t> </w:t>
            </w:r>
            <w:r w:rsidRPr="00EC7DFA">
              <w:rPr>
                <w:rFonts w:ascii="Times New Roman" w:eastAsia="Times New Roman" w:hAnsi="Times New Roman" w:cs="Times New Roman"/>
                <w:color w:val="000000"/>
                <w:sz w:val="24"/>
                <w:szCs w:val="24"/>
                <w:bdr w:val="none" w:sz="0" w:space="0" w:color="auto" w:frame="1"/>
              </w:rPr>
              <w:t>Vendimin.</w:t>
            </w:r>
          </w:p>
          <w:p w:rsidR="001A7AD3" w:rsidRPr="00EC7DFA" w:rsidRDefault="001A7AD3" w:rsidP="001A7AD3">
            <w:pPr>
              <w:rPr>
                <w:rFonts w:ascii="Times New Roman" w:hAnsi="Times New Roman" w:cs="Times New Roman"/>
                <w:sz w:val="24"/>
                <w:szCs w:val="24"/>
              </w:rPr>
            </w:pPr>
          </w:p>
        </w:tc>
        <w:tc>
          <w:tcPr>
            <w:tcW w:w="1336"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lastRenderedPageBreak/>
              <w:t xml:space="preserve">Përfunduar </w:t>
            </w:r>
          </w:p>
        </w:tc>
        <w:tc>
          <w:tcPr>
            <w:tcW w:w="806"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Nuk ka</w:t>
            </w:r>
          </w:p>
        </w:tc>
      </w:tr>
      <w:tr w:rsidR="001A7AD3" w:rsidRPr="00EC7DFA" w:rsidTr="00C53700">
        <w:tc>
          <w:tcPr>
            <w:tcW w:w="738"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8</w:t>
            </w:r>
          </w:p>
        </w:tc>
        <w:tc>
          <w:tcPr>
            <w:tcW w:w="1170"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22.05.2023</w:t>
            </w:r>
          </w:p>
        </w:tc>
        <w:tc>
          <w:tcPr>
            <w:tcW w:w="1447" w:type="dxa"/>
          </w:tcPr>
          <w:p w:rsidR="001A7AD3" w:rsidRPr="004C558C" w:rsidRDefault="001A7AD3" w:rsidP="001A7AD3">
            <w:pPr>
              <w:shd w:val="clear" w:color="auto" w:fill="FFFFFF"/>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color w:val="000000"/>
                <w:sz w:val="24"/>
                <w:szCs w:val="24"/>
                <w:bdr w:val="none" w:sz="0" w:space="0" w:color="auto" w:frame="1"/>
                <w:shd w:val="clear" w:color="auto" w:fill="FFFFFF"/>
              </w:rPr>
              <w:t>Në Ambasadë kemi një numër të konsiderue</w:t>
            </w:r>
            <w:r w:rsidR="004C558C">
              <w:rPr>
                <w:rFonts w:ascii="Times New Roman" w:eastAsia="Times New Roman" w:hAnsi="Times New Roman" w:cs="Times New Roman"/>
                <w:color w:val="000000"/>
                <w:sz w:val="24"/>
                <w:szCs w:val="24"/>
                <w:bdr w:val="none" w:sz="0" w:space="0" w:color="auto" w:frame="1"/>
                <w:shd w:val="clear" w:color="auto" w:fill="FFFFFF"/>
              </w:rPr>
              <w:t>-</w:t>
            </w:r>
            <w:r w:rsidRPr="00EC7DFA">
              <w:rPr>
                <w:rFonts w:ascii="Times New Roman" w:eastAsia="Times New Roman" w:hAnsi="Times New Roman" w:cs="Times New Roman"/>
                <w:color w:val="000000"/>
                <w:sz w:val="24"/>
                <w:szCs w:val="24"/>
                <w:bdr w:val="none" w:sz="0" w:space="0" w:color="auto" w:frame="1"/>
                <w:shd w:val="clear" w:color="auto" w:fill="FFFFFF"/>
              </w:rPr>
              <w:t xml:space="preserve">shëm, rreth 10 kuti, me ushqime të konservuaratë cilave ju ka kaluar data e skadencës. Për të qenë të saktë në lidhje me procedurën që duhet ndjekur </w:t>
            </w:r>
            <w:r w:rsidRPr="00EC7DFA">
              <w:rPr>
                <w:rFonts w:ascii="Times New Roman" w:eastAsia="Times New Roman" w:hAnsi="Times New Roman" w:cs="Times New Roman"/>
                <w:color w:val="000000"/>
                <w:sz w:val="24"/>
                <w:szCs w:val="24"/>
                <w:bdr w:val="none" w:sz="0" w:space="0" w:color="auto" w:frame="1"/>
                <w:shd w:val="clear" w:color="auto" w:fill="FFFFFF"/>
              </w:rPr>
              <w:lastRenderedPageBreak/>
              <w:t>për elimini</w:t>
            </w:r>
            <w:r w:rsidR="004C558C">
              <w:rPr>
                <w:rFonts w:ascii="Times New Roman" w:eastAsia="Times New Roman" w:hAnsi="Times New Roman" w:cs="Times New Roman"/>
                <w:color w:val="000000"/>
                <w:sz w:val="24"/>
                <w:szCs w:val="24"/>
                <w:bdr w:val="none" w:sz="0" w:space="0" w:color="auto" w:frame="1"/>
                <w:shd w:val="clear" w:color="auto" w:fill="FFFFFF"/>
              </w:rPr>
              <w:t>-</w:t>
            </w:r>
            <w:r w:rsidRPr="00EC7DFA">
              <w:rPr>
                <w:rFonts w:ascii="Times New Roman" w:eastAsia="Times New Roman" w:hAnsi="Times New Roman" w:cs="Times New Roman"/>
                <w:color w:val="000000"/>
                <w:sz w:val="24"/>
                <w:szCs w:val="24"/>
                <w:bdr w:val="none" w:sz="0" w:space="0" w:color="auto" w:frame="1"/>
                <w:shd w:val="clear" w:color="auto" w:fill="FFFFFF"/>
              </w:rPr>
              <w:t>min e tyre ( AKU &amp; AMK nuk na dhanë zgjidhje) , </w:t>
            </w:r>
            <w:r w:rsidR="004C558C">
              <w:rPr>
                <w:rFonts w:ascii="Times New Roman" w:eastAsia="Times New Roman" w:hAnsi="Times New Roman" w:cs="Times New Roman"/>
                <w:color w:val="000000"/>
                <w:sz w:val="24"/>
                <w:szCs w:val="24"/>
                <w:bdr w:val="none" w:sz="0" w:space="0" w:color="auto" w:frame="1"/>
                <w:shd w:val="clear" w:color="auto" w:fill="FFFFFF"/>
              </w:rPr>
              <w:t xml:space="preserve">  </w:t>
            </w:r>
            <w:r w:rsidRPr="00EC7DFA">
              <w:rPr>
                <w:rFonts w:ascii="Times New Roman" w:eastAsia="Times New Roman" w:hAnsi="Times New Roman" w:cs="Times New Roman"/>
                <w:color w:val="000000"/>
                <w:sz w:val="24"/>
                <w:szCs w:val="24"/>
                <w:bdr w:val="none" w:sz="0" w:space="0" w:color="auto" w:frame="1"/>
                <w:shd w:val="clear" w:color="auto" w:fill="FFFFFF"/>
              </w:rPr>
              <w:t>pasi e dimë që nuk duhen hedhur në koshat e mbeturinave të qytetit, po kërkojmë </w:t>
            </w:r>
            <w:r w:rsidR="004C558C">
              <w:rPr>
                <w:rFonts w:ascii="Times New Roman" w:eastAsia="Times New Roman" w:hAnsi="Times New Roman" w:cs="Times New Roman"/>
                <w:color w:val="000000"/>
                <w:sz w:val="24"/>
                <w:szCs w:val="24"/>
                <w:bdr w:val="none" w:sz="0" w:space="0" w:color="auto" w:frame="1"/>
                <w:shd w:val="clear" w:color="auto" w:fill="FFFFFF"/>
              </w:rPr>
              <w:t xml:space="preserve">   </w:t>
            </w:r>
            <w:r w:rsidRPr="00EC7DFA">
              <w:rPr>
                <w:rFonts w:ascii="Times New Roman" w:eastAsia="Times New Roman" w:hAnsi="Times New Roman" w:cs="Times New Roman"/>
                <w:color w:val="000000"/>
                <w:sz w:val="24"/>
                <w:szCs w:val="24"/>
                <w:bdr w:val="none" w:sz="0" w:space="0" w:color="auto" w:frame="1"/>
                <w:shd w:val="clear" w:color="auto" w:fill="FFFFFF"/>
              </w:rPr>
              <w:t>nga një informacion rreth asaj që ne duhet të bëjmë ose konfirmim që mund ti hedhim në koshat e qytetit. </w:t>
            </w:r>
          </w:p>
          <w:p w:rsidR="001A7AD3" w:rsidRPr="00EC7DFA" w:rsidRDefault="001A7AD3" w:rsidP="001A7AD3">
            <w:pPr>
              <w:shd w:val="clear" w:color="auto" w:fill="FFFFFF"/>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br/>
            </w:r>
          </w:p>
          <w:p w:rsidR="001A7AD3" w:rsidRPr="00EC7DFA" w:rsidRDefault="001A7AD3" w:rsidP="001A7AD3">
            <w:pPr>
              <w:shd w:val="clear" w:color="auto" w:fill="FFFFFF"/>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t xml:space="preserve">E dyta, në lidhje me mbetjet elektronike, Ambasada po kërkon të eliminojë një numër të madh pajisjesh (kompjutera, server dhe </w:t>
            </w:r>
            <w:r w:rsidRPr="00EC7DFA">
              <w:rPr>
                <w:rFonts w:ascii="Times New Roman" w:eastAsia="Times New Roman" w:hAnsi="Times New Roman" w:cs="Times New Roman"/>
                <w:color w:val="000000"/>
                <w:sz w:val="24"/>
                <w:szCs w:val="24"/>
                <w:bdr w:val="none" w:sz="0" w:space="0" w:color="auto" w:frame="1"/>
                <w:shd w:val="clear" w:color="auto" w:fill="FFFFFF"/>
              </w:rPr>
              <w:lastRenderedPageBreak/>
              <w:t>pajisje të </w:t>
            </w:r>
            <w:r w:rsidRPr="00EC7DFA">
              <w:rPr>
                <w:rFonts w:ascii="Times New Roman" w:eastAsia="Times New Roman" w:hAnsi="Times New Roman" w:cs="Times New Roman"/>
                <w:color w:val="000000"/>
                <w:sz w:val="24"/>
                <w:szCs w:val="24"/>
              </w:rPr>
              <w:t>tjera elektronike) dhe s</w:t>
            </w:r>
            <w:r w:rsidRPr="00EC7DFA">
              <w:rPr>
                <w:rFonts w:ascii="Times New Roman" w:eastAsia="Times New Roman" w:hAnsi="Times New Roman" w:cs="Times New Roman"/>
                <w:color w:val="000000"/>
                <w:sz w:val="24"/>
                <w:szCs w:val="24"/>
                <w:bdr w:val="none" w:sz="0" w:space="0" w:color="auto" w:frame="1"/>
              </w:rPr>
              <w:t xml:space="preserve">ërish jemi në mëdyshje nëse këto mbetje  </w:t>
            </w:r>
            <w:r w:rsidR="004C558C">
              <w:rPr>
                <w:rFonts w:ascii="Times New Roman" w:eastAsia="Times New Roman" w:hAnsi="Times New Roman" w:cs="Times New Roman"/>
                <w:color w:val="000000"/>
                <w:sz w:val="24"/>
                <w:szCs w:val="24"/>
                <w:bdr w:val="none" w:sz="0" w:space="0" w:color="auto" w:frame="1"/>
              </w:rPr>
              <w:t xml:space="preserve">     mund të hidhen si ç</w:t>
            </w:r>
            <w:r w:rsidRPr="00EC7DFA">
              <w:rPr>
                <w:rFonts w:ascii="Times New Roman" w:eastAsia="Times New Roman" w:hAnsi="Times New Roman" w:cs="Times New Roman"/>
                <w:color w:val="000000"/>
                <w:sz w:val="24"/>
                <w:szCs w:val="24"/>
                <w:bdr w:val="none" w:sz="0" w:space="0" w:color="auto" w:frame="1"/>
              </w:rPr>
              <w:t>do mbetje tjetër në koshat e qytetit.</w:t>
            </w:r>
          </w:p>
          <w:p w:rsidR="001A7AD3" w:rsidRPr="00EC7DFA" w:rsidRDefault="001A7AD3" w:rsidP="001A7AD3">
            <w:pPr>
              <w:rPr>
                <w:rFonts w:ascii="Times New Roman" w:hAnsi="Times New Roman" w:cs="Times New Roman"/>
                <w:sz w:val="24"/>
                <w:szCs w:val="24"/>
              </w:rPr>
            </w:pPr>
          </w:p>
        </w:tc>
        <w:tc>
          <w:tcPr>
            <w:tcW w:w="1579"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lastRenderedPageBreak/>
              <w:t>25.05.2023</w:t>
            </w:r>
          </w:p>
        </w:tc>
        <w:tc>
          <w:tcPr>
            <w:tcW w:w="6336" w:type="dxa"/>
          </w:tcPr>
          <w:p w:rsidR="001A7AD3" w:rsidRPr="00EC7DFA" w:rsidRDefault="001A7AD3" w:rsidP="001A7AD3">
            <w:pPr>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lang w:val="sq-AL"/>
              </w:rPr>
              <w:t>Në përgjigje suajës  ardhur me e</w:t>
            </w:r>
            <w:r w:rsidR="004C558C">
              <w:rPr>
                <w:rFonts w:ascii="Times New Roman" w:eastAsia="Times New Roman" w:hAnsi="Times New Roman" w:cs="Times New Roman"/>
                <w:color w:val="000000"/>
                <w:sz w:val="24"/>
                <w:szCs w:val="24"/>
                <w:bdr w:val="none" w:sz="0" w:space="0" w:color="auto" w:frame="1"/>
                <w:lang w:val="sq-AL"/>
              </w:rPr>
              <w:t>-mail pranë Agjencis</w:t>
            </w:r>
            <w:r w:rsidRPr="00EC7DFA">
              <w:rPr>
                <w:rFonts w:ascii="Times New Roman" w:eastAsia="Times New Roman" w:hAnsi="Times New Roman" w:cs="Times New Roman"/>
                <w:color w:val="000000"/>
                <w:sz w:val="24"/>
                <w:szCs w:val="24"/>
                <w:bdr w:val="none" w:sz="0" w:space="0" w:color="auto" w:frame="1"/>
                <w:lang w:val="sq-AL"/>
              </w:rPr>
              <w:t>ë Kombëtare të Mjedisit me lëndë </w:t>
            </w:r>
            <w:r w:rsidRPr="00EC7DFA">
              <w:rPr>
                <w:rFonts w:ascii="Times New Roman" w:eastAsia="Times New Roman" w:hAnsi="Times New Roman" w:cs="Times New Roman"/>
                <w:color w:val="000000"/>
                <w:sz w:val="24"/>
                <w:szCs w:val="24"/>
                <w:bdr w:val="none" w:sz="0" w:space="0" w:color="auto" w:frame="1"/>
              </w:rPr>
              <w:t>“Kërkesë për asgjesim produktesh të skaduara , si dhe asgjesimin e materialeve elektronike ”</w:t>
            </w:r>
            <w:r w:rsidRPr="00EC7DFA">
              <w:rPr>
                <w:rFonts w:ascii="Times New Roman" w:eastAsia="Times New Roman" w:hAnsi="Times New Roman" w:cs="Times New Roman"/>
                <w:color w:val="000000"/>
                <w:sz w:val="24"/>
                <w:szCs w:val="24"/>
                <w:bdr w:val="none" w:sz="0" w:space="0" w:color="auto" w:frame="1"/>
                <w:lang w:val="sv-SE"/>
              </w:rPr>
              <w:t>, duhet te peraqisni nje kërkesë pranë institucionit tonë e cila të jete e shoqëruar me informacion dhe dokumentacionin përkatës, si më poshtë:</w:t>
            </w:r>
          </w:p>
          <w:p w:rsidR="001A7AD3" w:rsidRPr="00EC7DFA" w:rsidRDefault="001A7AD3" w:rsidP="001A7AD3">
            <w:pPr>
              <w:ind w:left="540" w:hanging="360"/>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lang w:val="sq-AL"/>
              </w:rPr>
              <w:t>1.     </w:t>
            </w:r>
            <w:r w:rsidRPr="00EC7DFA">
              <w:rPr>
                <w:rFonts w:ascii="Times New Roman" w:eastAsia="Times New Roman" w:hAnsi="Times New Roman" w:cs="Times New Roman"/>
                <w:color w:val="000000"/>
                <w:sz w:val="24"/>
                <w:szCs w:val="24"/>
                <w:bdr w:val="none" w:sz="0" w:space="0" w:color="auto" w:frame="1"/>
                <w:lang w:val="sv-SE"/>
              </w:rPr>
              <w:t>Subjektin që do të kryejë transportin, magazinimin, rikuperimin dhe asgjesimin e këtyre mbetjeve në zbatim të pikës 5 të Nenit 21 dhe të Neneve 57, 58 të </w:t>
            </w:r>
            <w:r w:rsidR="004C558C">
              <w:rPr>
                <w:rFonts w:ascii="Times New Roman" w:eastAsia="Times New Roman" w:hAnsi="Times New Roman" w:cs="Times New Roman"/>
                <w:color w:val="000000"/>
                <w:sz w:val="24"/>
                <w:szCs w:val="24"/>
                <w:bdr w:val="none" w:sz="0" w:space="0" w:color="auto" w:frame="1"/>
                <w:lang w:val="sq-AL"/>
              </w:rPr>
              <w:t>Ligjit N</w:t>
            </w:r>
            <w:r w:rsidRPr="00EC7DFA">
              <w:rPr>
                <w:rFonts w:ascii="Times New Roman" w:eastAsia="Times New Roman" w:hAnsi="Times New Roman" w:cs="Times New Roman"/>
                <w:color w:val="000000"/>
                <w:sz w:val="24"/>
                <w:szCs w:val="24"/>
                <w:bdr w:val="none" w:sz="0" w:space="0" w:color="auto" w:frame="1"/>
                <w:lang w:val="sq-AL"/>
              </w:rPr>
              <w:t>r. 10463, datë 22.09.2011 “</w:t>
            </w:r>
            <w:r w:rsidRPr="004C558C">
              <w:rPr>
                <w:rFonts w:ascii="Times New Roman" w:eastAsia="Times New Roman" w:hAnsi="Times New Roman" w:cs="Times New Roman"/>
                <w:i/>
                <w:color w:val="000000"/>
                <w:sz w:val="24"/>
                <w:szCs w:val="24"/>
                <w:bdr w:val="none" w:sz="0" w:space="0" w:color="auto" w:frame="1"/>
                <w:lang w:val="sq-AL"/>
              </w:rPr>
              <w:t>Për menaxhimin e integruar të mbetjeve</w:t>
            </w:r>
            <w:r w:rsidRPr="00EC7DFA">
              <w:rPr>
                <w:rFonts w:ascii="Times New Roman" w:eastAsia="Times New Roman" w:hAnsi="Times New Roman" w:cs="Times New Roman"/>
                <w:color w:val="000000"/>
                <w:sz w:val="24"/>
                <w:szCs w:val="24"/>
                <w:bdr w:val="none" w:sz="0" w:space="0" w:color="auto" w:frame="1"/>
                <w:lang w:val="sq-AL"/>
              </w:rPr>
              <w:t>”.</w:t>
            </w:r>
          </w:p>
          <w:p w:rsidR="001A7AD3" w:rsidRPr="00EC7DFA" w:rsidRDefault="001A7AD3" w:rsidP="001A7AD3">
            <w:pPr>
              <w:ind w:left="540" w:hanging="360"/>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rPr>
              <w:t>2.</w:t>
            </w:r>
            <w:r w:rsidR="004C558C">
              <w:rPr>
                <w:rFonts w:ascii="Times New Roman" w:eastAsia="Times New Roman" w:hAnsi="Times New Roman" w:cs="Times New Roman"/>
                <w:color w:val="000000"/>
                <w:sz w:val="24"/>
                <w:szCs w:val="24"/>
                <w:bdr w:val="none" w:sz="0" w:space="0" w:color="auto" w:frame="1"/>
              </w:rPr>
              <w:t>    </w:t>
            </w:r>
            <w:r w:rsidRPr="00EC7DFA">
              <w:rPr>
                <w:rFonts w:ascii="Times New Roman" w:eastAsia="Times New Roman" w:hAnsi="Times New Roman" w:cs="Times New Roman"/>
                <w:color w:val="000000"/>
                <w:sz w:val="24"/>
                <w:szCs w:val="24"/>
                <w:bdr w:val="none" w:sz="0" w:space="0" w:color="auto" w:frame="1"/>
                <w:lang w:val="sq-AL"/>
              </w:rPr>
              <w:t>Klasifikimin e mallrave të skaduara dhe mbetjeve të tjera që konsiderohen mbetje sipas </w:t>
            </w:r>
            <w:r w:rsidRPr="00EC7DFA">
              <w:rPr>
                <w:rFonts w:ascii="Times New Roman" w:eastAsia="Times New Roman" w:hAnsi="Times New Roman" w:cs="Times New Roman"/>
                <w:color w:val="000000"/>
                <w:sz w:val="24"/>
                <w:szCs w:val="24"/>
                <w:bdr w:val="none" w:sz="0" w:space="0" w:color="auto" w:frame="1"/>
              </w:rPr>
              <w:t>Vendim</w:t>
            </w:r>
            <w:r w:rsidR="004C558C">
              <w:rPr>
                <w:rFonts w:ascii="Times New Roman" w:eastAsia="Times New Roman" w:hAnsi="Times New Roman" w:cs="Times New Roman"/>
                <w:color w:val="000000"/>
                <w:sz w:val="24"/>
                <w:szCs w:val="24"/>
                <w:bdr w:val="none" w:sz="0" w:space="0" w:color="auto" w:frame="1"/>
              </w:rPr>
              <w:t>it N</w:t>
            </w:r>
            <w:r w:rsidRPr="00EC7DFA">
              <w:rPr>
                <w:rFonts w:ascii="Times New Roman" w:eastAsia="Times New Roman" w:hAnsi="Times New Roman" w:cs="Times New Roman"/>
                <w:color w:val="000000"/>
                <w:sz w:val="24"/>
                <w:szCs w:val="24"/>
                <w:bdr w:val="none" w:sz="0" w:space="0" w:color="auto" w:frame="1"/>
              </w:rPr>
              <w:t>r. 402, datë 30.6.2021 “</w:t>
            </w:r>
            <w:r w:rsidRPr="00C53700">
              <w:rPr>
                <w:rFonts w:ascii="Times New Roman" w:eastAsia="Times New Roman" w:hAnsi="Times New Roman" w:cs="Times New Roman"/>
                <w:i/>
                <w:color w:val="000000"/>
                <w:sz w:val="24"/>
                <w:szCs w:val="24"/>
                <w:bdr w:val="none" w:sz="0" w:space="0" w:color="auto" w:frame="1"/>
              </w:rPr>
              <w:t>Për miratimin e katalogut të mbetjeve</w:t>
            </w:r>
            <w:r w:rsidRPr="00EC7DFA">
              <w:rPr>
                <w:rFonts w:ascii="Times New Roman" w:eastAsia="Times New Roman" w:hAnsi="Times New Roman" w:cs="Times New Roman"/>
                <w:color w:val="000000"/>
                <w:sz w:val="24"/>
                <w:szCs w:val="24"/>
                <w:bdr w:val="none" w:sz="0" w:space="0" w:color="auto" w:frame="1"/>
              </w:rPr>
              <w:t>”, me kodet përkatëse.</w:t>
            </w:r>
          </w:p>
          <w:p w:rsidR="001A7AD3" w:rsidRPr="00EC7DFA" w:rsidRDefault="001A7AD3" w:rsidP="001A7AD3">
            <w:pPr>
              <w:ind w:left="540" w:hanging="360"/>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lang w:val="it-IT"/>
              </w:rPr>
              <w:t>3.</w:t>
            </w:r>
            <w:r w:rsidR="00C53700">
              <w:rPr>
                <w:rFonts w:ascii="Times New Roman" w:eastAsia="Times New Roman" w:hAnsi="Times New Roman" w:cs="Times New Roman"/>
                <w:color w:val="000000"/>
                <w:sz w:val="24"/>
                <w:szCs w:val="24"/>
                <w:bdr w:val="none" w:sz="0" w:space="0" w:color="auto" w:frame="1"/>
                <w:lang w:val="it-IT"/>
              </w:rPr>
              <w:t>   </w:t>
            </w:r>
            <w:r w:rsidRPr="00EC7DFA">
              <w:rPr>
                <w:rFonts w:ascii="Times New Roman" w:eastAsia="Times New Roman" w:hAnsi="Times New Roman" w:cs="Times New Roman"/>
                <w:color w:val="000000"/>
                <w:sz w:val="24"/>
                <w:szCs w:val="24"/>
                <w:bdr w:val="none" w:sz="0" w:space="0" w:color="auto" w:frame="1"/>
                <w:lang w:val="sq-AL"/>
              </w:rPr>
              <w:t>Regjistrat e transferimit apo dorëzimit të mbetjeve refe</w:t>
            </w:r>
            <w:r w:rsidR="00C53700">
              <w:rPr>
                <w:rFonts w:ascii="Times New Roman" w:eastAsia="Times New Roman" w:hAnsi="Times New Roman" w:cs="Times New Roman"/>
                <w:color w:val="000000"/>
                <w:sz w:val="24"/>
                <w:szCs w:val="24"/>
                <w:bdr w:val="none" w:sz="0" w:space="0" w:color="auto" w:frame="1"/>
                <w:lang w:val="sq-AL"/>
              </w:rPr>
              <w:t>ruar Nenit 21 dhe 26 të Ligjit N</w:t>
            </w:r>
            <w:r w:rsidRPr="00EC7DFA">
              <w:rPr>
                <w:rFonts w:ascii="Times New Roman" w:eastAsia="Times New Roman" w:hAnsi="Times New Roman" w:cs="Times New Roman"/>
                <w:color w:val="000000"/>
                <w:sz w:val="24"/>
                <w:szCs w:val="24"/>
                <w:bdr w:val="none" w:sz="0" w:space="0" w:color="auto" w:frame="1"/>
                <w:lang w:val="sq-AL"/>
              </w:rPr>
              <w:t>r. 10463, datë 22.09.2011 “</w:t>
            </w:r>
            <w:r w:rsidRPr="00C53700">
              <w:rPr>
                <w:rFonts w:ascii="Times New Roman" w:eastAsia="Times New Roman" w:hAnsi="Times New Roman" w:cs="Times New Roman"/>
                <w:i/>
                <w:color w:val="000000"/>
                <w:sz w:val="24"/>
                <w:szCs w:val="24"/>
                <w:bdr w:val="none" w:sz="0" w:space="0" w:color="auto" w:frame="1"/>
                <w:lang w:val="sq-AL"/>
              </w:rPr>
              <w:t>Për menaxhimin e integruar të mbetjeve</w:t>
            </w:r>
            <w:r w:rsidRPr="00EC7DFA">
              <w:rPr>
                <w:rFonts w:ascii="Times New Roman" w:eastAsia="Times New Roman" w:hAnsi="Times New Roman" w:cs="Times New Roman"/>
                <w:color w:val="000000"/>
                <w:sz w:val="24"/>
                <w:szCs w:val="24"/>
                <w:bdr w:val="none" w:sz="0" w:space="0" w:color="auto" w:frame="1"/>
                <w:lang w:val="sq-AL"/>
              </w:rPr>
              <w:t>” dhe në zbatim  të VKM-së </w:t>
            </w:r>
            <w:r w:rsidR="00C53700">
              <w:rPr>
                <w:rFonts w:ascii="Times New Roman" w:eastAsia="Times New Roman" w:hAnsi="Times New Roman" w:cs="Times New Roman"/>
                <w:color w:val="000000"/>
                <w:sz w:val="24"/>
                <w:szCs w:val="24"/>
                <w:bdr w:val="none" w:sz="0" w:space="0" w:color="auto" w:frame="1"/>
                <w:lang w:val="it-IT"/>
              </w:rPr>
              <w:t>N</w:t>
            </w:r>
            <w:r w:rsidRPr="00EC7DFA">
              <w:rPr>
                <w:rFonts w:ascii="Times New Roman" w:eastAsia="Times New Roman" w:hAnsi="Times New Roman" w:cs="Times New Roman"/>
                <w:color w:val="000000"/>
                <w:sz w:val="24"/>
                <w:szCs w:val="24"/>
                <w:bdr w:val="none" w:sz="0" w:space="0" w:color="auto" w:frame="1"/>
                <w:lang w:val="it-IT"/>
              </w:rPr>
              <w:t>r. 229, datë 23.04.2014 “</w:t>
            </w:r>
            <w:r w:rsidRPr="00C53700">
              <w:rPr>
                <w:rFonts w:ascii="Times New Roman" w:eastAsia="Times New Roman" w:hAnsi="Times New Roman" w:cs="Times New Roman"/>
                <w:i/>
                <w:color w:val="000000"/>
                <w:sz w:val="24"/>
                <w:szCs w:val="24"/>
                <w:bdr w:val="none" w:sz="0" w:space="0" w:color="auto" w:frame="1"/>
                <w:lang w:val="it-IT"/>
              </w:rPr>
              <w:t xml:space="preserve">Për miratimin e </w:t>
            </w:r>
            <w:r w:rsidRPr="00C53700">
              <w:rPr>
                <w:rFonts w:ascii="Times New Roman" w:eastAsia="Times New Roman" w:hAnsi="Times New Roman" w:cs="Times New Roman"/>
                <w:i/>
                <w:color w:val="000000"/>
                <w:sz w:val="24"/>
                <w:szCs w:val="24"/>
                <w:bdr w:val="none" w:sz="0" w:space="0" w:color="auto" w:frame="1"/>
                <w:lang w:val="it-IT"/>
              </w:rPr>
              <w:lastRenderedPageBreak/>
              <w:t>rregullave për transferimin e mbetjeve jo të rrezikshme dhe informacionit që duhet të përfshihet në dokumentin e transferimit</w:t>
            </w:r>
            <w:r w:rsidRPr="00EC7DFA">
              <w:rPr>
                <w:rFonts w:ascii="Times New Roman" w:eastAsia="Times New Roman" w:hAnsi="Times New Roman" w:cs="Times New Roman"/>
                <w:color w:val="000000"/>
                <w:sz w:val="24"/>
                <w:szCs w:val="24"/>
                <w:bdr w:val="none" w:sz="0" w:space="0" w:color="auto" w:frame="1"/>
                <w:lang w:val="it-IT"/>
              </w:rPr>
              <w:t>”</w:t>
            </w:r>
            <w:r w:rsidRPr="00EC7DFA">
              <w:rPr>
                <w:rFonts w:ascii="Times New Roman" w:eastAsia="Times New Roman" w:hAnsi="Times New Roman" w:cs="Times New Roman"/>
                <w:color w:val="000000"/>
                <w:sz w:val="24"/>
                <w:szCs w:val="24"/>
                <w:bdr w:val="none" w:sz="0" w:space="0" w:color="auto" w:frame="1"/>
                <w:lang w:val="sv-SE"/>
              </w:rPr>
              <w:t> dhe VKM-së </w:t>
            </w:r>
            <w:r w:rsidR="00C53700">
              <w:rPr>
                <w:rFonts w:ascii="Times New Roman" w:eastAsia="Times New Roman" w:hAnsi="Times New Roman" w:cs="Times New Roman"/>
                <w:color w:val="000000"/>
                <w:sz w:val="24"/>
                <w:szCs w:val="24"/>
                <w:bdr w:val="none" w:sz="0" w:space="0" w:color="auto" w:frame="1"/>
                <w:lang w:val="it-IT"/>
              </w:rPr>
              <w:t>N</w:t>
            </w:r>
            <w:r w:rsidRPr="00EC7DFA">
              <w:rPr>
                <w:rFonts w:ascii="Times New Roman" w:eastAsia="Times New Roman" w:hAnsi="Times New Roman" w:cs="Times New Roman"/>
                <w:color w:val="000000"/>
                <w:sz w:val="24"/>
                <w:szCs w:val="24"/>
                <w:bdr w:val="none" w:sz="0" w:space="0" w:color="auto" w:frame="1"/>
                <w:lang w:val="it-IT"/>
              </w:rPr>
              <w:t>r. 371, datë 11.06.2014 “</w:t>
            </w:r>
            <w:r w:rsidRPr="00C53700">
              <w:rPr>
                <w:rFonts w:ascii="Times New Roman" w:eastAsia="Times New Roman" w:hAnsi="Times New Roman" w:cs="Times New Roman"/>
                <w:i/>
                <w:color w:val="000000"/>
                <w:sz w:val="24"/>
                <w:szCs w:val="24"/>
                <w:bdr w:val="none" w:sz="0" w:space="0" w:color="auto" w:frame="1"/>
                <w:lang w:val="it-IT"/>
              </w:rPr>
              <w:t>Për miratimin e rregullave për dorëzimin e mbetjeve të rrezikshme dhe të dokumentit të dorëzimit të tyre</w:t>
            </w:r>
            <w:r w:rsidRPr="00EC7DFA">
              <w:rPr>
                <w:rFonts w:ascii="Times New Roman" w:eastAsia="Times New Roman" w:hAnsi="Times New Roman" w:cs="Times New Roman"/>
                <w:color w:val="000000"/>
                <w:sz w:val="24"/>
                <w:szCs w:val="24"/>
                <w:bdr w:val="none" w:sz="0" w:space="0" w:color="auto" w:frame="1"/>
                <w:lang w:val="it-IT"/>
              </w:rPr>
              <w:t>”.</w:t>
            </w:r>
          </w:p>
          <w:p w:rsidR="001A7AD3" w:rsidRPr="00EC7DFA" w:rsidRDefault="001A7AD3" w:rsidP="001A7AD3">
            <w:pPr>
              <w:ind w:left="540" w:hanging="360"/>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lang w:val="sv-SE"/>
              </w:rPr>
              <w:t>4.    </w:t>
            </w:r>
            <w:r w:rsidRPr="00EC7DFA">
              <w:rPr>
                <w:rFonts w:ascii="Times New Roman" w:eastAsia="Times New Roman" w:hAnsi="Times New Roman" w:cs="Times New Roman"/>
                <w:color w:val="000000"/>
                <w:sz w:val="24"/>
                <w:szCs w:val="24"/>
                <w:bdr w:val="none" w:sz="0" w:space="0" w:color="auto" w:frame="1"/>
                <w:lang w:val="it-IT"/>
              </w:rPr>
              <w:t>Informacion të detajuar se si këto mbetje do të asgjësohen referuar shtojcës 1 </w:t>
            </w:r>
            <w:r w:rsidR="00C53700">
              <w:rPr>
                <w:rFonts w:ascii="Times New Roman" w:eastAsia="Times New Roman" w:hAnsi="Times New Roman" w:cs="Times New Roman"/>
                <w:color w:val="000000"/>
                <w:sz w:val="24"/>
                <w:szCs w:val="24"/>
                <w:bdr w:val="none" w:sz="0" w:space="0" w:color="auto" w:frame="1"/>
                <w:lang w:val="sq-AL"/>
              </w:rPr>
              <w:t>të Ligjit N</w:t>
            </w:r>
            <w:r w:rsidRPr="00EC7DFA">
              <w:rPr>
                <w:rFonts w:ascii="Times New Roman" w:eastAsia="Times New Roman" w:hAnsi="Times New Roman" w:cs="Times New Roman"/>
                <w:color w:val="000000"/>
                <w:sz w:val="24"/>
                <w:szCs w:val="24"/>
                <w:bdr w:val="none" w:sz="0" w:space="0" w:color="auto" w:frame="1"/>
                <w:lang w:val="sq-AL"/>
              </w:rPr>
              <w:t>r. 10463, datë 22.09.2011 “</w:t>
            </w:r>
            <w:r w:rsidRPr="00C53700">
              <w:rPr>
                <w:rFonts w:ascii="Times New Roman" w:eastAsia="Times New Roman" w:hAnsi="Times New Roman" w:cs="Times New Roman"/>
                <w:i/>
                <w:color w:val="000000"/>
                <w:sz w:val="24"/>
                <w:szCs w:val="24"/>
                <w:bdr w:val="none" w:sz="0" w:space="0" w:color="auto" w:frame="1"/>
                <w:lang w:val="sq-AL"/>
              </w:rPr>
              <w:t>Për menaxhimin e integruar të mbetjeve</w:t>
            </w:r>
            <w:r w:rsidRPr="00EC7DFA">
              <w:rPr>
                <w:rFonts w:ascii="Times New Roman" w:eastAsia="Times New Roman" w:hAnsi="Times New Roman" w:cs="Times New Roman"/>
                <w:color w:val="000000"/>
                <w:sz w:val="24"/>
                <w:szCs w:val="24"/>
                <w:bdr w:val="none" w:sz="0" w:space="0" w:color="auto" w:frame="1"/>
                <w:lang w:val="sq-AL"/>
              </w:rPr>
              <w:t>”.</w:t>
            </w:r>
            <w:r w:rsidRPr="00EC7DFA">
              <w:rPr>
                <w:rFonts w:ascii="Times New Roman" w:eastAsia="Times New Roman" w:hAnsi="Times New Roman" w:cs="Times New Roman"/>
                <w:color w:val="000000"/>
                <w:sz w:val="24"/>
                <w:szCs w:val="24"/>
                <w:bdr w:val="none" w:sz="0" w:space="0" w:color="auto" w:frame="1"/>
                <w:lang w:val="sv-SE"/>
              </w:rPr>
              <w:t> </w:t>
            </w:r>
          </w:p>
          <w:p w:rsidR="001A7AD3" w:rsidRPr="00EC7DFA" w:rsidRDefault="001A7AD3" w:rsidP="001A7AD3">
            <w:pPr>
              <w:ind w:left="540"/>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lang w:val="sv-SE"/>
              </w:rPr>
              <w:t>Gjithashtu në vijim të përgjigjes ju bëjmë me dije se disa nga subjektet të cilët janë të paisur me lejet dhe liçensat përkatëse për asgjesimin e mbetjeve jo të rrezikshme dhe të rrezishkshme janë si më poshtë vijon:</w:t>
            </w:r>
          </w:p>
          <w:p w:rsidR="000C5A26" w:rsidRPr="000C5A26" w:rsidRDefault="000C5A26" w:rsidP="000C5A26">
            <w:pPr>
              <w:pStyle w:val="ListParagraph"/>
              <w:numPr>
                <w:ilvl w:val="0"/>
                <w:numId w:val="40"/>
              </w:numPr>
              <w:jc w:val="both"/>
              <w:rPr>
                <w:rFonts w:ascii="Times New Roman" w:eastAsia="Times New Roman" w:hAnsi="Times New Roman" w:cs="Times New Roman"/>
                <w:color w:val="000000"/>
                <w:sz w:val="24"/>
                <w:szCs w:val="24"/>
                <w:bdr w:val="none" w:sz="0" w:space="0" w:color="auto" w:frame="1"/>
                <w:lang w:val="sv-SE"/>
              </w:rPr>
            </w:pPr>
            <w:r w:rsidRPr="000C5A26">
              <w:rPr>
                <w:rFonts w:ascii="Times New Roman" w:eastAsia="Times New Roman" w:hAnsi="Times New Roman" w:cs="Times New Roman"/>
                <w:color w:val="000000"/>
                <w:sz w:val="24"/>
                <w:szCs w:val="24"/>
                <w:bdr w:val="none" w:sz="0" w:space="0" w:color="auto" w:frame="1"/>
                <w:lang w:val="sv-SE"/>
              </w:rPr>
              <w:t>V*** R****</w:t>
            </w:r>
            <w:r>
              <w:rPr>
                <w:rFonts w:ascii="Times New Roman" w:eastAsia="Times New Roman" w:hAnsi="Times New Roman" w:cs="Times New Roman"/>
                <w:color w:val="000000"/>
                <w:sz w:val="24"/>
                <w:szCs w:val="24"/>
                <w:bdr w:val="none" w:sz="0" w:space="0" w:color="auto" w:frame="1"/>
                <w:lang w:val="sv-SE"/>
              </w:rPr>
              <w:t>  </w:t>
            </w:r>
            <w:r w:rsidR="001A7AD3" w:rsidRPr="000C5A26">
              <w:rPr>
                <w:rFonts w:ascii="Times New Roman" w:eastAsia="Times New Roman" w:hAnsi="Times New Roman" w:cs="Times New Roman"/>
                <w:color w:val="000000"/>
                <w:sz w:val="24"/>
                <w:szCs w:val="24"/>
                <w:bdr w:val="none" w:sz="0" w:space="0" w:color="auto" w:frame="1"/>
                <w:lang w:val="sv-SE"/>
              </w:rPr>
              <w:t>     </w:t>
            </w:r>
          </w:p>
          <w:p w:rsidR="001A7AD3" w:rsidRPr="000C5A26" w:rsidRDefault="000C5A26" w:rsidP="000C5A26">
            <w:pPr>
              <w:pStyle w:val="ListParagraph"/>
              <w:numPr>
                <w:ilvl w:val="0"/>
                <w:numId w:val="4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lang w:val="sv-SE"/>
              </w:rPr>
              <w:t>E*** R***</w:t>
            </w:r>
            <w:r w:rsidR="001A7AD3" w:rsidRPr="000C5A26">
              <w:rPr>
                <w:rFonts w:ascii="Times New Roman" w:eastAsia="Times New Roman" w:hAnsi="Times New Roman" w:cs="Times New Roman"/>
                <w:color w:val="000000"/>
                <w:sz w:val="24"/>
                <w:szCs w:val="24"/>
                <w:bdr w:val="none" w:sz="0" w:space="0" w:color="auto" w:frame="1"/>
                <w:lang w:val="sv-SE"/>
              </w:rPr>
              <w:t>       </w:t>
            </w:r>
          </w:p>
          <w:p w:rsidR="000C5A26" w:rsidRDefault="000C5A26" w:rsidP="001A7AD3">
            <w:pPr>
              <w:ind w:left="450"/>
              <w:jc w:val="both"/>
              <w:rPr>
                <w:rFonts w:ascii="Times New Roman" w:eastAsia="Times New Roman" w:hAnsi="Times New Roman" w:cs="Times New Roman"/>
                <w:color w:val="000000"/>
                <w:sz w:val="24"/>
                <w:szCs w:val="24"/>
                <w:bdr w:val="none" w:sz="0" w:space="0" w:color="auto" w:frame="1"/>
                <w:lang w:val="sv-SE"/>
              </w:rPr>
            </w:pPr>
            <w:r>
              <w:rPr>
                <w:rFonts w:ascii="Times New Roman" w:eastAsia="Times New Roman" w:hAnsi="Times New Roman" w:cs="Times New Roman"/>
                <w:color w:val="000000"/>
                <w:sz w:val="24"/>
                <w:szCs w:val="24"/>
                <w:bdr w:val="none" w:sz="0" w:space="0" w:color="auto" w:frame="1"/>
                <w:lang w:val="sv-SE"/>
              </w:rPr>
              <w:t xml:space="preserve">   </w:t>
            </w:r>
            <w:r w:rsidR="001A7AD3" w:rsidRPr="00EC7DFA">
              <w:rPr>
                <w:rFonts w:ascii="Times New Roman" w:eastAsia="Times New Roman" w:hAnsi="Times New Roman" w:cs="Times New Roman"/>
                <w:color w:val="000000"/>
                <w:sz w:val="24"/>
                <w:szCs w:val="24"/>
                <w:bdr w:val="none" w:sz="0" w:space="0" w:color="auto" w:frame="1"/>
                <w:lang w:val="sv-SE"/>
              </w:rPr>
              <w:t>3</w:t>
            </w:r>
            <w:r>
              <w:rPr>
                <w:rFonts w:ascii="Times New Roman" w:eastAsia="Times New Roman" w:hAnsi="Times New Roman" w:cs="Times New Roman"/>
                <w:color w:val="000000"/>
                <w:sz w:val="24"/>
                <w:szCs w:val="24"/>
                <w:bdr w:val="none" w:sz="0" w:space="0" w:color="auto" w:frame="1"/>
                <w:lang w:val="sv-SE"/>
              </w:rPr>
              <w:t>.   M***-T***</w:t>
            </w:r>
            <w:r w:rsidR="001A7AD3" w:rsidRPr="00EC7DFA">
              <w:rPr>
                <w:rFonts w:ascii="Times New Roman" w:eastAsia="Times New Roman" w:hAnsi="Times New Roman" w:cs="Times New Roman"/>
                <w:color w:val="000000"/>
                <w:sz w:val="24"/>
                <w:szCs w:val="24"/>
                <w:bdr w:val="none" w:sz="0" w:space="0" w:color="auto" w:frame="1"/>
                <w:lang w:val="sv-SE"/>
              </w:rPr>
              <w:t>        </w:t>
            </w:r>
          </w:p>
          <w:p w:rsidR="001A7AD3" w:rsidRPr="00EC7DFA" w:rsidRDefault="000C5A26" w:rsidP="001A7AD3">
            <w:pPr>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lang w:val="sv-SE"/>
              </w:rPr>
              <w:t>   4.   A****    </w:t>
            </w:r>
          </w:p>
          <w:p w:rsidR="000C5A26" w:rsidRDefault="000C5A26" w:rsidP="001A7AD3">
            <w:pPr>
              <w:ind w:left="450"/>
              <w:jc w:val="both"/>
              <w:rPr>
                <w:rFonts w:ascii="Times New Roman" w:eastAsia="Times New Roman" w:hAnsi="Times New Roman" w:cs="Times New Roman"/>
                <w:color w:val="000000"/>
                <w:sz w:val="24"/>
                <w:szCs w:val="24"/>
                <w:bdr w:val="none" w:sz="0" w:space="0" w:color="auto" w:frame="1"/>
                <w:lang w:val="sv-SE"/>
              </w:rPr>
            </w:pPr>
            <w:r>
              <w:rPr>
                <w:rFonts w:ascii="Times New Roman" w:eastAsia="Times New Roman" w:hAnsi="Times New Roman" w:cs="Times New Roman"/>
                <w:color w:val="000000"/>
                <w:sz w:val="24"/>
                <w:szCs w:val="24"/>
                <w:bdr w:val="none" w:sz="0" w:space="0" w:color="auto" w:frame="1"/>
                <w:lang w:val="sv-SE"/>
              </w:rPr>
              <w:t xml:space="preserve">   5.   P*** M****  </w:t>
            </w:r>
            <w:r w:rsidR="001A7AD3" w:rsidRPr="00EC7DFA">
              <w:rPr>
                <w:rFonts w:ascii="Times New Roman" w:eastAsia="Times New Roman" w:hAnsi="Times New Roman" w:cs="Times New Roman"/>
                <w:color w:val="000000"/>
                <w:sz w:val="24"/>
                <w:szCs w:val="24"/>
                <w:bdr w:val="none" w:sz="0" w:space="0" w:color="auto" w:frame="1"/>
                <w:lang w:val="sv-SE"/>
              </w:rPr>
              <w:t>       </w:t>
            </w:r>
          </w:p>
          <w:p w:rsidR="001A7AD3" w:rsidRPr="00EC7DFA" w:rsidRDefault="000C5A26" w:rsidP="001A7AD3">
            <w:pPr>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lang w:val="sv-SE"/>
              </w:rPr>
              <w:t>   6.   E*** E*****        </w:t>
            </w:r>
          </w:p>
          <w:p w:rsidR="001A7AD3" w:rsidRPr="00EC7DFA" w:rsidRDefault="000C5A26" w:rsidP="001A7AD3">
            <w:pPr>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lang w:val="sv-SE"/>
              </w:rPr>
              <w:t xml:space="preserve">   7.   A*** C**** C****</w:t>
            </w:r>
          </w:p>
          <w:p w:rsidR="001A7AD3" w:rsidRPr="00EC7DFA" w:rsidRDefault="001A7AD3" w:rsidP="001A7AD3">
            <w:pPr>
              <w:rPr>
                <w:rFonts w:ascii="Times New Roman" w:hAnsi="Times New Roman" w:cs="Times New Roman"/>
                <w:sz w:val="24"/>
                <w:szCs w:val="24"/>
              </w:rPr>
            </w:pPr>
          </w:p>
        </w:tc>
        <w:tc>
          <w:tcPr>
            <w:tcW w:w="1336"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lastRenderedPageBreak/>
              <w:t xml:space="preserve">Përfunduar </w:t>
            </w:r>
          </w:p>
        </w:tc>
        <w:tc>
          <w:tcPr>
            <w:tcW w:w="806" w:type="dxa"/>
          </w:tcPr>
          <w:p w:rsidR="001A7AD3" w:rsidRPr="00EC7DFA" w:rsidRDefault="001A7AD3" w:rsidP="001A7AD3">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9</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25.05.2023</w:t>
            </w:r>
          </w:p>
        </w:tc>
        <w:tc>
          <w:tcPr>
            <w:tcW w:w="1447" w:type="dxa"/>
          </w:tcPr>
          <w:p w:rsidR="00FC6A7D" w:rsidRPr="00EC7DFA" w:rsidRDefault="00FC6A7D" w:rsidP="00FC6A7D">
            <w:pPr>
              <w:shd w:val="clear" w:color="auto" w:fill="FFFFFF"/>
              <w:rPr>
                <w:rFonts w:ascii="Times New Roman" w:eastAsia="Times New Roman" w:hAnsi="Times New Roman" w:cs="Times New Roman"/>
                <w:color w:val="242424"/>
                <w:sz w:val="24"/>
                <w:szCs w:val="24"/>
              </w:rPr>
            </w:pPr>
            <w:r w:rsidRPr="00EC7DFA">
              <w:rPr>
                <w:rFonts w:ascii="Times New Roman" w:eastAsia="Times New Roman" w:hAnsi="Times New Roman" w:cs="Times New Roman"/>
                <w:color w:val="242424"/>
                <w:sz w:val="24"/>
                <w:szCs w:val="24"/>
              </w:rPr>
              <w:t>Lidhur me pr</w:t>
            </w:r>
            <w:r w:rsidR="00773D97">
              <w:rPr>
                <w:rFonts w:ascii="Times New Roman" w:eastAsia="Times New Roman" w:hAnsi="Times New Roman" w:cs="Times New Roman"/>
                <w:color w:val="242424"/>
                <w:sz w:val="24"/>
                <w:szCs w:val="24"/>
              </w:rPr>
              <w:t>ojektin "Plani i detajuar i zonës me rendësi kombë</w:t>
            </w:r>
            <w:r w:rsidRPr="00EC7DFA">
              <w:rPr>
                <w:rFonts w:ascii="Times New Roman" w:eastAsia="Times New Roman" w:hAnsi="Times New Roman" w:cs="Times New Roman"/>
                <w:color w:val="242424"/>
                <w:sz w:val="24"/>
                <w:szCs w:val="24"/>
              </w:rPr>
              <w:t xml:space="preserve">tare </w:t>
            </w:r>
            <w:r w:rsidR="00773D97">
              <w:rPr>
                <w:rFonts w:ascii="Times New Roman" w:eastAsia="Times New Roman" w:hAnsi="Times New Roman" w:cs="Times New Roman"/>
                <w:color w:val="242424"/>
                <w:sz w:val="24"/>
                <w:szCs w:val="24"/>
              </w:rPr>
              <w:t>Drilon - Tushemisht" ju keni pë</w:t>
            </w:r>
            <w:r w:rsidRPr="00EC7DFA">
              <w:rPr>
                <w:rFonts w:ascii="Times New Roman" w:eastAsia="Times New Roman" w:hAnsi="Times New Roman" w:cs="Times New Roman"/>
                <w:color w:val="242424"/>
                <w:sz w:val="24"/>
                <w:szCs w:val="24"/>
              </w:rPr>
              <w:t xml:space="preserve">rgatitur </w:t>
            </w:r>
            <w:r w:rsidR="00773D97">
              <w:rPr>
                <w:rFonts w:ascii="Times New Roman" w:eastAsia="Times New Roman" w:hAnsi="Times New Roman" w:cs="Times New Roman"/>
                <w:color w:val="242424"/>
                <w:sz w:val="24"/>
                <w:szCs w:val="24"/>
              </w:rPr>
              <w:t xml:space="preserve">procedurën </w:t>
            </w:r>
            <w:r w:rsidRPr="00EC7DFA">
              <w:rPr>
                <w:rFonts w:ascii="Times New Roman" w:eastAsia="Times New Roman" w:hAnsi="Times New Roman" w:cs="Times New Roman"/>
                <w:color w:val="242424"/>
                <w:sz w:val="24"/>
                <w:szCs w:val="24"/>
              </w:rPr>
              <w:t>P</w:t>
            </w:r>
            <w:r w:rsidR="00773D97" w:rsidRPr="00EC7DFA">
              <w:rPr>
                <w:rFonts w:ascii="Times New Roman" w:eastAsia="Times New Roman" w:hAnsi="Times New Roman" w:cs="Times New Roman"/>
                <w:color w:val="242424"/>
                <w:sz w:val="24"/>
                <w:szCs w:val="24"/>
              </w:rPr>
              <w:t xml:space="preserve">araprake </w:t>
            </w:r>
            <w:r w:rsidR="00773D97">
              <w:rPr>
                <w:rFonts w:ascii="Times New Roman" w:eastAsia="Times New Roman" w:hAnsi="Times New Roman" w:cs="Times New Roman"/>
                <w:color w:val="242424"/>
                <w:sz w:val="24"/>
                <w:szCs w:val="24"/>
              </w:rPr>
              <w:t>të</w:t>
            </w:r>
            <w:r w:rsidRPr="00EC7DFA">
              <w:rPr>
                <w:rFonts w:ascii="Times New Roman" w:eastAsia="Times New Roman" w:hAnsi="Times New Roman" w:cs="Times New Roman"/>
                <w:color w:val="242424"/>
                <w:sz w:val="24"/>
                <w:szCs w:val="24"/>
              </w:rPr>
              <w:t xml:space="preserve"> </w:t>
            </w:r>
            <w:r w:rsidR="00773D97">
              <w:rPr>
                <w:rFonts w:ascii="Times New Roman" w:eastAsia="Times New Roman" w:hAnsi="Times New Roman" w:cs="Times New Roman"/>
                <w:color w:val="242424"/>
                <w:sz w:val="24"/>
                <w:szCs w:val="24"/>
              </w:rPr>
              <w:t xml:space="preserve">Vlerësimit të Ndikimit në Mjedis, dhe keni dalë me Vendimin që nuk duhet ti nënshtrohet procedurës </w:t>
            </w:r>
            <w:r w:rsidR="00773D97">
              <w:rPr>
                <w:rFonts w:ascii="Times New Roman" w:eastAsia="Times New Roman" w:hAnsi="Times New Roman" w:cs="Times New Roman"/>
                <w:color w:val="242424"/>
                <w:sz w:val="24"/>
                <w:szCs w:val="24"/>
              </w:rPr>
              <w:lastRenderedPageBreak/>
              <w:t>së VNM-së së</w:t>
            </w:r>
            <w:r w:rsidRPr="00EC7DFA">
              <w:rPr>
                <w:rFonts w:ascii="Times New Roman" w:eastAsia="Times New Roman" w:hAnsi="Times New Roman" w:cs="Times New Roman"/>
                <w:color w:val="242424"/>
                <w:sz w:val="24"/>
                <w:szCs w:val="24"/>
              </w:rPr>
              <w:t xml:space="preserve"> thelluar.</w:t>
            </w:r>
          </w:p>
          <w:p w:rsidR="00FC6A7D" w:rsidRPr="00EC7DFA" w:rsidRDefault="00773D97" w:rsidP="00FC6A7D">
            <w:pPr>
              <w:shd w:val="clear" w:color="auto" w:fill="FFFFFF"/>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Kjo procedurë paraprake është vetë</w:t>
            </w:r>
            <w:r w:rsidR="00FC6A7D" w:rsidRPr="00EC7DFA">
              <w:rPr>
                <w:rFonts w:ascii="Times New Roman" w:eastAsia="Times New Roman" w:hAnsi="Times New Roman" w:cs="Times New Roman"/>
                <w:color w:val="242424"/>
                <w:sz w:val="24"/>
                <w:szCs w:val="24"/>
              </w:rPr>
              <w:t>m dok</w:t>
            </w:r>
            <w:r>
              <w:rPr>
                <w:rFonts w:ascii="Times New Roman" w:eastAsia="Times New Roman" w:hAnsi="Times New Roman" w:cs="Times New Roman"/>
                <w:color w:val="242424"/>
                <w:sz w:val="24"/>
                <w:szCs w:val="24"/>
              </w:rPr>
              <w:t>umenti prej 7 faqe i dërguar bashkisë Pogradec, apo ka një Raport apo dokument tjetë</w:t>
            </w:r>
            <w:r w:rsidR="00FC6A7D" w:rsidRPr="00EC7DFA">
              <w:rPr>
                <w:rFonts w:ascii="Times New Roman" w:eastAsia="Times New Roman" w:hAnsi="Times New Roman" w:cs="Times New Roman"/>
                <w:color w:val="242424"/>
                <w:sz w:val="24"/>
                <w:szCs w:val="24"/>
              </w:rPr>
              <w:t>r hartuar nga ju?</w:t>
            </w:r>
          </w:p>
          <w:p w:rsidR="00FC6A7D" w:rsidRPr="00EC7DFA" w:rsidRDefault="00773D97" w:rsidP="00FC6A7D">
            <w:pPr>
              <w:shd w:val="clear" w:color="auto" w:fill="FFFFFF"/>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Në</w:t>
            </w:r>
            <w:r w:rsidR="00FC6A7D" w:rsidRPr="00EC7DFA">
              <w:rPr>
                <w:rFonts w:ascii="Times New Roman" w:eastAsia="Times New Roman" w:hAnsi="Times New Roman" w:cs="Times New Roman"/>
                <w:color w:val="242424"/>
                <w:sz w:val="24"/>
                <w:szCs w:val="24"/>
              </w:rPr>
              <w:t>se po</w:t>
            </w:r>
            <w:r>
              <w:rPr>
                <w:rFonts w:ascii="Times New Roman" w:eastAsia="Times New Roman" w:hAnsi="Times New Roman" w:cs="Times New Roman"/>
                <w:color w:val="242424"/>
                <w:sz w:val="24"/>
                <w:szCs w:val="24"/>
              </w:rPr>
              <w:t>, si mund ta disponojmë</w:t>
            </w:r>
            <w:r w:rsidR="00FC6A7D" w:rsidRPr="00EC7DFA">
              <w:rPr>
                <w:rFonts w:ascii="Times New Roman" w:eastAsia="Times New Roman" w:hAnsi="Times New Roman" w:cs="Times New Roman"/>
                <w:color w:val="242424"/>
                <w:sz w:val="24"/>
                <w:szCs w:val="24"/>
              </w:rPr>
              <w:t>?</w:t>
            </w:r>
          </w:p>
          <w:p w:rsidR="00FC6A7D" w:rsidRPr="00EC7DFA" w:rsidRDefault="00FC6A7D" w:rsidP="00FC6A7D">
            <w:pPr>
              <w:rPr>
                <w:rFonts w:ascii="Times New Roman" w:hAnsi="Times New Roman" w:cs="Times New Roman"/>
                <w:sz w:val="24"/>
                <w:szCs w:val="24"/>
              </w:rPr>
            </w:pPr>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26.05.2023</w:t>
            </w:r>
          </w:p>
        </w:tc>
        <w:tc>
          <w:tcPr>
            <w:tcW w:w="6336" w:type="dxa"/>
          </w:tcPr>
          <w:p w:rsidR="00FC6A7D" w:rsidRPr="00EC7DFA" w:rsidRDefault="00FC6A7D" w:rsidP="00FC6A7D">
            <w:pPr>
              <w:shd w:val="clear" w:color="auto" w:fill="FFFFFF"/>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Lidhur me pr</w:t>
            </w:r>
            <w:r w:rsidR="00221BDF">
              <w:rPr>
                <w:rFonts w:ascii="Times New Roman" w:eastAsia="Times New Roman" w:hAnsi="Times New Roman" w:cs="Times New Roman"/>
                <w:color w:val="000000"/>
                <w:sz w:val="24"/>
                <w:szCs w:val="24"/>
              </w:rPr>
              <w:t>ojektin "Plani i detajuar i zonës me rëndësi kombëtare Drilon - Tushemisht" të</w:t>
            </w:r>
            <w:r w:rsidRPr="00EC7DFA">
              <w:rPr>
                <w:rFonts w:ascii="Times New Roman" w:eastAsia="Times New Roman" w:hAnsi="Times New Roman" w:cs="Times New Roman"/>
                <w:color w:val="000000"/>
                <w:sz w:val="24"/>
                <w:szCs w:val="24"/>
              </w:rPr>
              <w:t xml:space="preserve"> subjektit Bashkia Po</w:t>
            </w:r>
            <w:r w:rsidR="00221BDF">
              <w:rPr>
                <w:rFonts w:ascii="Times New Roman" w:eastAsia="Times New Roman" w:hAnsi="Times New Roman" w:cs="Times New Roman"/>
                <w:color w:val="000000"/>
                <w:sz w:val="24"/>
                <w:szCs w:val="24"/>
              </w:rPr>
              <w:t>gradec, po ju dërgojmë dosjen e plotë të</w:t>
            </w:r>
            <w:r w:rsidRPr="00EC7DFA">
              <w:rPr>
                <w:rFonts w:ascii="Times New Roman" w:eastAsia="Times New Roman" w:hAnsi="Times New Roman" w:cs="Times New Roman"/>
                <w:color w:val="000000"/>
                <w:sz w:val="24"/>
                <w:szCs w:val="24"/>
              </w:rPr>
              <w:t xml:space="preserve"> aplikimit.</w:t>
            </w:r>
          </w:p>
          <w:p w:rsidR="00FC6A7D" w:rsidRPr="00EC7DFA" w:rsidRDefault="00FC6A7D" w:rsidP="00FC6A7D">
            <w:pPr>
              <w:shd w:val="clear" w:color="auto" w:fill="FFFFFF"/>
              <w:rPr>
                <w:rFonts w:ascii="Times New Roman" w:eastAsia="Times New Roman" w:hAnsi="Times New Roman" w:cs="Times New Roman"/>
                <w:color w:val="000000"/>
                <w:sz w:val="24"/>
                <w:szCs w:val="24"/>
              </w:rPr>
            </w:pPr>
          </w:p>
          <w:p w:rsidR="00FC6A7D" w:rsidRPr="00EC7DFA" w:rsidRDefault="00221BDF" w:rsidP="00FC6A7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 bëjmë me dije se aplikimi i plotë</w:t>
            </w:r>
            <w:r w:rsidR="00FC6A7D" w:rsidRPr="00EC7DFA">
              <w:rPr>
                <w:rFonts w:ascii="Times New Roman" w:eastAsia="Times New Roman" w:hAnsi="Times New Roman" w:cs="Times New Roman"/>
                <w:color w:val="000000"/>
                <w:sz w:val="24"/>
                <w:szCs w:val="24"/>
              </w:rPr>
              <w:t xml:space="preserve"> i shkon ARM Rajonale dhe B</w:t>
            </w:r>
            <w:r w:rsidRPr="00EC7DFA">
              <w:rPr>
                <w:rFonts w:ascii="Times New Roman" w:eastAsia="Times New Roman" w:hAnsi="Times New Roman" w:cs="Times New Roman"/>
                <w:color w:val="000000"/>
                <w:sz w:val="24"/>
                <w:szCs w:val="24"/>
              </w:rPr>
              <w:t>ashkise</w:t>
            </w:r>
            <w:r>
              <w:rPr>
                <w:rFonts w:ascii="Times New Roman" w:eastAsia="Times New Roman" w:hAnsi="Times New Roman" w:cs="Times New Roman"/>
                <w:color w:val="000000"/>
                <w:sz w:val="24"/>
                <w:szCs w:val="24"/>
              </w:rPr>
              <w:t xml:space="preserve"> pë</w:t>
            </w:r>
            <w:r w:rsidR="00FC6A7D" w:rsidRPr="00EC7DFA">
              <w:rPr>
                <w:rFonts w:ascii="Times New Roman" w:eastAsia="Times New Roman" w:hAnsi="Times New Roman" w:cs="Times New Roman"/>
                <w:color w:val="000000"/>
                <w:sz w:val="24"/>
                <w:szCs w:val="24"/>
              </w:rPr>
              <w:t>r mendim.</w:t>
            </w:r>
          </w:p>
          <w:p w:rsidR="00FC6A7D" w:rsidRPr="00EC7DFA" w:rsidRDefault="00FC6A7D" w:rsidP="00FC6A7D">
            <w:pPr>
              <w:rPr>
                <w:rFonts w:ascii="Times New Roman" w:hAnsi="Times New Roman" w:cs="Times New Roman"/>
                <w:sz w:val="24"/>
                <w:szCs w:val="24"/>
              </w:rPr>
            </w:pPr>
          </w:p>
          <w:p w:rsidR="00FC6A7D" w:rsidRPr="00EC7DFA" w:rsidRDefault="00FC6A7D" w:rsidP="00FC6A7D">
            <w:pPr>
              <w:shd w:val="clear" w:color="auto" w:fill="FFFFFF"/>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rPr>
              <w:t>Në lidhje me informacionin e kërkuar nga ana juaj, bëjmë me dije se Ju është vënë në dispozicion aplikimi i plotë i subjektit Bashkia Pogradec në lidhje me zhvillimin e projektit, për shëtitoren e Tushemishtit.</w:t>
            </w:r>
          </w:p>
          <w:p w:rsidR="00FC6A7D" w:rsidRPr="00EC7DFA" w:rsidRDefault="00FC6A7D" w:rsidP="00FC6A7D">
            <w:pPr>
              <w:shd w:val="clear" w:color="auto" w:fill="FFFFFF"/>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rPr>
              <w:t>Dokumentat janë në formatin </w:t>
            </w:r>
            <w:r w:rsidRPr="00EC7DFA">
              <w:rPr>
                <w:rFonts w:ascii="Times New Roman" w:eastAsia="Times New Roman" w:hAnsi="Times New Roman" w:cs="Times New Roman"/>
                <w:i/>
                <w:iCs/>
                <w:color w:val="000000"/>
                <w:sz w:val="24"/>
                <w:szCs w:val="24"/>
                <w:bdr w:val="none" w:sz="0" w:space="0" w:color="auto" w:frame="1"/>
              </w:rPr>
              <w:t>pdf, </w:t>
            </w:r>
            <w:r w:rsidRPr="00EC7DFA">
              <w:rPr>
                <w:rFonts w:ascii="Times New Roman" w:eastAsia="Times New Roman" w:hAnsi="Times New Roman" w:cs="Times New Roman"/>
                <w:color w:val="000000"/>
                <w:sz w:val="24"/>
                <w:szCs w:val="24"/>
                <w:bdr w:val="none" w:sz="0" w:space="0" w:color="auto" w:frame="1"/>
              </w:rPr>
              <w:t xml:space="preserve">në formë elektronike, </w:t>
            </w:r>
            <w:proofErr w:type="gramStart"/>
            <w:r w:rsidRPr="00EC7DFA">
              <w:rPr>
                <w:rFonts w:ascii="Times New Roman" w:eastAsia="Times New Roman" w:hAnsi="Times New Roman" w:cs="Times New Roman"/>
                <w:color w:val="000000"/>
                <w:sz w:val="24"/>
                <w:szCs w:val="24"/>
                <w:bdr w:val="none" w:sz="0" w:space="0" w:color="auto" w:frame="1"/>
              </w:rPr>
              <w:t>kjo</w:t>
            </w:r>
            <w:proofErr w:type="gramEnd"/>
            <w:r w:rsidRPr="00EC7DFA">
              <w:rPr>
                <w:rFonts w:ascii="Times New Roman" w:eastAsia="Times New Roman" w:hAnsi="Times New Roman" w:cs="Times New Roman"/>
                <w:color w:val="000000"/>
                <w:sz w:val="24"/>
                <w:szCs w:val="24"/>
                <w:bdr w:val="none" w:sz="0" w:space="0" w:color="auto" w:frame="1"/>
              </w:rPr>
              <w:t xml:space="preserve"> është e vetmja mënyrë për dërgimin e materialeve pasi AKSHI nuk lejon trasmetimin e të dhënave nëpermjet </w:t>
            </w:r>
            <w:r w:rsidRPr="00EC7DFA">
              <w:rPr>
                <w:rFonts w:ascii="Times New Roman" w:eastAsia="Times New Roman" w:hAnsi="Times New Roman" w:cs="Times New Roman"/>
                <w:i/>
                <w:iCs/>
                <w:color w:val="000000"/>
                <w:sz w:val="24"/>
                <w:szCs w:val="24"/>
                <w:bdr w:val="none" w:sz="0" w:space="0" w:color="auto" w:frame="1"/>
              </w:rPr>
              <w:t>we transfer.</w:t>
            </w:r>
          </w:p>
          <w:p w:rsidR="00FC6A7D" w:rsidRPr="00EC7DFA" w:rsidRDefault="00FC6A7D" w:rsidP="00FC6A7D">
            <w:pPr>
              <w:shd w:val="clear" w:color="auto" w:fill="FFFFFF"/>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t>AKM nuk kryen dhe nuk disponon studime për zonën me rëndësi kombëtare Drilon - Tushemisht, aplikimet që kryhen në zbatim të ligjit të VNM</w:t>
            </w:r>
            <w:r w:rsidR="00221BDF">
              <w:rPr>
                <w:rFonts w:ascii="Times New Roman" w:eastAsia="Times New Roman" w:hAnsi="Times New Roman" w:cs="Times New Roman"/>
                <w:color w:val="000000"/>
                <w:sz w:val="24"/>
                <w:szCs w:val="24"/>
                <w:bdr w:val="none" w:sz="0" w:space="0" w:color="auto" w:frame="1"/>
                <w:shd w:val="clear" w:color="auto" w:fill="FFFFFF"/>
              </w:rPr>
              <w:t>-së,</w:t>
            </w:r>
            <w:r w:rsidRPr="00EC7DFA">
              <w:rPr>
                <w:rFonts w:ascii="Times New Roman" w:eastAsia="Times New Roman" w:hAnsi="Times New Roman" w:cs="Times New Roman"/>
                <w:color w:val="000000"/>
                <w:sz w:val="24"/>
                <w:szCs w:val="24"/>
                <w:bdr w:val="none" w:sz="0" w:space="0" w:color="auto" w:frame="1"/>
                <w:shd w:val="clear" w:color="auto" w:fill="FFFFFF"/>
              </w:rPr>
              <w:t xml:space="preserve"> kanë në aplikim dhe raportin e VNM për atë lloj aktiviteti specifik për të cilin aplikohet. Aplikimet nuk publikohen në site-n e AKM, janë vetëm dosje që shqyrtohen në AKM.</w:t>
            </w:r>
          </w:p>
          <w:p w:rsidR="00FC6A7D" w:rsidRPr="00EC7DFA" w:rsidRDefault="00FC6A7D" w:rsidP="00FC6A7D">
            <w:pPr>
              <w:rPr>
                <w:rFonts w:ascii="Times New Roman" w:hAnsi="Times New Roman" w:cs="Times New Roman"/>
                <w:sz w:val="24"/>
                <w:szCs w:val="24"/>
              </w:rPr>
            </w:pPr>
          </w:p>
        </w:tc>
        <w:tc>
          <w:tcPr>
            <w:tcW w:w="133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 xml:space="preserve">Përfunduar </w:t>
            </w:r>
          </w:p>
        </w:tc>
        <w:tc>
          <w:tcPr>
            <w:tcW w:w="80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10</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13.06.2023</w:t>
            </w:r>
          </w:p>
        </w:tc>
        <w:tc>
          <w:tcPr>
            <w:tcW w:w="1447" w:type="dxa"/>
          </w:tcPr>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proofErr w:type="gramStart"/>
            <w:r w:rsidRPr="00EC7DFA">
              <w:rPr>
                <w:rFonts w:ascii="Times New Roman" w:eastAsia="Times New Roman" w:hAnsi="Times New Roman" w:cs="Times New Roman"/>
                <w:color w:val="000000"/>
                <w:sz w:val="24"/>
                <w:szCs w:val="24"/>
              </w:rPr>
              <w:t>1.Sa</w:t>
            </w:r>
            <w:proofErr w:type="gramEnd"/>
            <w:r w:rsidRPr="00EC7DFA">
              <w:rPr>
                <w:rFonts w:ascii="Times New Roman" w:eastAsia="Times New Roman" w:hAnsi="Times New Roman" w:cs="Times New Roman"/>
                <w:color w:val="000000"/>
                <w:sz w:val="24"/>
                <w:szCs w:val="24"/>
              </w:rPr>
              <w:t xml:space="preserve"> bashki derdhin ujërat e ndotura në lumin Vjosa?</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proofErr w:type="gramStart"/>
            <w:r w:rsidRPr="00EC7DFA">
              <w:rPr>
                <w:rFonts w:ascii="Times New Roman" w:eastAsia="Times New Roman" w:hAnsi="Times New Roman" w:cs="Times New Roman"/>
                <w:color w:val="000000"/>
                <w:sz w:val="24"/>
                <w:szCs w:val="24"/>
              </w:rPr>
              <w:t>2.Cilat</w:t>
            </w:r>
            <w:proofErr w:type="gramEnd"/>
            <w:r w:rsidRPr="00EC7DFA">
              <w:rPr>
                <w:rFonts w:ascii="Times New Roman" w:eastAsia="Times New Roman" w:hAnsi="Times New Roman" w:cs="Times New Roman"/>
                <w:color w:val="000000"/>
                <w:sz w:val="24"/>
                <w:szCs w:val="24"/>
              </w:rPr>
              <w:t xml:space="preserve"> bashki derdhin ujërat e ndotura në lumin Vjosa?</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proofErr w:type="gramStart"/>
            <w:r w:rsidRPr="00EC7DFA">
              <w:rPr>
                <w:rFonts w:ascii="Times New Roman" w:eastAsia="Times New Roman" w:hAnsi="Times New Roman" w:cs="Times New Roman"/>
                <w:color w:val="000000"/>
                <w:sz w:val="24"/>
                <w:szCs w:val="24"/>
              </w:rPr>
              <w:t>3.A</w:t>
            </w:r>
            <w:proofErr w:type="gramEnd"/>
            <w:r w:rsidRPr="00EC7DFA">
              <w:rPr>
                <w:rFonts w:ascii="Times New Roman" w:eastAsia="Times New Roman" w:hAnsi="Times New Roman" w:cs="Times New Roman"/>
                <w:color w:val="000000"/>
                <w:sz w:val="24"/>
                <w:szCs w:val="24"/>
              </w:rPr>
              <w:t xml:space="preserve"> ka një plan/strategj</w:t>
            </w:r>
            <w:r w:rsidRPr="00EC7DFA">
              <w:rPr>
                <w:rFonts w:ascii="Times New Roman" w:eastAsia="Times New Roman" w:hAnsi="Times New Roman" w:cs="Times New Roman"/>
                <w:color w:val="000000"/>
                <w:sz w:val="24"/>
                <w:szCs w:val="24"/>
              </w:rPr>
              <w:lastRenderedPageBreak/>
              <w:t>i për të frenuar këtë fenomen?</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4. Nëse po, çfarë është parashikuar të bëhet konkretisht nga Ministria e Turizmit dhe Mjedisit për këtë</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proofErr w:type="gramStart"/>
            <w:r w:rsidRPr="00EC7DFA">
              <w:rPr>
                <w:rFonts w:ascii="Times New Roman" w:eastAsia="Times New Roman" w:hAnsi="Times New Roman" w:cs="Times New Roman"/>
                <w:color w:val="000000"/>
                <w:sz w:val="24"/>
                <w:szCs w:val="24"/>
              </w:rPr>
              <w:t>problematikë</w:t>
            </w:r>
            <w:proofErr w:type="gramEnd"/>
            <w:r w:rsidRPr="00EC7DFA">
              <w:rPr>
                <w:rFonts w:ascii="Times New Roman" w:eastAsia="Times New Roman" w:hAnsi="Times New Roman" w:cs="Times New Roman"/>
                <w:color w:val="000000"/>
                <w:sz w:val="24"/>
                <w:szCs w:val="24"/>
              </w:rPr>
              <w:t>?</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5. Nëse ka një projekt-investim, ju lutem mund të na e vini në dispozicion dokumentin?</w:t>
            </w:r>
          </w:p>
          <w:p w:rsidR="00FC6A7D" w:rsidRPr="00EC7DFA" w:rsidRDefault="00FC6A7D" w:rsidP="00FC6A7D">
            <w:pPr>
              <w:rPr>
                <w:rFonts w:ascii="Times New Roman" w:hAnsi="Times New Roman" w:cs="Times New Roman"/>
                <w:sz w:val="24"/>
                <w:szCs w:val="24"/>
              </w:rPr>
            </w:pPr>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 xml:space="preserve">13.06.2023 percjelle MTM </w:t>
            </w:r>
          </w:p>
          <w:p w:rsidR="00FC6A7D" w:rsidRPr="00EC7DFA" w:rsidRDefault="00FC6A7D" w:rsidP="00FC6A7D">
            <w:pPr>
              <w:rPr>
                <w:rFonts w:ascii="Times New Roman" w:hAnsi="Times New Roman" w:cs="Times New Roman"/>
                <w:sz w:val="24"/>
                <w:szCs w:val="24"/>
              </w:rPr>
            </w:pPr>
          </w:p>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30.06.2023 MTM percjelle AKUM-it</w:t>
            </w:r>
          </w:p>
        </w:tc>
        <w:tc>
          <w:tcPr>
            <w:tcW w:w="6336" w:type="dxa"/>
          </w:tcPr>
          <w:p w:rsidR="00FC6A7D" w:rsidRPr="00EC7DFA" w:rsidRDefault="00FC6A7D" w:rsidP="00FC6A7D">
            <w:pPr>
              <w:shd w:val="clear" w:color="auto" w:fill="FFFFFF"/>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Bazuar në nenin 10 “Kompetencat e koordinatorit për të drejtën e informimit”,</w:t>
            </w:r>
            <w:proofErr w:type="gramStart"/>
            <w:r w:rsidRPr="00EC7DFA">
              <w:rPr>
                <w:rFonts w:ascii="Times New Roman" w:eastAsia="Times New Roman" w:hAnsi="Times New Roman" w:cs="Times New Roman"/>
                <w:color w:val="000000"/>
                <w:sz w:val="24"/>
                <w:szCs w:val="24"/>
                <w:bdr w:val="none" w:sz="0" w:space="0" w:color="auto" w:frame="1"/>
              </w:rPr>
              <w:t>  </w:t>
            </w:r>
            <w:r w:rsidRPr="00EC7DFA">
              <w:rPr>
                <w:rFonts w:ascii="Times New Roman" w:eastAsia="Times New Roman" w:hAnsi="Times New Roman" w:cs="Times New Roman"/>
                <w:color w:val="000000"/>
                <w:sz w:val="24"/>
                <w:szCs w:val="24"/>
              </w:rPr>
              <w:t>të</w:t>
            </w:r>
            <w:proofErr w:type="gramEnd"/>
            <w:r w:rsidRPr="00EC7DFA">
              <w:rPr>
                <w:rFonts w:ascii="Times New Roman" w:eastAsia="Times New Roman" w:hAnsi="Times New Roman" w:cs="Times New Roman"/>
                <w:color w:val="000000"/>
                <w:sz w:val="24"/>
                <w:szCs w:val="24"/>
              </w:rPr>
              <w:t xml:space="preserve"> ligjit nr. 119/2014 “Për të drejtën e informimit” </w:t>
            </w:r>
          </w:p>
          <w:p w:rsidR="00FC6A7D" w:rsidRPr="00EC7DFA" w:rsidRDefault="00FC6A7D" w:rsidP="00FC6A7D">
            <w:pPr>
              <w:shd w:val="clear" w:color="auto" w:fill="FFFFFF"/>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....”d)</w:t>
            </w:r>
            <w:r w:rsidRPr="00EC7DFA">
              <w:rPr>
                <w:rFonts w:ascii="Times New Roman" w:eastAsia="Times New Roman" w:hAnsi="Times New Roman" w:cs="Times New Roman"/>
                <w:color w:val="000000"/>
                <w:sz w:val="24"/>
                <w:szCs w:val="24"/>
                <w:bdr w:val="none" w:sz="0" w:space="0" w:color="auto" w:frame="1"/>
              </w:rPr>
              <w:t> </w:t>
            </w:r>
            <w:r w:rsidRPr="00EC7DFA">
              <w:rPr>
                <w:rFonts w:ascii="Times New Roman" w:eastAsia="Times New Roman" w:hAnsi="Times New Roman" w:cs="Times New Roman"/>
                <w:i/>
                <w:iCs/>
                <w:color w:val="000000"/>
                <w:sz w:val="24"/>
                <w:szCs w:val="24"/>
              </w:rPr>
              <w:t>dërgon kërkesën për informim</w:t>
            </w:r>
            <w:r w:rsidRPr="00EC7DFA">
              <w:rPr>
                <w:rFonts w:ascii="Times New Roman" w:eastAsia="Times New Roman" w:hAnsi="Times New Roman" w:cs="Times New Roman"/>
                <w:i/>
                <w:iCs/>
                <w:color w:val="000000"/>
                <w:sz w:val="24"/>
                <w:szCs w:val="24"/>
                <w:bdr w:val="none" w:sz="0" w:space="0" w:color="auto" w:frame="1"/>
              </w:rPr>
              <w:t> </w:t>
            </w:r>
            <w:r w:rsidRPr="00EC7DFA">
              <w:rPr>
                <w:rFonts w:ascii="Times New Roman" w:eastAsia="Times New Roman" w:hAnsi="Times New Roman" w:cs="Times New Roman"/>
                <w:b/>
                <w:bCs/>
                <w:i/>
                <w:iCs/>
                <w:color w:val="000000"/>
                <w:sz w:val="24"/>
                <w:szCs w:val="24"/>
              </w:rPr>
              <w:t>te një autoritet tjetër publik, k</w:t>
            </w:r>
            <w:r w:rsidRPr="00EC7DFA">
              <w:rPr>
                <w:rFonts w:ascii="Times New Roman" w:eastAsia="Times New Roman" w:hAnsi="Times New Roman" w:cs="Times New Roman"/>
                <w:i/>
                <w:iCs/>
                <w:color w:val="000000"/>
                <w:sz w:val="24"/>
                <w:szCs w:val="24"/>
              </w:rPr>
              <w:t>ur rezulton se autoriteti publik ku është depozituar kërkesa nuk e zotëron informacionin e kërkuar</w:t>
            </w:r>
            <w:r w:rsidRPr="00EC7DFA">
              <w:rPr>
                <w:rFonts w:ascii="Times New Roman" w:eastAsia="Times New Roman" w:hAnsi="Times New Roman" w:cs="Times New Roman"/>
                <w:color w:val="000000"/>
                <w:sz w:val="24"/>
                <w:szCs w:val="24"/>
              </w:rPr>
              <w:t>”,</w:t>
            </w:r>
            <w:r w:rsidRPr="00EC7DFA">
              <w:rPr>
                <w:rFonts w:ascii="Times New Roman" w:eastAsia="Times New Roman" w:hAnsi="Times New Roman" w:cs="Times New Roman"/>
                <w:color w:val="000000"/>
                <w:sz w:val="24"/>
                <w:szCs w:val="24"/>
                <w:bdr w:val="none" w:sz="0" w:space="0" w:color="auto" w:frame="1"/>
              </w:rPr>
              <w:t>  </w:t>
            </w:r>
            <w:r w:rsidRPr="00EC7DFA">
              <w:rPr>
                <w:rFonts w:ascii="Times New Roman" w:eastAsia="Times New Roman" w:hAnsi="Times New Roman" w:cs="Times New Roman"/>
                <w:color w:val="000000"/>
                <w:sz w:val="24"/>
                <w:szCs w:val="24"/>
              </w:rPr>
              <w:t>bashkëlidhur gjeni kërkesën për informacion</w:t>
            </w:r>
          </w:p>
          <w:p w:rsidR="00FC6A7D" w:rsidRPr="00EC7DFA" w:rsidRDefault="00FC6A7D" w:rsidP="00FC6A7D">
            <w:pPr>
              <w:rPr>
                <w:rFonts w:ascii="Times New Roman" w:hAnsi="Times New Roman" w:cs="Times New Roman"/>
                <w:sz w:val="24"/>
                <w:szCs w:val="24"/>
              </w:rPr>
            </w:pPr>
          </w:p>
          <w:p w:rsidR="00FC6A7D" w:rsidRPr="00EC7DFA" w:rsidRDefault="00FC6A7D" w:rsidP="00FC6A7D">
            <w:pPr>
              <w:rPr>
                <w:rFonts w:ascii="Times New Roman" w:hAnsi="Times New Roman" w:cs="Times New Roman"/>
                <w:sz w:val="24"/>
                <w:szCs w:val="24"/>
              </w:rPr>
            </w:pPr>
          </w:p>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(bazuar në VKM-në Nr.302 datë 11.05.2022 “Për politikat kombëtare për riorganizimin e sektorit të furnizimit me ujë dhe të largimit, trajtimit dhe përpunimit të ujërave të ndotura” )</w:t>
            </w:r>
          </w:p>
        </w:tc>
        <w:tc>
          <w:tcPr>
            <w:tcW w:w="133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 xml:space="preserve">Përfunduar </w:t>
            </w:r>
          </w:p>
        </w:tc>
        <w:tc>
          <w:tcPr>
            <w:tcW w:w="80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11</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10.06.2023</w:t>
            </w:r>
          </w:p>
        </w:tc>
        <w:tc>
          <w:tcPr>
            <w:tcW w:w="1447" w:type="dxa"/>
          </w:tcPr>
          <w:p w:rsidR="00FC6A7D" w:rsidRPr="00EC7DFA" w:rsidRDefault="00791376" w:rsidP="00791376">
            <w:pPr>
              <w:rPr>
                <w:rFonts w:ascii="Times New Roman" w:hAnsi="Times New Roman" w:cs="Times New Roman"/>
                <w:sz w:val="24"/>
                <w:szCs w:val="24"/>
              </w:rPr>
            </w:pPr>
            <w:r>
              <w:rPr>
                <w:rFonts w:ascii="Times New Roman" w:hAnsi="Times New Roman" w:cs="Times New Roman"/>
                <w:color w:val="242424"/>
                <w:sz w:val="24"/>
                <w:szCs w:val="24"/>
                <w:shd w:val="clear" w:color="auto" w:fill="FFFFFF"/>
              </w:rPr>
              <w:t>Jam një aktivist i fushës së</w:t>
            </w:r>
            <w:r w:rsidR="00FC6A7D" w:rsidRPr="00EC7DFA">
              <w:rPr>
                <w:rFonts w:ascii="Times New Roman" w:hAnsi="Times New Roman" w:cs="Times New Roman"/>
                <w:color w:val="242424"/>
                <w:sz w:val="24"/>
                <w:szCs w:val="24"/>
                <w:shd w:val="clear" w:color="auto" w:fill="FFFFFF"/>
              </w:rPr>
              <w:t xml:space="preserve"> mjedisit. Dua t</w:t>
            </w:r>
            <w:r>
              <w:rPr>
                <w:rFonts w:ascii="Times New Roman" w:hAnsi="Times New Roman" w:cs="Times New Roman"/>
                <w:color w:val="242424"/>
                <w:sz w:val="24"/>
                <w:szCs w:val="24"/>
                <w:shd w:val="clear" w:color="auto" w:fill="FFFFFF"/>
              </w:rPr>
              <w:t xml:space="preserve">’ju informoj se subjekti K** D*** D*** që </w:t>
            </w:r>
            <w:r>
              <w:rPr>
                <w:rFonts w:ascii="Times New Roman" w:hAnsi="Times New Roman" w:cs="Times New Roman"/>
                <w:color w:val="242424"/>
                <w:sz w:val="24"/>
                <w:szCs w:val="24"/>
                <w:shd w:val="clear" w:color="auto" w:fill="FFFFFF"/>
              </w:rPr>
              <w:lastRenderedPageBreak/>
              <w:t>është duke punuar në Berat, është</w:t>
            </w:r>
            <w:r w:rsidR="00FC6A7D" w:rsidRPr="00EC7DFA">
              <w:rPr>
                <w:rFonts w:ascii="Times New Roman" w:hAnsi="Times New Roman" w:cs="Times New Roman"/>
                <w:color w:val="242424"/>
                <w:sz w:val="24"/>
                <w:szCs w:val="24"/>
                <w:shd w:val="clear" w:color="auto" w:fill="FFFFFF"/>
              </w:rPr>
              <w:t xml:space="preserve"> d</w:t>
            </w:r>
            <w:r>
              <w:rPr>
                <w:rFonts w:ascii="Times New Roman" w:hAnsi="Times New Roman" w:cs="Times New Roman"/>
                <w:color w:val="242424"/>
                <w:sz w:val="24"/>
                <w:szCs w:val="24"/>
                <w:shd w:val="clear" w:color="auto" w:fill="FFFFFF"/>
              </w:rPr>
              <w:t>uke shpuar pus nafte duke sjellë kancerin në</w:t>
            </w:r>
            <w:r w:rsidR="00FC6A7D" w:rsidRPr="00EC7DFA">
              <w:rPr>
                <w:rFonts w:ascii="Times New Roman" w:hAnsi="Times New Roman" w:cs="Times New Roman"/>
                <w:color w:val="242424"/>
                <w:sz w:val="24"/>
                <w:szCs w:val="24"/>
                <w:shd w:val="clear" w:color="auto" w:fill="FFFFFF"/>
              </w:rPr>
              <w:t xml:space="preserve"> qytet dhe punon pa license,</w:t>
            </w:r>
            <w:proofErr w:type="gramStart"/>
            <w:r w:rsidR="00FC6A7D" w:rsidRPr="00EC7DFA">
              <w:rPr>
                <w:rFonts w:ascii="Times New Roman" w:hAnsi="Times New Roman" w:cs="Times New Roman"/>
                <w:color w:val="242424"/>
                <w:sz w:val="24"/>
                <w:szCs w:val="24"/>
                <w:shd w:val="clear" w:color="auto" w:fill="FFFFFF"/>
              </w:rPr>
              <w:t>  nuk</w:t>
            </w:r>
            <w:proofErr w:type="gramEnd"/>
            <w:r w:rsidR="00FC6A7D" w:rsidRPr="00EC7DFA">
              <w:rPr>
                <w:rFonts w:ascii="Times New Roman" w:hAnsi="Times New Roman" w:cs="Times New Roman"/>
                <w:color w:val="242424"/>
                <w:sz w:val="24"/>
                <w:szCs w:val="24"/>
                <w:shd w:val="clear" w:color="auto" w:fill="FFFFFF"/>
              </w:rPr>
              <w:t xml:space="preserve"> ka</w:t>
            </w:r>
            <w:r>
              <w:rPr>
                <w:rFonts w:ascii="Times New Roman" w:hAnsi="Times New Roman" w:cs="Times New Roman"/>
                <w:color w:val="242424"/>
                <w:sz w:val="24"/>
                <w:szCs w:val="24"/>
                <w:shd w:val="clear" w:color="auto" w:fill="FFFFFF"/>
              </w:rPr>
              <w:t xml:space="preserve"> as leje mjedisore nuk ka as VNM as aplikim asgjë</w:t>
            </w:r>
            <w:r w:rsidR="00FC6A7D" w:rsidRPr="00EC7DFA">
              <w:rPr>
                <w:rFonts w:ascii="Times New Roman" w:hAnsi="Times New Roman" w:cs="Times New Roman"/>
                <w:color w:val="242424"/>
                <w:sz w:val="24"/>
                <w:szCs w:val="24"/>
                <w:shd w:val="clear" w:color="auto" w:fill="FFFFFF"/>
              </w:rPr>
              <w:t xml:space="preserve">. </w:t>
            </w:r>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13.06.2023</w:t>
            </w:r>
          </w:p>
        </w:tc>
        <w:tc>
          <w:tcPr>
            <w:tcW w:w="6336" w:type="dxa"/>
          </w:tcPr>
          <w:p w:rsidR="00FC6A7D" w:rsidRPr="00EC7DFA" w:rsidRDefault="00FC6A7D" w:rsidP="00FC6A7D">
            <w:pPr>
              <w:shd w:val="clear" w:color="auto" w:fill="FFFFFF"/>
              <w:jc w:val="both"/>
              <w:rPr>
                <w:rFonts w:ascii="Times New Roman" w:eastAsia="Times New Roman" w:hAnsi="Times New Roman" w:cs="Times New Roman"/>
                <w:color w:val="242424"/>
                <w:sz w:val="24"/>
                <w:szCs w:val="24"/>
              </w:rPr>
            </w:pPr>
            <w:r w:rsidRPr="00EC7DFA">
              <w:rPr>
                <w:rFonts w:ascii="Times New Roman" w:eastAsia="Times New Roman" w:hAnsi="Times New Roman" w:cs="Times New Roman"/>
                <w:color w:val="242424"/>
                <w:sz w:val="24"/>
                <w:szCs w:val="24"/>
                <w:bdr w:val="none" w:sz="0" w:space="0" w:color="auto" w:frame="1"/>
                <w:lang w:val="sv-SE"/>
              </w:rPr>
              <w:t>Në lidhje me informacionin e kërkuar, </w:t>
            </w:r>
            <w:r w:rsidRPr="00EC7DFA">
              <w:rPr>
                <w:rFonts w:ascii="Times New Roman" w:eastAsia="Times New Roman" w:hAnsi="Times New Roman" w:cs="Times New Roman"/>
                <w:color w:val="000000"/>
                <w:sz w:val="24"/>
                <w:szCs w:val="24"/>
                <w:bdr w:val="none" w:sz="0" w:space="0" w:color="auto" w:frame="1"/>
                <w:lang w:val="sv-SE"/>
              </w:rPr>
              <w:t>nga verifikimi në regjistrin kombëtar të lejeve, autorizimeve dhe licencave të lëshuara nga Q</w:t>
            </w:r>
            <w:r w:rsidR="00791376">
              <w:rPr>
                <w:rFonts w:ascii="Times New Roman" w:eastAsia="Times New Roman" w:hAnsi="Times New Roman" w:cs="Times New Roman"/>
                <w:color w:val="000000"/>
                <w:sz w:val="24"/>
                <w:szCs w:val="24"/>
                <w:bdr w:val="none" w:sz="0" w:space="0" w:color="auto" w:frame="1"/>
                <w:lang w:val="sv-SE"/>
              </w:rPr>
              <w:t>KB-ja rezulton se, subjekti</w:t>
            </w:r>
            <w:r w:rsidRPr="00EC7DFA">
              <w:rPr>
                <w:rFonts w:ascii="Times New Roman" w:eastAsia="Times New Roman" w:hAnsi="Times New Roman" w:cs="Times New Roman"/>
                <w:color w:val="000000"/>
                <w:sz w:val="24"/>
                <w:szCs w:val="24"/>
                <w:bdr w:val="none" w:sz="0" w:space="0" w:color="auto" w:frame="1"/>
                <w:lang w:val="sv-SE"/>
              </w:rPr>
              <w:t xml:space="preserve"> “</w:t>
            </w:r>
            <w:r w:rsidR="00791376">
              <w:rPr>
                <w:rFonts w:ascii="Times New Roman" w:eastAsia="Times New Roman" w:hAnsi="Times New Roman" w:cs="Times New Roman"/>
                <w:b/>
                <w:bCs/>
                <w:color w:val="000000"/>
                <w:sz w:val="24"/>
                <w:szCs w:val="24"/>
                <w:bdr w:val="none" w:sz="0" w:space="0" w:color="auto" w:frame="1"/>
                <w:lang w:val="sv-SE"/>
              </w:rPr>
              <w:t>K** D*** D***</w:t>
            </w:r>
            <w:r w:rsidRPr="00EC7DFA">
              <w:rPr>
                <w:rFonts w:ascii="Times New Roman" w:eastAsia="Times New Roman" w:hAnsi="Times New Roman" w:cs="Times New Roman"/>
                <w:color w:val="000000"/>
                <w:sz w:val="24"/>
                <w:szCs w:val="24"/>
                <w:bdr w:val="none" w:sz="0" w:space="0" w:color="auto" w:frame="1"/>
                <w:lang w:val="sv-SE"/>
              </w:rPr>
              <w:t>”, nuk disponon leje mjedisi të tipit A ose B.</w:t>
            </w:r>
            <w:r w:rsidRPr="00EC7DFA">
              <w:rPr>
                <w:rFonts w:ascii="Times New Roman" w:eastAsia="Times New Roman" w:hAnsi="Times New Roman" w:cs="Times New Roman"/>
                <w:color w:val="242424"/>
                <w:sz w:val="24"/>
                <w:szCs w:val="24"/>
                <w:bdr w:val="none" w:sz="0" w:space="0" w:color="auto" w:frame="1"/>
                <w:lang w:val="sv-SE"/>
              </w:rPr>
              <w:t> </w:t>
            </w:r>
          </w:p>
          <w:p w:rsidR="00FC6A7D" w:rsidRPr="00EC7DFA" w:rsidRDefault="00FC6A7D" w:rsidP="00FC6A7D">
            <w:pPr>
              <w:shd w:val="clear" w:color="auto" w:fill="FFFFFF"/>
              <w:jc w:val="both"/>
              <w:rPr>
                <w:rFonts w:ascii="Times New Roman" w:eastAsia="Times New Roman" w:hAnsi="Times New Roman" w:cs="Times New Roman"/>
                <w:color w:val="242424"/>
                <w:sz w:val="24"/>
                <w:szCs w:val="24"/>
              </w:rPr>
            </w:pPr>
            <w:r w:rsidRPr="00EC7DFA">
              <w:rPr>
                <w:rFonts w:ascii="Times New Roman" w:eastAsia="Times New Roman" w:hAnsi="Times New Roman" w:cs="Times New Roman"/>
                <w:color w:val="242424"/>
                <w:sz w:val="24"/>
                <w:szCs w:val="24"/>
                <w:bdr w:val="none" w:sz="0" w:space="0" w:color="auto" w:frame="1"/>
                <w:lang w:val="sv-SE"/>
              </w:rPr>
              <w:t> </w:t>
            </w:r>
          </w:p>
          <w:p w:rsidR="00FC6A7D" w:rsidRPr="00EC7DFA" w:rsidRDefault="00FC6A7D" w:rsidP="00FC6A7D">
            <w:pPr>
              <w:shd w:val="clear" w:color="auto" w:fill="FFFFFF"/>
              <w:jc w:val="both"/>
              <w:rPr>
                <w:rFonts w:ascii="Times New Roman" w:eastAsia="Times New Roman" w:hAnsi="Times New Roman" w:cs="Times New Roman"/>
                <w:color w:val="242424"/>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lang w:val="sv-SE"/>
              </w:rPr>
              <w:t>Gjithashtu, subjekti </w:t>
            </w:r>
            <w:r w:rsidR="00791376">
              <w:rPr>
                <w:rFonts w:ascii="Times New Roman" w:eastAsia="Times New Roman" w:hAnsi="Times New Roman" w:cs="Times New Roman"/>
                <w:b/>
                <w:bCs/>
                <w:color w:val="000000"/>
                <w:sz w:val="24"/>
                <w:szCs w:val="24"/>
                <w:bdr w:val="none" w:sz="0" w:space="0" w:color="auto" w:frame="1"/>
                <w:shd w:val="clear" w:color="auto" w:fill="FFFFFF"/>
                <w:lang w:val="sv-SE"/>
              </w:rPr>
              <w:t>"K*** D*** D***</w:t>
            </w:r>
            <w:r w:rsidRPr="00EC7DFA">
              <w:rPr>
                <w:rFonts w:ascii="Times New Roman" w:eastAsia="Times New Roman" w:hAnsi="Times New Roman" w:cs="Times New Roman"/>
                <w:b/>
                <w:bCs/>
                <w:color w:val="000000"/>
                <w:sz w:val="24"/>
                <w:szCs w:val="24"/>
                <w:bdr w:val="none" w:sz="0" w:space="0" w:color="auto" w:frame="1"/>
                <w:shd w:val="clear" w:color="auto" w:fill="FFFFFF"/>
                <w:lang w:val="sv-SE"/>
              </w:rPr>
              <w:t>"</w:t>
            </w:r>
            <w:r w:rsidRPr="00EC7DFA">
              <w:rPr>
                <w:rFonts w:ascii="Times New Roman" w:eastAsia="Times New Roman" w:hAnsi="Times New Roman" w:cs="Times New Roman"/>
                <w:color w:val="000000"/>
                <w:sz w:val="24"/>
                <w:szCs w:val="24"/>
                <w:bdr w:val="none" w:sz="0" w:space="0" w:color="auto" w:frame="1"/>
                <w:shd w:val="clear" w:color="auto" w:fill="FFFFFF"/>
                <w:lang w:val="sv-SE"/>
              </w:rPr>
              <w:t> nuk rezulton i pajisur me Vendim VNM P/TH.</w:t>
            </w:r>
            <w:r w:rsidRPr="00EC7DFA">
              <w:rPr>
                <w:rFonts w:ascii="Times New Roman" w:eastAsia="Times New Roman" w:hAnsi="Times New Roman" w:cs="Times New Roman"/>
                <w:color w:val="242424"/>
                <w:sz w:val="24"/>
                <w:szCs w:val="24"/>
                <w:bdr w:val="none" w:sz="0" w:space="0" w:color="auto" w:frame="1"/>
                <w:shd w:val="clear" w:color="auto" w:fill="FFFFFF"/>
                <w:lang w:val="sv-SE"/>
              </w:rPr>
              <w:t> </w:t>
            </w:r>
          </w:p>
          <w:p w:rsidR="00FC6A7D" w:rsidRPr="00EC7DFA" w:rsidRDefault="00FC6A7D" w:rsidP="00FC6A7D">
            <w:pPr>
              <w:rPr>
                <w:rFonts w:ascii="Times New Roman" w:hAnsi="Times New Roman" w:cs="Times New Roman"/>
                <w:sz w:val="24"/>
                <w:szCs w:val="24"/>
              </w:rPr>
            </w:pPr>
          </w:p>
        </w:tc>
        <w:tc>
          <w:tcPr>
            <w:tcW w:w="1336" w:type="dxa"/>
          </w:tcPr>
          <w:p w:rsidR="00FC6A7D" w:rsidRPr="00EC7DFA" w:rsidRDefault="00791376" w:rsidP="00FC6A7D">
            <w:pPr>
              <w:rPr>
                <w:rFonts w:ascii="Times New Roman" w:hAnsi="Times New Roman" w:cs="Times New Roman"/>
                <w:sz w:val="24"/>
                <w:szCs w:val="24"/>
              </w:rPr>
            </w:pPr>
            <w:r>
              <w:rPr>
                <w:rFonts w:ascii="Times New Roman" w:hAnsi="Times New Roman" w:cs="Times New Roman"/>
                <w:sz w:val="24"/>
                <w:szCs w:val="24"/>
              </w:rPr>
              <w:t>Përfu</w:t>
            </w:r>
            <w:r w:rsidR="00FC6A7D" w:rsidRPr="00EC7DFA">
              <w:rPr>
                <w:rFonts w:ascii="Times New Roman" w:hAnsi="Times New Roman" w:cs="Times New Roman"/>
                <w:sz w:val="24"/>
                <w:szCs w:val="24"/>
              </w:rPr>
              <w:t xml:space="preserve">nduar </w:t>
            </w:r>
          </w:p>
        </w:tc>
        <w:tc>
          <w:tcPr>
            <w:tcW w:w="80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12</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07.06.2023</w:t>
            </w:r>
          </w:p>
        </w:tc>
        <w:tc>
          <w:tcPr>
            <w:tcW w:w="1447" w:type="dxa"/>
          </w:tcPr>
          <w:p w:rsidR="00FC6A7D" w:rsidRPr="00EC7DFA" w:rsidRDefault="00FC6A7D" w:rsidP="00783095">
            <w:pPr>
              <w:rPr>
                <w:rFonts w:ascii="Times New Roman" w:hAnsi="Times New Roman" w:cs="Times New Roman"/>
                <w:sz w:val="24"/>
                <w:szCs w:val="24"/>
              </w:rPr>
            </w:pPr>
            <w:r w:rsidRPr="00EC7DFA">
              <w:rPr>
                <w:rFonts w:ascii="Times New Roman" w:hAnsi="Times New Roman" w:cs="Times New Roman"/>
                <w:color w:val="242424"/>
                <w:sz w:val="24"/>
                <w:szCs w:val="24"/>
                <w:shd w:val="clear" w:color="auto" w:fill="FFFFFF"/>
              </w:rPr>
              <w:t>Ju lutem gjeni bashkëngji</w:t>
            </w:r>
            <w:r w:rsidR="00783095">
              <w:rPr>
                <w:rFonts w:ascii="Times New Roman" w:hAnsi="Times New Roman" w:cs="Times New Roman"/>
                <w:color w:val="242424"/>
                <w:sz w:val="24"/>
                <w:szCs w:val="24"/>
                <w:shd w:val="clear" w:color="auto" w:fill="FFFFFF"/>
              </w:rPr>
              <w:t>-</w:t>
            </w:r>
            <w:r w:rsidRPr="00EC7DFA">
              <w:rPr>
                <w:rFonts w:ascii="Times New Roman" w:hAnsi="Times New Roman" w:cs="Times New Roman"/>
                <w:color w:val="242424"/>
                <w:sz w:val="24"/>
                <w:szCs w:val="24"/>
                <w:shd w:val="clear" w:color="auto" w:fill="FFFFFF"/>
              </w:rPr>
              <w:t>tur këtij emai</w:t>
            </w:r>
            <w:r w:rsidR="00783095">
              <w:rPr>
                <w:rFonts w:ascii="Times New Roman" w:hAnsi="Times New Roman" w:cs="Times New Roman"/>
                <w:color w:val="242424"/>
                <w:sz w:val="24"/>
                <w:szCs w:val="24"/>
                <w:shd w:val="clear" w:color="auto" w:fill="FFFFFF"/>
              </w:rPr>
              <w:t>l-i, shkresën e subjektit L**** V***8</w:t>
            </w:r>
            <w:proofErr w:type="gramStart"/>
            <w:r w:rsidRPr="00EC7DFA">
              <w:rPr>
                <w:rFonts w:ascii="Times New Roman" w:hAnsi="Times New Roman" w:cs="Times New Roman"/>
                <w:color w:val="242424"/>
                <w:sz w:val="24"/>
                <w:szCs w:val="24"/>
                <w:shd w:val="clear" w:color="auto" w:fill="FFFFFF"/>
              </w:rPr>
              <w:t>,  në</w:t>
            </w:r>
            <w:proofErr w:type="gramEnd"/>
            <w:r w:rsidRPr="00EC7DFA">
              <w:rPr>
                <w:rFonts w:ascii="Times New Roman" w:hAnsi="Times New Roman" w:cs="Times New Roman"/>
                <w:color w:val="242424"/>
                <w:sz w:val="24"/>
                <w:szCs w:val="24"/>
                <w:shd w:val="clear" w:color="auto" w:fill="FFFFFF"/>
              </w:rPr>
              <w:t xml:space="preserve"> lidhje me nevojën për pajisjen me VNM për miratimin e lejes së ndërtimit të objektit me vendndodh</w:t>
            </w:r>
            <w:r w:rsidR="00783095">
              <w:rPr>
                <w:rFonts w:ascii="Times New Roman" w:hAnsi="Times New Roman" w:cs="Times New Roman"/>
                <w:color w:val="242424"/>
                <w:sz w:val="24"/>
                <w:szCs w:val="24"/>
                <w:shd w:val="clear" w:color="auto" w:fill="FFFFFF"/>
              </w:rPr>
              <w:t xml:space="preserve">-je në </w:t>
            </w:r>
            <w:r w:rsidRPr="00EC7DFA">
              <w:rPr>
                <w:rFonts w:ascii="Times New Roman" w:hAnsi="Times New Roman" w:cs="Times New Roman"/>
                <w:color w:val="242424"/>
                <w:sz w:val="24"/>
                <w:szCs w:val="24"/>
                <w:shd w:val="clear" w:color="auto" w:fill="FFFFFF"/>
              </w:rPr>
              <w:t xml:space="preserve"> Rinas, Bashkia Krujë.</w:t>
            </w:r>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13.06.2023</w:t>
            </w:r>
          </w:p>
        </w:tc>
        <w:tc>
          <w:tcPr>
            <w:tcW w:w="6336" w:type="dxa"/>
          </w:tcPr>
          <w:p w:rsidR="00FC6A7D" w:rsidRPr="00EC7DFA" w:rsidRDefault="00FC6A7D" w:rsidP="00FC6A7D">
            <w:pPr>
              <w:shd w:val="clear" w:color="auto" w:fill="FFFFFF"/>
              <w:textAlignment w:val="baseline"/>
              <w:rPr>
                <w:rFonts w:ascii="Times New Roman" w:hAnsi="Times New Roman" w:cs="Times New Roman"/>
                <w:sz w:val="24"/>
                <w:szCs w:val="24"/>
              </w:rPr>
            </w:pPr>
            <w:r w:rsidRPr="00EC7DFA">
              <w:rPr>
                <w:rFonts w:ascii="Times New Roman" w:hAnsi="Times New Roman" w:cs="Times New Roman"/>
                <w:color w:val="000000"/>
                <w:sz w:val="24"/>
                <w:szCs w:val="24"/>
                <w:bdr w:val="none" w:sz="0" w:space="0" w:color="auto" w:frame="1"/>
                <w:shd w:val="clear" w:color="auto" w:fill="FFFFFF"/>
              </w:rPr>
              <w:t>Projekti nuk i nënshtrohet procedurës së VNM-së, në bazë të Ligjit Nr.10440/2011, i ndryshuar.</w:t>
            </w:r>
          </w:p>
        </w:tc>
        <w:tc>
          <w:tcPr>
            <w:tcW w:w="133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 xml:space="preserve">Përfunduar </w:t>
            </w:r>
          </w:p>
        </w:tc>
        <w:tc>
          <w:tcPr>
            <w:tcW w:w="80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13</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16.05.2023</w:t>
            </w:r>
          </w:p>
        </w:tc>
        <w:tc>
          <w:tcPr>
            <w:tcW w:w="1447" w:type="dxa"/>
          </w:tcPr>
          <w:p w:rsidR="00FC6A7D" w:rsidRPr="00EC7DFA" w:rsidRDefault="00783095" w:rsidP="00FC6A7D">
            <w:pPr>
              <w:rPr>
                <w:rFonts w:ascii="Times New Roman" w:hAnsi="Times New Roman" w:cs="Times New Roman"/>
                <w:sz w:val="24"/>
                <w:szCs w:val="24"/>
              </w:rPr>
            </w:pPr>
            <w:r>
              <w:rPr>
                <w:rFonts w:ascii="Times New Roman" w:hAnsi="Times New Roman" w:cs="Times New Roman"/>
                <w:color w:val="242424"/>
                <w:sz w:val="24"/>
                <w:szCs w:val="24"/>
                <w:shd w:val="clear" w:color="auto" w:fill="FFFFFF"/>
              </w:rPr>
              <w:t>1. Sa është</w:t>
            </w:r>
            <w:r w:rsidR="00FC6A7D" w:rsidRPr="00EC7DFA">
              <w:rPr>
                <w:rFonts w:ascii="Times New Roman" w:hAnsi="Times New Roman" w:cs="Times New Roman"/>
                <w:color w:val="242424"/>
                <w:sz w:val="24"/>
                <w:szCs w:val="24"/>
                <w:shd w:val="clear" w:color="auto" w:fill="FFFFFF"/>
              </w:rPr>
              <w:t xml:space="preserve"> numri i inspektime</w:t>
            </w:r>
            <w:r>
              <w:rPr>
                <w:rFonts w:ascii="Times New Roman" w:hAnsi="Times New Roman" w:cs="Times New Roman"/>
                <w:color w:val="242424"/>
                <w:sz w:val="24"/>
                <w:szCs w:val="24"/>
                <w:shd w:val="clear" w:color="auto" w:fill="FFFFFF"/>
              </w:rPr>
              <w:t>-ve që</w:t>
            </w:r>
            <w:r w:rsidR="00FC6A7D" w:rsidRPr="00EC7DFA">
              <w:rPr>
                <w:rFonts w:ascii="Times New Roman" w:hAnsi="Times New Roman" w:cs="Times New Roman"/>
                <w:color w:val="242424"/>
                <w:sz w:val="24"/>
                <w:szCs w:val="24"/>
                <w:shd w:val="clear" w:color="auto" w:fill="FFFFFF"/>
              </w:rPr>
              <w:t xml:space="preserve"> ka k</w:t>
            </w:r>
            <w:r>
              <w:rPr>
                <w:rFonts w:ascii="Times New Roman" w:hAnsi="Times New Roman" w:cs="Times New Roman"/>
                <w:color w:val="242424"/>
                <w:sz w:val="24"/>
                <w:szCs w:val="24"/>
                <w:shd w:val="clear" w:color="auto" w:fill="FFFFFF"/>
              </w:rPr>
              <w:t>ryer Inspektorati i Mbrojtjes së</w:t>
            </w:r>
            <w:r w:rsidR="00FC6A7D" w:rsidRPr="00EC7DFA">
              <w:rPr>
                <w:rFonts w:ascii="Times New Roman" w:hAnsi="Times New Roman" w:cs="Times New Roman"/>
                <w:color w:val="242424"/>
                <w:sz w:val="24"/>
                <w:szCs w:val="24"/>
                <w:shd w:val="clear" w:color="auto" w:fill="FFFFFF"/>
              </w:rPr>
              <w:t xml:space="preserve"> Terri</w:t>
            </w:r>
            <w:r>
              <w:rPr>
                <w:rFonts w:ascii="Times New Roman" w:hAnsi="Times New Roman" w:cs="Times New Roman"/>
                <w:color w:val="242424"/>
                <w:sz w:val="24"/>
                <w:szCs w:val="24"/>
                <w:shd w:val="clear" w:color="auto" w:fill="FFFFFF"/>
              </w:rPr>
              <w:t>torit kundrejt subjektit B*** P*** me aktivitet në Patos -Marinëz, në</w:t>
            </w:r>
            <w:r w:rsidR="00FC6A7D" w:rsidRPr="00EC7DFA">
              <w:rPr>
                <w:rFonts w:ascii="Times New Roman" w:hAnsi="Times New Roman" w:cs="Times New Roman"/>
                <w:color w:val="242424"/>
                <w:sz w:val="24"/>
                <w:szCs w:val="24"/>
                <w:shd w:val="clear" w:color="auto" w:fill="FFFFFF"/>
              </w:rPr>
              <w:t xml:space="preserve"> 5 vitet e fundit, pra 2018, 20</w:t>
            </w:r>
            <w:r>
              <w:rPr>
                <w:rFonts w:ascii="Times New Roman" w:hAnsi="Times New Roman" w:cs="Times New Roman"/>
                <w:color w:val="242424"/>
                <w:sz w:val="24"/>
                <w:szCs w:val="24"/>
                <w:shd w:val="clear" w:color="auto" w:fill="FFFFFF"/>
              </w:rPr>
              <w:t>19, 2020, 2021, 2022?</w:t>
            </w:r>
            <w:r>
              <w:rPr>
                <w:rFonts w:ascii="Times New Roman" w:hAnsi="Times New Roman" w:cs="Times New Roman"/>
                <w:color w:val="242424"/>
                <w:sz w:val="24"/>
                <w:szCs w:val="24"/>
                <w:shd w:val="clear" w:color="auto" w:fill="FFFFFF"/>
              </w:rPr>
              <w:br/>
              <w:t>2. Sa herë është</w:t>
            </w:r>
            <w:r w:rsidR="00FC6A7D" w:rsidRPr="00EC7DFA">
              <w:rPr>
                <w:rFonts w:ascii="Times New Roman" w:hAnsi="Times New Roman" w:cs="Times New Roman"/>
                <w:color w:val="242424"/>
                <w:sz w:val="24"/>
                <w:szCs w:val="24"/>
                <w:shd w:val="clear" w:color="auto" w:fill="FFFFFF"/>
              </w:rPr>
              <w:t xml:space="preserve"> gjobitur </w:t>
            </w:r>
            <w:r w:rsidR="00FC6A7D" w:rsidRPr="00EC7DFA">
              <w:rPr>
                <w:rFonts w:ascii="Times New Roman" w:hAnsi="Times New Roman" w:cs="Times New Roman"/>
                <w:color w:val="242424"/>
                <w:sz w:val="24"/>
                <w:szCs w:val="24"/>
                <w:bdr w:val="none" w:sz="0" w:space="0" w:color="auto" w:frame="1"/>
                <w:shd w:val="clear" w:color="auto" w:fill="FFFFFF"/>
              </w:rPr>
              <w:t>sub</w:t>
            </w:r>
            <w:r>
              <w:rPr>
                <w:rFonts w:ascii="Times New Roman" w:hAnsi="Times New Roman" w:cs="Times New Roman"/>
                <w:color w:val="242424"/>
                <w:sz w:val="24"/>
                <w:szCs w:val="24"/>
                <w:bdr w:val="none" w:sz="0" w:space="0" w:color="auto" w:frame="1"/>
                <w:shd w:val="clear" w:color="auto" w:fill="FFFFFF"/>
              </w:rPr>
              <w:t>-jekti Bankers Petroleum në</w:t>
            </w:r>
            <w:r w:rsidR="00FC6A7D" w:rsidRPr="00EC7DFA">
              <w:rPr>
                <w:rFonts w:ascii="Times New Roman" w:hAnsi="Times New Roman" w:cs="Times New Roman"/>
                <w:color w:val="242424"/>
                <w:sz w:val="24"/>
                <w:szCs w:val="24"/>
                <w:bdr w:val="none" w:sz="0" w:space="0" w:color="auto" w:frame="1"/>
                <w:shd w:val="clear" w:color="auto" w:fill="FFFFFF"/>
              </w:rPr>
              <w:t xml:space="preserve"> 5 vitet e fundit,</w:t>
            </w:r>
            <w:proofErr w:type="gramStart"/>
            <w:r w:rsidR="00FC6A7D" w:rsidRPr="00EC7DFA">
              <w:rPr>
                <w:rFonts w:ascii="Times New Roman" w:hAnsi="Times New Roman" w:cs="Times New Roman"/>
                <w:color w:val="242424"/>
                <w:sz w:val="24"/>
                <w:szCs w:val="24"/>
                <w:bdr w:val="none" w:sz="0" w:space="0" w:color="auto" w:frame="1"/>
                <w:shd w:val="clear" w:color="auto" w:fill="FFFFFF"/>
              </w:rPr>
              <w:t> </w:t>
            </w:r>
            <w:r w:rsidR="00FC6A7D" w:rsidRPr="00EC7DFA">
              <w:rPr>
                <w:rFonts w:ascii="Times New Roman" w:hAnsi="Times New Roman" w:cs="Times New Roman"/>
                <w:color w:val="242424"/>
                <w:sz w:val="24"/>
                <w:szCs w:val="24"/>
                <w:shd w:val="clear" w:color="auto" w:fill="FFFFFF"/>
              </w:rPr>
              <w:t> </w:t>
            </w:r>
            <w:r w:rsidR="00FC6A7D" w:rsidRPr="00EC7DFA">
              <w:rPr>
                <w:rFonts w:ascii="Times New Roman" w:hAnsi="Times New Roman" w:cs="Times New Roman"/>
                <w:color w:val="242424"/>
                <w:sz w:val="24"/>
                <w:szCs w:val="24"/>
                <w:bdr w:val="none" w:sz="0" w:space="0" w:color="auto" w:frame="1"/>
                <w:shd w:val="clear" w:color="auto" w:fill="FFFFFF"/>
              </w:rPr>
              <w:t>pra</w:t>
            </w:r>
            <w:proofErr w:type="gramEnd"/>
            <w:r w:rsidR="00FC6A7D" w:rsidRPr="00EC7DFA">
              <w:rPr>
                <w:rFonts w:ascii="Times New Roman" w:hAnsi="Times New Roman" w:cs="Times New Roman"/>
                <w:color w:val="242424"/>
                <w:sz w:val="24"/>
                <w:szCs w:val="24"/>
                <w:bdr w:val="none" w:sz="0" w:space="0" w:color="auto" w:frame="1"/>
                <w:shd w:val="clear" w:color="auto" w:fill="FFFFFF"/>
              </w:rPr>
              <w:t xml:space="preserve"> 2018, 2019, 2020, 2021, 2022?</w:t>
            </w:r>
            <w:r>
              <w:rPr>
                <w:rFonts w:ascii="Times New Roman" w:hAnsi="Times New Roman" w:cs="Times New Roman"/>
                <w:color w:val="242424"/>
                <w:sz w:val="24"/>
                <w:szCs w:val="24"/>
                <w:shd w:val="clear" w:color="auto" w:fill="FFFFFF"/>
              </w:rPr>
              <w:br/>
              <w:t>3. Cilat janë</w:t>
            </w:r>
            <w:r w:rsidR="00FC6A7D" w:rsidRPr="00EC7DFA">
              <w:rPr>
                <w:rFonts w:ascii="Times New Roman" w:hAnsi="Times New Roman" w:cs="Times New Roman"/>
                <w:color w:val="242424"/>
                <w:sz w:val="24"/>
                <w:szCs w:val="24"/>
                <w:shd w:val="clear" w:color="auto" w:fill="FFFFFF"/>
              </w:rPr>
              <w:t xml:space="preserve"> masat administra</w:t>
            </w:r>
            <w:r>
              <w:rPr>
                <w:rFonts w:ascii="Times New Roman" w:hAnsi="Times New Roman" w:cs="Times New Roman"/>
                <w:color w:val="242424"/>
                <w:sz w:val="24"/>
                <w:szCs w:val="24"/>
                <w:shd w:val="clear" w:color="auto" w:fill="FFFFFF"/>
              </w:rPr>
              <w:t>-tive e ndë</w:t>
            </w:r>
            <w:r w:rsidR="00FC6A7D" w:rsidRPr="00EC7DFA">
              <w:rPr>
                <w:rFonts w:ascii="Times New Roman" w:hAnsi="Times New Roman" w:cs="Times New Roman"/>
                <w:color w:val="242424"/>
                <w:sz w:val="24"/>
                <w:szCs w:val="24"/>
                <w:shd w:val="clear" w:color="auto" w:fill="FFFFFF"/>
              </w:rPr>
              <w:t>rmarra ndaj tij?</w:t>
            </w:r>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13.06.2023</w:t>
            </w:r>
          </w:p>
        </w:tc>
        <w:tc>
          <w:tcPr>
            <w:tcW w:w="6336" w:type="dxa"/>
          </w:tcPr>
          <w:p w:rsidR="00FC6A7D" w:rsidRPr="00EC7DFA" w:rsidRDefault="00FC6A7D" w:rsidP="00FC6A7D">
            <w:pPr>
              <w:shd w:val="clear" w:color="auto" w:fill="FFFFFF"/>
              <w:textAlignment w:val="baseline"/>
              <w:rPr>
                <w:rFonts w:ascii="Times New Roman" w:hAnsi="Times New Roman" w:cs="Times New Roman"/>
                <w:sz w:val="24"/>
                <w:szCs w:val="24"/>
              </w:rPr>
            </w:pPr>
            <w:r w:rsidRPr="00EC7DFA">
              <w:rPr>
                <w:rFonts w:ascii="Times New Roman" w:hAnsi="Times New Roman" w:cs="Times New Roman"/>
                <w:color w:val="000000"/>
                <w:sz w:val="24"/>
                <w:szCs w:val="24"/>
                <w:shd w:val="clear" w:color="auto" w:fill="FFFFFF"/>
              </w:rPr>
              <w:t>Në lidhje me informacionin e kërkuar nga ana juaj, rezulton se pyetjet e drejtuara</w:t>
            </w:r>
            <w:r w:rsidR="00783095">
              <w:rPr>
                <w:rFonts w:ascii="Times New Roman" w:hAnsi="Times New Roman" w:cs="Times New Roman"/>
                <w:color w:val="000000"/>
                <w:sz w:val="24"/>
                <w:szCs w:val="24"/>
                <w:shd w:val="clear" w:color="auto" w:fill="FFFFFF"/>
              </w:rPr>
              <w:t>,</w:t>
            </w:r>
            <w:r w:rsidRPr="00EC7DFA">
              <w:rPr>
                <w:rFonts w:ascii="Times New Roman" w:hAnsi="Times New Roman" w:cs="Times New Roman"/>
                <w:color w:val="000000"/>
                <w:sz w:val="24"/>
                <w:szCs w:val="24"/>
                <w:shd w:val="clear" w:color="auto" w:fill="FFFFFF"/>
              </w:rPr>
              <w:t xml:space="preserve"> janë jashtë fushës së veprimtarisë së Agjencisë Kombëtare të Mjedisit. </w:t>
            </w:r>
          </w:p>
        </w:tc>
        <w:tc>
          <w:tcPr>
            <w:tcW w:w="133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 xml:space="preserve">Përfunduar </w:t>
            </w:r>
          </w:p>
        </w:tc>
        <w:tc>
          <w:tcPr>
            <w:tcW w:w="80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14</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28.05.2023</w:t>
            </w:r>
          </w:p>
        </w:tc>
        <w:tc>
          <w:tcPr>
            <w:tcW w:w="1447"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 Rezultatet e matjes së cilësisë së ajrit për Tiranën për të gjithë muajt e matur në vitin 2023 nga stacionet e monitorimit të ajrit urban.</w:t>
            </w:r>
          </w:p>
          <w:p w:rsidR="00FC6A7D" w:rsidRPr="00EC7DFA" w:rsidRDefault="00FC6A7D" w:rsidP="00FC6A7D">
            <w:pPr>
              <w:rPr>
                <w:rFonts w:ascii="Times New Roman" w:hAnsi="Times New Roman" w:cs="Times New Roman"/>
                <w:sz w:val="24"/>
                <w:szCs w:val="24"/>
              </w:rPr>
            </w:pPr>
          </w:p>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2. Cilat zona rezultuan me ndotjen më të lartë të ajrit nga matjet e vitit 2023?</w:t>
            </w:r>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16.06.2023</w:t>
            </w:r>
          </w:p>
        </w:tc>
        <w:tc>
          <w:tcPr>
            <w:tcW w:w="6336" w:type="dxa"/>
          </w:tcPr>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Në qytetin e Tiranës AKM disponon dy stacione automatike, ku monitorimi realizohet 24 orë pa ndërprerje për ndotësit kryesorë të cilësisë së ajrit.</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1. Tirana Mobile (stacion automatik i levizshem) – Momentalisht</w:t>
            </w:r>
            <w:r w:rsidR="00AB68FF">
              <w:rPr>
                <w:rFonts w:ascii="Times New Roman" w:eastAsia="Times New Roman" w:hAnsi="Times New Roman" w:cs="Times New Roman"/>
                <w:color w:val="000000"/>
                <w:sz w:val="24"/>
                <w:szCs w:val="24"/>
              </w:rPr>
              <w:t xml:space="preserve"> stacion reference i vendosur në Sauk, të dhëna të cilat i përdorim për të</w:t>
            </w:r>
            <w:r w:rsidRPr="00EC7DFA">
              <w:rPr>
                <w:rFonts w:ascii="Times New Roman" w:eastAsia="Times New Roman" w:hAnsi="Times New Roman" w:cs="Times New Roman"/>
                <w:color w:val="000000"/>
                <w:sz w:val="24"/>
                <w:szCs w:val="24"/>
              </w:rPr>
              <w:t xml:space="preserve"> krahasuar zona</w:t>
            </w:r>
            <w:r w:rsidR="00AB68FF">
              <w:rPr>
                <w:rFonts w:ascii="Times New Roman" w:eastAsia="Times New Roman" w:hAnsi="Times New Roman" w:cs="Times New Roman"/>
                <w:color w:val="000000"/>
                <w:sz w:val="24"/>
                <w:szCs w:val="24"/>
              </w:rPr>
              <w:t>t me trafik dhe ato pa trafik të rënduar automjetesh në mënyrë të tillë që të vlerësohet impakti trafik. Në këtë zonë nuk ka tejkalim të normave të lejuara për asnjë</w:t>
            </w:r>
            <w:r w:rsidRPr="00EC7DFA">
              <w:rPr>
                <w:rFonts w:ascii="Times New Roman" w:eastAsia="Times New Roman" w:hAnsi="Times New Roman" w:cs="Times New Roman"/>
                <w:color w:val="000000"/>
                <w:sz w:val="24"/>
                <w:szCs w:val="24"/>
              </w:rPr>
              <w:t xml:space="preserve"> nga parametrat e monitoruar.</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2. Tirana Stacion automatic statik (tipi i stacionit- U</w:t>
            </w:r>
            <w:r w:rsidR="00AB68FF">
              <w:rPr>
                <w:rFonts w:ascii="Times New Roman" w:eastAsia="Times New Roman" w:hAnsi="Times New Roman" w:cs="Times New Roman"/>
                <w:color w:val="000000"/>
                <w:sz w:val="24"/>
                <w:szCs w:val="24"/>
              </w:rPr>
              <w:t>rban trafik) – Instituti Higjenë</w:t>
            </w:r>
            <w:r w:rsidRPr="00EC7DFA">
              <w:rPr>
                <w:rFonts w:ascii="Times New Roman" w:eastAsia="Times New Roman" w:hAnsi="Times New Roman" w:cs="Times New Roman"/>
                <w:color w:val="000000"/>
                <w:sz w:val="24"/>
                <w:szCs w:val="24"/>
              </w:rPr>
              <w:t>s, Rruga e Elbasanit, rrugë me trafik të rënduar në qytetin e Tiranë</w:t>
            </w:r>
            <w:r w:rsidR="00AB68FF">
              <w:rPr>
                <w:rFonts w:ascii="Times New Roman" w:eastAsia="Times New Roman" w:hAnsi="Times New Roman" w:cs="Times New Roman"/>
                <w:color w:val="000000"/>
                <w:sz w:val="24"/>
                <w:szCs w:val="24"/>
              </w:rPr>
              <w:t>s.</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Të dhënat për dy stacionet automatike të Tiranës janë si më poshtë:</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Tirana Higjena SO2 µg/m³ O3 µg/m³ CO mg/m³ NO2 µg/m³ PM10 µg/m³ Benzene µg/m³</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Janar –Maj</w:t>
            </w:r>
            <w:r w:rsidR="00AB68FF">
              <w:rPr>
                <w:rFonts w:ascii="Times New Roman" w:eastAsia="Times New Roman" w:hAnsi="Times New Roman" w:cs="Times New Roman"/>
                <w:color w:val="000000"/>
                <w:sz w:val="24"/>
                <w:szCs w:val="24"/>
              </w:rPr>
              <w:t xml:space="preserve"> </w:t>
            </w:r>
            <w:r w:rsidRPr="00EC7DFA">
              <w:rPr>
                <w:rFonts w:ascii="Times New Roman" w:eastAsia="Times New Roman" w:hAnsi="Times New Roman" w:cs="Times New Roman"/>
                <w:color w:val="000000"/>
                <w:sz w:val="24"/>
                <w:szCs w:val="24"/>
              </w:rPr>
              <w:t>2023 7.52 39.9 1.05 37.44 46.42 0.65</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Tirana Mobile SO2 µg/m³ O3 µg/m³ CO mg/m³ NO2 µg/m³ PM10 µg/m³ Benzene µg/m³</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Janar –Maj</w:t>
            </w:r>
            <w:r w:rsidR="00AB68FF">
              <w:rPr>
                <w:rFonts w:ascii="Times New Roman" w:eastAsia="Times New Roman" w:hAnsi="Times New Roman" w:cs="Times New Roman"/>
                <w:color w:val="000000"/>
                <w:sz w:val="24"/>
                <w:szCs w:val="24"/>
              </w:rPr>
              <w:t xml:space="preserve"> </w:t>
            </w:r>
            <w:r w:rsidRPr="00EC7DFA">
              <w:rPr>
                <w:rFonts w:ascii="Times New Roman" w:eastAsia="Times New Roman" w:hAnsi="Times New Roman" w:cs="Times New Roman"/>
                <w:color w:val="000000"/>
                <w:sz w:val="24"/>
                <w:szCs w:val="24"/>
              </w:rPr>
              <w:t>2023 11.88 36.86 1.13 20.78 33.74 1.01</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Normat e BE për ajrin urban</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 xml:space="preserve">Ky është një vlerëaim paraprak për qytetin e </w:t>
            </w:r>
            <w:proofErr w:type="gramStart"/>
            <w:r w:rsidRPr="00EC7DFA">
              <w:rPr>
                <w:rFonts w:ascii="Times New Roman" w:eastAsia="Times New Roman" w:hAnsi="Times New Roman" w:cs="Times New Roman"/>
                <w:color w:val="000000"/>
                <w:sz w:val="24"/>
                <w:szCs w:val="24"/>
              </w:rPr>
              <w:t>Tiranës ,pasi</w:t>
            </w:r>
            <w:proofErr w:type="gramEnd"/>
            <w:r w:rsidRPr="00EC7DFA">
              <w:rPr>
                <w:rFonts w:ascii="Times New Roman" w:eastAsia="Times New Roman" w:hAnsi="Times New Roman" w:cs="Times New Roman"/>
                <w:color w:val="000000"/>
                <w:sz w:val="24"/>
                <w:szCs w:val="24"/>
              </w:rPr>
              <w:t xml:space="preserve"> rëzultatet e monitorimit janë për periudhen Janar-Maj 2023.</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 xml:space="preserve">Nga rezultatet e mësiperme të monitorimit të kryera nga AKM rezulton që në qytetin e Tiranës kemi tejkalim të standarteve për PM10 dhe NO2 të dy tregues që vijnë nga djegia e lëndëve </w:t>
            </w:r>
            <w:r w:rsidRPr="00EC7DFA">
              <w:rPr>
                <w:rFonts w:ascii="Times New Roman" w:eastAsia="Times New Roman" w:hAnsi="Times New Roman" w:cs="Times New Roman"/>
                <w:color w:val="000000"/>
                <w:sz w:val="24"/>
                <w:szCs w:val="24"/>
              </w:rPr>
              <w:lastRenderedPageBreak/>
              <w:t>fosile (qymyri</w:t>
            </w:r>
            <w:proofErr w:type="gramStart"/>
            <w:r w:rsidRPr="00EC7DFA">
              <w:rPr>
                <w:rFonts w:ascii="Times New Roman" w:eastAsia="Times New Roman" w:hAnsi="Times New Roman" w:cs="Times New Roman"/>
                <w:color w:val="000000"/>
                <w:sz w:val="24"/>
                <w:szCs w:val="24"/>
              </w:rPr>
              <w:t>,nafta</w:t>
            </w:r>
            <w:proofErr w:type="gramEnd"/>
            <w:r w:rsidRPr="00EC7DFA">
              <w:rPr>
                <w:rFonts w:ascii="Times New Roman" w:eastAsia="Times New Roman" w:hAnsi="Times New Roman" w:cs="Times New Roman"/>
                <w:color w:val="000000"/>
                <w:sz w:val="24"/>
                <w:szCs w:val="24"/>
              </w:rPr>
              <w:t xml:space="preserve"> ,benzina etj në temperatura të larta) dhe trafiku.</w:t>
            </w:r>
          </w:p>
          <w:p w:rsidR="00FC6A7D" w:rsidRPr="00EC7DFA" w:rsidRDefault="00FC6A7D" w:rsidP="00FC6A7D">
            <w:pPr>
              <w:rPr>
                <w:rFonts w:ascii="Times New Roman" w:hAnsi="Times New Roman" w:cs="Times New Roman"/>
                <w:sz w:val="24"/>
                <w:szCs w:val="24"/>
              </w:rPr>
            </w:pPr>
          </w:p>
        </w:tc>
        <w:tc>
          <w:tcPr>
            <w:tcW w:w="133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 xml:space="preserve">Përfunduar </w:t>
            </w:r>
          </w:p>
        </w:tc>
        <w:tc>
          <w:tcPr>
            <w:tcW w:w="80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15</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14.06.2023</w:t>
            </w:r>
          </w:p>
        </w:tc>
        <w:tc>
          <w:tcPr>
            <w:tcW w:w="1447"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Marrje informacio</w:t>
            </w:r>
            <w:r w:rsidR="00AB68FF">
              <w:rPr>
                <w:rFonts w:ascii="Times New Roman" w:hAnsi="Times New Roman" w:cs="Times New Roman"/>
                <w:sz w:val="24"/>
                <w:szCs w:val="24"/>
              </w:rPr>
              <w:t>-</w:t>
            </w:r>
            <w:r w:rsidRPr="00EC7DFA">
              <w:rPr>
                <w:rFonts w:ascii="Times New Roman" w:hAnsi="Times New Roman" w:cs="Times New Roman"/>
                <w:sz w:val="24"/>
                <w:szCs w:val="24"/>
              </w:rPr>
              <w:t>ni p</w:t>
            </w:r>
            <w:r w:rsidR="00AB68FF">
              <w:rPr>
                <w:rFonts w:ascii="Times New Roman" w:hAnsi="Times New Roman" w:cs="Times New Roman"/>
                <w:sz w:val="24"/>
                <w:szCs w:val="24"/>
              </w:rPr>
              <w:t>ë</w:t>
            </w:r>
            <w:r w:rsidRPr="00EC7DFA">
              <w:rPr>
                <w:rFonts w:ascii="Times New Roman" w:hAnsi="Times New Roman" w:cs="Times New Roman"/>
                <w:sz w:val="24"/>
                <w:szCs w:val="24"/>
              </w:rPr>
              <w:t>r kontrat</w:t>
            </w:r>
            <w:r w:rsidR="00AB68FF">
              <w:rPr>
                <w:rFonts w:ascii="Times New Roman" w:hAnsi="Times New Roman" w:cs="Times New Roman"/>
                <w:sz w:val="24"/>
                <w:szCs w:val="24"/>
              </w:rPr>
              <w:t>ë</w:t>
            </w:r>
            <w:r w:rsidRPr="00EC7DFA">
              <w:rPr>
                <w:rFonts w:ascii="Times New Roman" w:hAnsi="Times New Roman" w:cs="Times New Roman"/>
                <w:sz w:val="24"/>
                <w:szCs w:val="24"/>
              </w:rPr>
              <w:t>n e munds</w:t>
            </w:r>
            <w:r w:rsidR="00AB68FF">
              <w:rPr>
                <w:rFonts w:ascii="Times New Roman" w:hAnsi="Times New Roman" w:cs="Times New Roman"/>
                <w:sz w:val="24"/>
                <w:szCs w:val="24"/>
              </w:rPr>
              <w:t>hme lidhur midis MIE dhe R*** di P**</w:t>
            </w:r>
            <w:r w:rsidRPr="00EC7DFA">
              <w:rPr>
                <w:rFonts w:ascii="Times New Roman" w:hAnsi="Times New Roman" w:cs="Times New Roman"/>
                <w:sz w:val="24"/>
                <w:szCs w:val="24"/>
              </w:rPr>
              <w:t xml:space="preserve"> ose kushdo qoft</w:t>
            </w:r>
            <w:r w:rsidR="00AB68FF">
              <w:rPr>
                <w:rFonts w:ascii="Times New Roman" w:hAnsi="Times New Roman" w:cs="Times New Roman"/>
                <w:sz w:val="24"/>
                <w:szCs w:val="24"/>
              </w:rPr>
              <w:t>ë</w:t>
            </w:r>
            <w:r w:rsidRPr="00EC7DFA">
              <w:rPr>
                <w:rFonts w:ascii="Times New Roman" w:hAnsi="Times New Roman" w:cs="Times New Roman"/>
                <w:sz w:val="24"/>
                <w:szCs w:val="24"/>
              </w:rPr>
              <w:t xml:space="preserve"> projektuesi apo k</w:t>
            </w:r>
            <w:r w:rsidR="00AB68FF">
              <w:rPr>
                <w:rFonts w:ascii="Times New Roman" w:hAnsi="Times New Roman" w:cs="Times New Roman"/>
                <w:sz w:val="24"/>
                <w:szCs w:val="24"/>
              </w:rPr>
              <w:t>ë</w:t>
            </w:r>
            <w:r w:rsidRPr="00EC7DFA">
              <w:rPr>
                <w:rFonts w:ascii="Times New Roman" w:hAnsi="Times New Roman" w:cs="Times New Roman"/>
                <w:sz w:val="24"/>
                <w:szCs w:val="24"/>
              </w:rPr>
              <w:t>rkuesi me objektiv “Nd</w:t>
            </w:r>
            <w:r w:rsidR="00AB68FF">
              <w:rPr>
                <w:rFonts w:ascii="Times New Roman" w:hAnsi="Times New Roman" w:cs="Times New Roman"/>
                <w:sz w:val="24"/>
                <w:szCs w:val="24"/>
              </w:rPr>
              <w:t>ë</w:t>
            </w:r>
            <w:r w:rsidRPr="00EC7DFA">
              <w:rPr>
                <w:rFonts w:ascii="Times New Roman" w:hAnsi="Times New Roman" w:cs="Times New Roman"/>
                <w:sz w:val="24"/>
                <w:szCs w:val="24"/>
              </w:rPr>
              <w:t>rtimi i linj</w:t>
            </w:r>
            <w:r w:rsidR="00AB68FF">
              <w:rPr>
                <w:rFonts w:ascii="Times New Roman" w:hAnsi="Times New Roman" w:cs="Times New Roman"/>
                <w:sz w:val="24"/>
                <w:szCs w:val="24"/>
              </w:rPr>
              <w:t>ë</w:t>
            </w:r>
            <w:r w:rsidRPr="00EC7DFA">
              <w:rPr>
                <w:rFonts w:ascii="Times New Roman" w:hAnsi="Times New Roman" w:cs="Times New Roman"/>
                <w:sz w:val="24"/>
                <w:szCs w:val="24"/>
              </w:rPr>
              <w:t>s tubacion p</w:t>
            </w:r>
            <w:r w:rsidR="00AB68FF">
              <w:rPr>
                <w:rFonts w:ascii="Times New Roman" w:hAnsi="Times New Roman" w:cs="Times New Roman"/>
                <w:sz w:val="24"/>
                <w:szCs w:val="24"/>
              </w:rPr>
              <w:t>ër ç</w:t>
            </w:r>
            <w:r w:rsidRPr="00EC7DFA">
              <w:rPr>
                <w:rFonts w:ascii="Times New Roman" w:hAnsi="Times New Roman" w:cs="Times New Roman"/>
                <w:sz w:val="24"/>
                <w:szCs w:val="24"/>
              </w:rPr>
              <w:t>uarjen e ujit t</w:t>
            </w:r>
            <w:r w:rsidR="00AB68FF">
              <w:rPr>
                <w:rFonts w:ascii="Times New Roman" w:hAnsi="Times New Roman" w:cs="Times New Roman"/>
                <w:sz w:val="24"/>
                <w:szCs w:val="24"/>
              </w:rPr>
              <w:t>ë</w:t>
            </w:r>
            <w:r w:rsidRPr="00EC7DFA">
              <w:rPr>
                <w:rFonts w:ascii="Times New Roman" w:hAnsi="Times New Roman" w:cs="Times New Roman"/>
                <w:sz w:val="24"/>
                <w:szCs w:val="24"/>
              </w:rPr>
              <w:t xml:space="preserve"> burimeve hidrike shqiptare drejt Rajonit t</w:t>
            </w:r>
            <w:r w:rsidR="00AB68FF">
              <w:rPr>
                <w:rFonts w:ascii="Times New Roman" w:hAnsi="Times New Roman" w:cs="Times New Roman"/>
                <w:sz w:val="24"/>
                <w:szCs w:val="24"/>
              </w:rPr>
              <w:t>ë</w:t>
            </w:r>
            <w:r w:rsidRPr="00EC7DFA">
              <w:rPr>
                <w:rFonts w:ascii="Times New Roman" w:hAnsi="Times New Roman" w:cs="Times New Roman"/>
                <w:sz w:val="24"/>
                <w:szCs w:val="24"/>
              </w:rPr>
              <w:t xml:space="preserve"> Puglias”</w:t>
            </w:r>
          </w:p>
          <w:p w:rsidR="00FC6A7D" w:rsidRPr="00EC7DFA" w:rsidRDefault="00FC6A7D" w:rsidP="00FC6A7D">
            <w:pPr>
              <w:rPr>
                <w:rFonts w:ascii="Times New Roman" w:hAnsi="Times New Roman" w:cs="Times New Roman"/>
                <w:sz w:val="24"/>
                <w:szCs w:val="24"/>
              </w:rPr>
            </w:pPr>
          </w:p>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K</w:t>
            </w:r>
            <w:r w:rsidR="00AB68FF">
              <w:rPr>
                <w:rFonts w:ascii="Times New Roman" w:hAnsi="Times New Roman" w:cs="Times New Roman"/>
                <w:sz w:val="24"/>
                <w:szCs w:val="24"/>
              </w:rPr>
              <w:t>ë</w:t>
            </w:r>
            <w:r w:rsidRPr="00EC7DFA">
              <w:rPr>
                <w:rFonts w:ascii="Times New Roman" w:hAnsi="Times New Roman" w:cs="Times New Roman"/>
                <w:sz w:val="24"/>
                <w:szCs w:val="24"/>
              </w:rPr>
              <w:t>rkohet praktika e plot</w:t>
            </w:r>
            <w:r w:rsidR="00AB68FF">
              <w:rPr>
                <w:rFonts w:ascii="Times New Roman" w:hAnsi="Times New Roman" w:cs="Times New Roman"/>
                <w:sz w:val="24"/>
                <w:szCs w:val="24"/>
              </w:rPr>
              <w:t>ë</w:t>
            </w:r>
            <w:r w:rsidRPr="00EC7DFA">
              <w:rPr>
                <w:rFonts w:ascii="Times New Roman" w:hAnsi="Times New Roman" w:cs="Times New Roman"/>
                <w:sz w:val="24"/>
                <w:szCs w:val="24"/>
              </w:rPr>
              <w:t xml:space="preserve"> e nxjerrjes s</w:t>
            </w:r>
            <w:r w:rsidR="00AB68FF">
              <w:rPr>
                <w:rFonts w:ascii="Times New Roman" w:hAnsi="Times New Roman" w:cs="Times New Roman"/>
                <w:sz w:val="24"/>
                <w:szCs w:val="24"/>
              </w:rPr>
              <w:t>ë</w:t>
            </w:r>
            <w:r w:rsidRPr="00EC7DFA">
              <w:rPr>
                <w:rFonts w:ascii="Times New Roman" w:hAnsi="Times New Roman" w:cs="Times New Roman"/>
                <w:sz w:val="24"/>
                <w:szCs w:val="24"/>
              </w:rPr>
              <w:t xml:space="preserve"> lejes mjedisore (VPNM) p</w:t>
            </w:r>
            <w:r w:rsidR="00AB68FF">
              <w:rPr>
                <w:rFonts w:ascii="Times New Roman" w:hAnsi="Times New Roman" w:cs="Times New Roman"/>
                <w:sz w:val="24"/>
                <w:szCs w:val="24"/>
              </w:rPr>
              <w:t>ë</w:t>
            </w:r>
            <w:r w:rsidRPr="00EC7DFA">
              <w:rPr>
                <w:rFonts w:ascii="Times New Roman" w:hAnsi="Times New Roman" w:cs="Times New Roman"/>
                <w:sz w:val="24"/>
                <w:szCs w:val="24"/>
              </w:rPr>
              <w:t>r nd</w:t>
            </w:r>
            <w:r w:rsidR="00AB68FF">
              <w:rPr>
                <w:rFonts w:ascii="Times New Roman" w:hAnsi="Times New Roman" w:cs="Times New Roman"/>
                <w:sz w:val="24"/>
                <w:szCs w:val="24"/>
              </w:rPr>
              <w:t>ë</w:t>
            </w:r>
            <w:r w:rsidRPr="00EC7DFA">
              <w:rPr>
                <w:rFonts w:ascii="Times New Roman" w:hAnsi="Times New Roman" w:cs="Times New Roman"/>
                <w:sz w:val="24"/>
                <w:szCs w:val="24"/>
              </w:rPr>
              <w:t>rtimin e k</w:t>
            </w:r>
            <w:r w:rsidR="00AB68FF">
              <w:rPr>
                <w:rFonts w:ascii="Times New Roman" w:hAnsi="Times New Roman" w:cs="Times New Roman"/>
                <w:sz w:val="24"/>
                <w:szCs w:val="24"/>
              </w:rPr>
              <w:t>ë</w:t>
            </w:r>
            <w:r w:rsidRPr="00EC7DFA">
              <w:rPr>
                <w:rFonts w:ascii="Times New Roman" w:hAnsi="Times New Roman" w:cs="Times New Roman"/>
                <w:sz w:val="24"/>
                <w:szCs w:val="24"/>
              </w:rPr>
              <w:t>saj vepre hidrike.</w:t>
            </w:r>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21.06.2023</w:t>
            </w:r>
          </w:p>
        </w:tc>
        <w:tc>
          <w:tcPr>
            <w:tcW w:w="6336" w:type="dxa"/>
          </w:tcPr>
          <w:p w:rsidR="00FC6A7D" w:rsidRPr="00EC7DFA" w:rsidRDefault="00FC6A7D" w:rsidP="00AB68FF">
            <w:pPr>
              <w:jc w:val="both"/>
              <w:rPr>
                <w:rFonts w:ascii="Times New Roman" w:hAnsi="Times New Roman" w:cs="Times New Roman"/>
                <w:sz w:val="24"/>
                <w:szCs w:val="24"/>
              </w:rPr>
            </w:pPr>
            <w:proofErr w:type="gramStart"/>
            <w:r w:rsidRPr="00EC7DFA">
              <w:rPr>
                <w:rFonts w:ascii="Times New Roman" w:hAnsi="Times New Roman" w:cs="Times New Roman"/>
                <w:sz w:val="24"/>
                <w:szCs w:val="24"/>
              </w:rPr>
              <w:t>Referuar pikës 4 në lidhje me praktikën e plotë të nxjerrjes së lejes mjedisore/ VNMP, për ndërtimin e kësaj vepre hidrike, në bazë të shtojcave I dhe II të Ligjit Nr.10440/2011 “</w:t>
            </w:r>
            <w:r w:rsidRPr="00AB68FF">
              <w:rPr>
                <w:rFonts w:ascii="Times New Roman" w:hAnsi="Times New Roman" w:cs="Times New Roman"/>
                <w:i/>
                <w:sz w:val="24"/>
                <w:szCs w:val="24"/>
              </w:rPr>
              <w:t>Për Vlerësimin e Ndikimit në Mjedis</w:t>
            </w:r>
            <w:r w:rsidRPr="00EC7DFA">
              <w:rPr>
                <w:rFonts w:ascii="Times New Roman" w:hAnsi="Times New Roman" w:cs="Times New Roman"/>
                <w:sz w:val="24"/>
                <w:szCs w:val="24"/>
              </w:rPr>
              <w:t>” të ndryshuar, VKM-së Nr.686/2015 “</w:t>
            </w:r>
            <w:r w:rsidRPr="00AB68FF">
              <w:rPr>
                <w:rFonts w:ascii="Times New Roman" w:hAnsi="Times New Roman" w:cs="Times New Roman"/>
                <w:i/>
                <w:sz w:val="24"/>
                <w:szCs w:val="24"/>
              </w:rPr>
              <w:t>Për miratimin e rregullave, përgjegjësive dhe afateve për zhvillimin e procedurës së transferimit të Vendimit të Deklaratës Mjedisore</w:t>
            </w:r>
            <w:r w:rsidRPr="00EC7DFA">
              <w:rPr>
                <w:rFonts w:ascii="Times New Roman" w:hAnsi="Times New Roman" w:cs="Times New Roman"/>
                <w:sz w:val="24"/>
                <w:szCs w:val="24"/>
              </w:rPr>
              <w:t>” të ndryshuar, nuk ka një aplikim në sistemin e-leje për projektin e sipërcituar.</w:t>
            </w:r>
            <w:proofErr w:type="gramEnd"/>
          </w:p>
          <w:p w:rsidR="00FC6A7D" w:rsidRPr="00EC7DFA" w:rsidRDefault="00FC6A7D" w:rsidP="00AB68FF">
            <w:pPr>
              <w:jc w:val="both"/>
              <w:rPr>
                <w:rFonts w:ascii="Times New Roman" w:hAnsi="Times New Roman" w:cs="Times New Roman"/>
                <w:sz w:val="24"/>
                <w:szCs w:val="24"/>
              </w:rPr>
            </w:pPr>
          </w:p>
          <w:p w:rsidR="00FC6A7D" w:rsidRPr="00EC7DFA" w:rsidRDefault="00FC6A7D" w:rsidP="00AB68FF">
            <w:pPr>
              <w:jc w:val="both"/>
              <w:rPr>
                <w:rFonts w:ascii="Times New Roman" w:hAnsi="Times New Roman" w:cs="Times New Roman"/>
                <w:sz w:val="24"/>
                <w:szCs w:val="24"/>
              </w:rPr>
            </w:pPr>
            <w:r w:rsidRPr="00EC7DFA">
              <w:rPr>
                <w:rFonts w:ascii="Times New Roman" w:hAnsi="Times New Roman" w:cs="Times New Roman"/>
                <w:sz w:val="24"/>
                <w:szCs w:val="24"/>
              </w:rPr>
              <w:t xml:space="preserve">Procedura e aplikimit kryhet nëpërmjet plaftofmës qeveritare </w:t>
            </w:r>
            <w:r w:rsidR="00AB68FF">
              <w:rPr>
                <w:rFonts w:ascii="Times New Roman" w:hAnsi="Times New Roman" w:cs="Times New Roman"/>
                <w:sz w:val="24"/>
                <w:szCs w:val="24"/>
              </w:rPr>
              <w:t xml:space="preserve">   </w:t>
            </w:r>
            <w:r w:rsidRPr="00EC7DFA">
              <w:rPr>
                <w:rFonts w:ascii="Times New Roman" w:hAnsi="Times New Roman" w:cs="Times New Roman"/>
                <w:sz w:val="24"/>
                <w:szCs w:val="24"/>
              </w:rPr>
              <w:t>e-albania, në zbatim të Urdhërit të Kryeministrit Nr.153 prot datë 25.11.2019 “</w:t>
            </w:r>
            <w:r w:rsidRPr="00AB68FF">
              <w:rPr>
                <w:rFonts w:ascii="Times New Roman" w:hAnsi="Times New Roman" w:cs="Times New Roman"/>
                <w:i/>
                <w:sz w:val="24"/>
                <w:szCs w:val="24"/>
              </w:rPr>
              <w:t>Për marrjen e masave dhe rregullimin e dispozitave ligjore për aplikimin e shërbimeve vetëm on-line nga data 01.01.2020</w:t>
            </w:r>
            <w:r w:rsidRPr="00EC7DFA">
              <w:rPr>
                <w:rFonts w:ascii="Times New Roman" w:hAnsi="Times New Roman" w:cs="Times New Roman"/>
                <w:sz w:val="24"/>
                <w:szCs w:val="24"/>
              </w:rPr>
              <w:t>”.</w:t>
            </w:r>
          </w:p>
        </w:tc>
        <w:tc>
          <w:tcPr>
            <w:tcW w:w="133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 xml:space="preserve">Përfunduar </w:t>
            </w:r>
          </w:p>
        </w:tc>
        <w:tc>
          <w:tcPr>
            <w:tcW w:w="80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16</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15.06.2023</w:t>
            </w:r>
          </w:p>
        </w:tc>
        <w:tc>
          <w:tcPr>
            <w:tcW w:w="1447" w:type="dxa"/>
          </w:tcPr>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 xml:space="preserve">4-A ka dorëzuar kompania </w:t>
            </w:r>
            <w:r w:rsidR="00140E70">
              <w:rPr>
                <w:rFonts w:ascii="Times New Roman" w:eastAsia="Times New Roman" w:hAnsi="Times New Roman" w:cs="Times New Roman"/>
                <w:color w:val="000000"/>
                <w:sz w:val="24"/>
                <w:szCs w:val="24"/>
              </w:rPr>
              <w:t xml:space="preserve">E*** </w:t>
            </w:r>
            <w:r w:rsidR="00EA7E11" w:rsidRPr="00EC7DFA">
              <w:rPr>
                <w:rFonts w:ascii="Times New Roman" w:eastAsia="Times New Roman" w:hAnsi="Times New Roman" w:cs="Times New Roman"/>
                <w:color w:val="000000"/>
                <w:sz w:val="24"/>
                <w:szCs w:val="24"/>
              </w:rPr>
              <w:t>blloku “Dumre</w:t>
            </w:r>
            <w:r w:rsidR="00EA7E11">
              <w:rPr>
                <w:rFonts w:ascii="Times New Roman" w:eastAsia="Times New Roman" w:hAnsi="Times New Roman" w:cs="Times New Roman"/>
                <w:color w:val="000000"/>
                <w:sz w:val="24"/>
                <w:szCs w:val="24"/>
              </w:rPr>
              <w:t>,</w:t>
            </w:r>
            <w:r w:rsidR="00EA7E11" w:rsidRPr="00EC7DFA">
              <w:rPr>
                <w:rFonts w:ascii="Times New Roman" w:eastAsia="Times New Roman" w:hAnsi="Times New Roman" w:cs="Times New Roman"/>
                <w:color w:val="000000"/>
                <w:sz w:val="24"/>
                <w:szCs w:val="24"/>
              </w:rPr>
              <w:t xml:space="preserve"> </w:t>
            </w:r>
            <w:r w:rsidRPr="00EC7DFA">
              <w:rPr>
                <w:rFonts w:ascii="Times New Roman" w:eastAsia="Times New Roman" w:hAnsi="Times New Roman" w:cs="Times New Roman"/>
                <w:color w:val="000000"/>
                <w:sz w:val="24"/>
                <w:szCs w:val="24"/>
              </w:rPr>
              <w:t>një VNM? Nëse po në çfarë datë?</w:t>
            </w:r>
          </w:p>
          <w:p w:rsidR="00FC6A7D" w:rsidRPr="00EC7DFA" w:rsidRDefault="00D76102" w:rsidP="00FC6A7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5-Kopje të VNM që kompania E***</w:t>
            </w:r>
            <w:r w:rsidR="00FC6A7D" w:rsidRPr="00EC7DFA">
              <w:rPr>
                <w:rFonts w:ascii="Times New Roman" w:eastAsia="Times New Roman" w:hAnsi="Times New Roman" w:cs="Times New Roman"/>
                <w:color w:val="000000"/>
                <w:sz w:val="24"/>
                <w:szCs w:val="24"/>
              </w:rPr>
              <w:t xml:space="preserve"> ka dorëzuar</w:t>
            </w:r>
            <w:r w:rsidR="00791F5E">
              <w:rPr>
                <w:rFonts w:ascii="Times New Roman" w:eastAsia="Times New Roman" w:hAnsi="Times New Roman" w:cs="Times New Roman"/>
                <w:color w:val="000000"/>
                <w:sz w:val="24"/>
                <w:szCs w:val="24"/>
              </w:rPr>
              <w:t>.</w:t>
            </w:r>
          </w:p>
          <w:p w:rsidR="00FC6A7D" w:rsidRPr="00EC7DFA" w:rsidRDefault="00FC6A7D" w:rsidP="00791F5E">
            <w:pPr>
              <w:spacing w:before="100" w:beforeAutospacing="1" w:after="100" w:afterAutospacing="1"/>
              <w:rPr>
                <w:rFonts w:ascii="Times New Roman" w:hAnsi="Times New Roman" w:cs="Times New Roman"/>
                <w:sz w:val="24"/>
                <w:szCs w:val="24"/>
              </w:rPr>
            </w:pPr>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19.06.2023</w:t>
            </w:r>
          </w:p>
        </w:tc>
        <w:tc>
          <w:tcPr>
            <w:tcW w:w="633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Përgjigjet e pyetjeve nga 1-8 janë kthyer nga Ministria e Infrastrukturës dhe Energjisë, vetëm pyetjet 4 dhe 5 janë fushë e veprimtarisë së AKM-së.</w:t>
            </w:r>
          </w:p>
          <w:p w:rsidR="00FC6A7D" w:rsidRPr="00EC7DFA" w:rsidRDefault="00FC6A7D" w:rsidP="00FC6A7D">
            <w:pPr>
              <w:rPr>
                <w:rFonts w:ascii="Times New Roman" w:hAnsi="Times New Roman" w:cs="Times New Roman"/>
                <w:sz w:val="24"/>
                <w:szCs w:val="24"/>
              </w:rPr>
            </w:pPr>
          </w:p>
          <w:p w:rsidR="00FC6A7D" w:rsidRPr="00EC7DFA" w:rsidRDefault="00D76102" w:rsidP="00FC6A7D">
            <w:pPr>
              <w:pStyle w:val="xxmsonormal"/>
              <w:shd w:val="clear" w:color="auto" w:fill="FFFFFF"/>
              <w:spacing w:before="0" w:beforeAutospacing="0" w:after="0" w:afterAutospacing="0" w:line="276" w:lineRule="atLeast"/>
              <w:jc w:val="both"/>
              <w:rPr>
                <w:color w:val="000000"/>
              </w:rPr>
            </w:pPr>
            <w:r>
              <w:rPr>
                <w:rStyle w:val="xxcontentpasted3"/>
                <w:i/>
                <w:iCs/>
                <w:color w:val="000000"/>
                <w:bdr w:val="none" w:sz="0" w:space="0" w:color="auto" w:frame="1"/>
              </w:rPr>
              <w:t>Pika 4</w:t>
            </w:r>
            <w:r w:rsidRPr="00EC7DFA">
              <w:rPr>
                <w:rStyle w:val="xxcontentpasted3"/>
                <w:i/>
                <w:iCs/>
                <w:color w:val="000000"/>
                <w:bdr w:val="none" w:sz="0" w:space="0" w:color="auto" w:frame="1"/>
              </w:rPr>
              <w:t xml:space="preserve"> </w:t>
            </w:r>
            <w:r w:rsidR="00FC6A7D" w:rsidRPr="00EC7DFA">
              <w:rPr>
                <w:rStyle w:val="xxcontentpasted3"/>
                <w:i/>
                <w:iCs/>
                <w:color w:val="000000"/>
                <w:bdr w:val="none" w:sz="0" w:space="0" w:color="auto" w:frame="1"/>
              </w:rPr>
              <w:t>-</w:t>
            </w:r>
            <w:r w:rsidR="00FC6A7D" w:rsidRPr="00EC7DFA">
              <w:rPr>
                <w:rStyle w:val="xcontentpasted0"/>
                <w:rFonts w:eastAsiaTheme="minorHAnsi"/>
                <w:color w:val="000000"/>
                <w:bdr w:val="none" w:sz="0" w:space="0" w:color="auto" w:frame="1"/>
              </w:rPr>
              <w:t> </w:t>
            </w:r>
            <w:r w:rsidR="00791F5E">
              <w:rPr>
                <w:rStyle w:val="xxcontentpasted3"/>
                <w:color w:val="000000"/>
                <w:bdr w:val="none" w:sz="0" w:space="0" w:color="auto" w:frame="1"/>
              </w:rPr>
              <w:t xml:space="preserve">Subjektit “E** A****” </w:t>
            </w:r>
            <w:r w:rsidR="00FC6A7D" w:rsidRPr="00EC7DFA">
              <w:rPr>
                <w:rStyle w:val="xxcontentpasted3"/>
                <w:color w:val="000000"/>
                <w:bdr w:val="none" w:sz="0" w:space="0" w:color="auto" w:frame="1"/>
              </w:rPr>
              <w:t xml:space="preserve">ka aplikuar </w:t>
            </w:r>
            <w:r w:rsidR="00791F5E">
              <w:rPr>
                <w:rStyle w:val="xxcontentpasted3"/>
                <w:color w:val="000000"/>
                <w:bdr w:val="none" w:sz="0" w:space="0" w:color="auto" w:frame="1"/>
              </w:rPr>
              <w:t xml:space="preserve">më </w:t>
            </w:r>
            <w:r w:rsidR="00FC6A7D" w:rsidRPr="00EC7DFA">
              <w:rPr>
                <w:rStyle w:val="xxcontentpasted3"/>
                <w:color w:val="000000"/>
                <w:bdr w:val="none" w:sz="0" w:space="0" w:color="auto" w:frame="1"/>
              </w:rPr>
              <w:t>datë 27/04/2021, në lidhje me njoftimin pёr fillimin e procedurёs pёr VNM tё Thelluar pёr projektin “Vrojtim gjeofizik 2D – Blloku Dumre – në tokë”, me vendndodhje në Elbasan. </w:t>
            </w:r>
            <w:r w:rsidR="00FC6A7D" w:rsidRPr="00EC7DFA">
              <w:rPr>
                <w:rStyle w:val="xcontentpasted0"/>
                <w:rFonts w:eastAsiaTheme="minorHAnsi"/>
                <w:color w:val="000000"/>
                <w:bdr w:val="none" w:sz="0" w:space="0" w:color="auto" w:frame="1"/>
              </w:rPr>
              <w:t> </w:t>
            </w:r>
            <w:r w:rsidR="00791F5E">
              <w:rPr>
                <w:rStyle w:val="xxcontentpasted3"/>
                <w:color w:val="000000"/>
                <w:bdr w:val="none" w:sz="0" w:space="0" w:color="auto" w:frame="1"/>
              </w:rPr>
              <w:t>Belsh.</w:t>
            </w:r>
          </w:p>
          <w:p w:rsidR="00FC6A7D" w:rsidRPr="00EC7DFA" w:rsidRDefault="00FC6A7D" w:rsidP="00FC6A7D">
            <w:pPr>
              <w:pStyle w:val="xxmsonormal"/>
              <w:shd w:val="clear" w:color="auto" w:fill="FFFFFF"/>
              <w:spacing w:before="0" w:beforeAutospacing="0" w:after="0" w:afterAutospacing="0" w:line="276" w:lineRule="atLeast"/>
              <w:jc w:val="both"/>
              <w:rPr>
                <w:color w:val="000000"/>
              </w:rPr>
            </w:pPr>
            <w:r w:rsidRPr="00EC7DFA">
              <w:rPr>
                <w:rStyle w:val="xxcontentpasted3"/>
                <w:color w:val="000000"/>
                <w:bdr w:val="none" w:sz="0" w:space="0" w:color="auto" w:frame="1"/>
              </w:rPr>
              <w:t>-Më pas ka aplikuar</w:t>
            </w:r>
            <w:r w:rsidR="00791F5E">
              <w:rPr>
                <w:rStyle w:val="xxcontentpasted3"/>
                <w:color w:val="000000"/>
                <w:bdr w:val="none" w:sz="0" w:space="0" w:color="auto" w:frame="1"/>
              </w:rPr>
              <w:t xml:space="preserve"> më</w:t>
            </w:r>
            <w:r w:rsidRPr="00EC7DFA">
              <w:rPr>
                <w:rStyle w:val="xxcontentpasted3"/>
                <w:color w:val="000000"/>
                <w:bdr w:val="none" w:sz="0" w:space="0" w:color="auto" w:frame="1"/>
              </w:rPr>
              <w:t xml:space="preserve"> datë 18.10.2021 për VNM të Thelluar</w:t>
            </w:r>
            <w:r w:rsidR="00791F5E">
              <w:rPr>
                <w:rStyle w:val="xxcontentpasted3"/>
                <w:color w:val="000000"/>
                <w:bdr w:val="none" w:sz="0" w:space="0" w:color="auto" w:frame="1"/>
              </w:rPr>
              <w:t xml:space="preserve"> </w:t>
            </w:r>
            <w:r w:rsidRPr="00EC7DFA">
              <w:rPr>
                <w:rStyle w:val="xxcontentpasted3"/>
                <w:color w:val="000000"/>
                <w:bdr w:val="none" w:sz="0" w:space="0" w:color="auto" w:frame="1"/>
              </w:rPr>
              <w:t>(Deklaraë Mjedisore)</w:t>
            </w:r>
            <w:r w:rsidR="00791F5E">
              <w:rPr>
                <w:rStyle w:val="xxcontentpasted3"/>
                <w:color w:val="000000"/>
                <w:bdr w:val="none" w:sz="0" w:space="0" w:color="auto" w:frame="1"/>
              </w:rPr>
              <w:t xml:space="preserve"> </w:t>
            </w:r>
            <w:r w:rsidRPr="00EC7DFA">
              <w:rPr>
                <w:rStyle w:val="xxcontentpasted3"/>
                <w:color w:val="000000"/>
                <w:bdr w:val="none" w:sz="0" w:space="0" w:color="auto" w:frame="1"/>
              </w:rPr>
              <w:t>për të zhvilluar projektin: “Vrojtim gjeofizik 2D -</w:t>
            </w:r>
            <w:r w:rsidR="00791F5E">
              <w:rPr>
                <w:rStyle w:val="xxcontentpasted3"/>
                <w:color w:val="000000"/>
                <w:bdr w:val="none" w:sz="0" w:space="0" w:color="auto" w:frame="1"/>
              </w:rPr>
              <w:t xml:space="preserve"> Blloku Dumre”, Bashkia Elbasan.</w:t>
            </w:r>
          </w:p>
          <w:p w:rsidR="00FC6A7D" w:rsidRPr="00EC7DFA" w:rsidRDefault="00FC6A7D" w:rsidP="00FC6A7D">
            <w:pPr>
              <w:pStyle w:val="xxmsonormal"/>
              <w:shd w:val="clear" w:color="auto" w:fill="FFFFFF"/>
              <w:spacing w:before="0" w:beforeAutospacing="0" w:after="0" w:afterAutospacing="0" w:line="276" w:lineRule="atLeast"/>
              <w:jc w:val="both"/>
              <w:rPr>
                <w:color w:val="000000"/>
              </w:rPr>
            </w:pPr>
            <w:r w:rsidRPr="00EC7DFA">
              <w:rPr>
                <w:rStyle w:val="xxcontentpasted3"/>
                <w:color w:val="000000"/>
                <w:bdr w:val="none" w:sz="0" w:space="0" w:color="auto" w:frame="1"/>
              </w:rPr>
              <w:t>- Në vijim subjekti</w:t>
            </w:r>
            <w:proofErr w:type="gramStart"/>
            <w:r w:rsidRPr="00EC7DFA">
              <w:rPr>
                <w:rStyle w:val="xxcontentpasted3"/>
                <w:color w:val="000000"/>
                <w:bdr w:val="none" w:sz="0" w:space="0" w:color="auto" w:frame="1"/>
              </w:rPr>
              <w:t> </w:t>
            </w:r>
            <w:r w:rsidRPr="00EC7DFA">
              <w:rPr>
                <w:rStyle w:val="xcontentpasted0"/>
                <w:rFonts w:eastAsiaTheme="minorHAnsi"/>
                <w:color w:val="000000"/>
                <w:bdr w:val="none" w:sz="0" w:space="0" w:color="auto" w:frame="1"/>
              </w:rPr>
              <w:t> </w:t>
            </w:r>
            <w:r w:rsidR="00791F5E">
              <w:rPr>
                <w:rStyle w:val="xxcontentpasted3"/>
                <w:color w:val="000000"/>
                <w:bdr w:val="none" w:sz="0" w:space="0" w:color="auto" w:frame="1"/>
              </w:rPr>
              <w:t>″</w:t>
            </w:r>
            <w:proofErr w:type="gramEnd"/>
            <w:r w:rsidR="00791F5E">
              <w:rPr>
                <w:rStyle w:val="xxcontentpasted3"/>
                <w:color w:val="000000"/>
                <w:bdr w:val="none" w:sz="0" w:space="0" w:color="auto" w:frame="1"/>
              </w:rPr>
              <w:t>E** A***</w:t>
            </w:r>
            <w:r w:rsidRPr="00EC7DFA">
              <w:rPr>
                <w:rStyle w:val="xxcontentpasted3"/>
                <w:color w:val="000000"/>
                <w:bdr w:val="none" w:sz="0" w:space="0" w:color="auto" w:frame="1"/>
              </w:rPr>
              <w:t>”, ka aplikuar,</w:t>
            </w:r>
            <w:r w:rsidR="00D76102">
              <w:rPr>
                <w:rStyle w:val="xxcontentpasted3"/>
                <w:color w:val="000000"/>
                <w:bdr w:val="none" w:sz="0" w:space="0" w:color="auto" w:frame="1"/>
              </w:rPr>
              <w:t xml:space="preserve"> më</w:t>
            </w:r>
            <w:r w:rsidRPr="00EC7DFA">
              <w:rPr>
                <w:rStyle w:val="xcontentpasted0"/>
                <w:rFonts w:eastAsiaTheme="minorHAnsi"/>
                <w:color w:val="000000"/>
                <w:bdr w:val="none" w:sz="0" w:space="0" w:color="auto" w:frame="1"/>
              </w:rPr>
              <w:t> </w:t>
            </w:r>
            <w:r w:rsidRPr="00EC7DFA">
              <w:rPr>
                <w:rStyle w:val="xxcontentpasted3"/>
                <w:color w:val="000000"/>
                <w:bdr w:val="none" w:sz="0" w:space="0" w:color="auto" w:frame="1"/>
              </w:rPr>
              <w:t>datë 01.04.2023</w:t>
            </w:r>
            <w:r w:rsidR="00D76102">
              <w:rPr>
                <w:rStyle w:val="xxcontentpasted3"/>
                <w:color w:val="000000"/>
                <w:bdr w:val="none" w:sz="0" w:space="0" w:color="auto" w:frame="1"/>
              </w:rPr>
              <w:t>. Njoftim për vazhdim proc</w:t>
            </w:r>
            <w:r w:rsidRPr="00EC7DFA">
              <w:rPr>
                <w:rStyle w:val="xxcontentpasted3"/>
                <w:color w:val="000000"/>
                <w:bdr w:val="none" w:sz="0" w:space="0" w:color="auto" w:frame="1"/>
              </w:rPr>
              <w:t>edurë për VNM të Thelluar pёr projektin: “Shpim kërkimor me pusin "Dumrea Deep-1" Blloku Dumre – në tokë”,</w:t>
            </w:r>
            <w:r w:rsidRPr="00EC7DFA">
              <w:rPr>
                <w:rStyle w:val="xcontentpasted0"/>
                <w:rFonts w:eastAsiaTheme="minorHAnsi"/>
                <w:color w:val="000000"/>
                <w:bdr w:val="none" w:sz="0" w:space="0" w:color="auto" w:frame="1"/>
              </w:rPr>
              <w:t> </w:t>
            </w:r>
            <w:r w:rsidRPr="00EC7DFA">
              <w:rPr>
                <w:rStyle w:val="xxcontentpasted3"/>
                <w:color w:val="000000"/>
                <w:bdr w:val="none" w:sz="0" w:space="0" w:color="auto" w:frame="1"/>
              </w:rPr>
              <w:t>me vendodhje në Bllokun Dumre.”</w:t>
            </w:r>
          </w:p>
          <w:p w:rsidR="00FC6A7D" w:rsidRPr="00EC7DFA" w:rsidRDefault="00FC6A7D" w:rsidP="00FC6A7D">
            <w:pPr>
              <w:pStyle w:val="xxmsonormal"/>
              <w:shd w:val="clear" w:color="auto" w:fill="FFFFFF"/>
              <w:spacing w:before="0" w:beforeAutospacing="0" w:after="0" w:afterAutospacing="0" w:line="276" w:lineRule="atLeast"/>
              <w:jc w:val="both"/>
              <w:rPr>
                <w:color w:val="000000"/>
              </w:rPr>
            </w:pPr>
            <w:r w:rsidRPr="00EC7DFA">
              <w:rPr>
                <w:rStyle w:val="xcontentpasted0"/>
                <w:rFonts w:eastAsiaTheme="minorHAnsi"/>
                <w:i/>
                <w:iCs/>
                <w:color w:val="000000"/>
                <w:bdr w:val="none" w:sz="0" w:space="0" w:color="auto" w:frame="1"/>
              </w:rPr>
              <w:t> </w:t>
            </w:r>
          </w:p>
          <w:p w:rsidR="00FC6A7D" w:rsidRPr="00EC7DFA" w:rsidRDefault="00FC6A7D" w:rsidP="00FC6A7D">
            <w:pPr>
              <w:pStyle w:val="xxmsonormal"/>
              <w:shd w:val="clear" w:color="auto" w:fill="FFFFFF"/>
              <w:spacing w:before="0" w:beforeAutospacing="0" w:after="0" w:afterAutospacing="0" w:line="276" w:lineRule="atLeast"/>
              <w:jc w:val="both"/>
              <w:rPr>
                <w:color w:val="000000"/>
              </w:rPr>
            </w:pPr>
            <w:r w:rsidRPr="00EC7DFA">
              <w:rPr>
                <w:rStyle w:val="xxcontentpasted3"/>
                <w:i/>
                <w:iCs/>
                <w:color w:val="000000"/>
                <w:bdr w:val="none" w:sz="0" w:space="0" w:color="auto" w:frame="1"/>
              </w:rPr>
              <w:t>Pika 5 -</w:t>
            </w:r>
            <w:r w:rsidR="00D76102">
              <w:rPr>
                <w:rStyle w:val="xxcontentpasted3"/>
                <w:color w:val="000000"/>
                <w:bdr w:val="none" w:sz="0" w:space="0" w:color="auto" w:frame="1"/>
              </w:rPr>
              <w:t>Bashkë</w:t>
            </w:r>
            <w:r w:rsidRPr="00EC7DFA">
              <w:rPr>
                <w:rStyle w:val="xxcontentpasted3"/>
                <w:color w:val="000000"/>
                <w:bdr w:val="none" w:sz="0" w:space="0" w:color="auto" w:frame="1"/>
              </w:rPr>
              <w:t>lidhur në email Vendimet me</w:t>
            </w:r>
            <w:r w:rsidRPr="00EC7DFA">
              <w:rPr>
                <w:rStyle w:val="xcontentpasted0"/>
                <w:rFonts w:eastAsiaTheme="minorHAnsi"/>
                <w:color w:val="000000"/>
                <w:bdr w:val="none" w:sz="0" w:space="0" w:color="auto" w:frame="1"/>
              </w:rPr>
              <w:t> </w:t>
            </w:r>
            <w:r w:rsidRPr="00EC7DFA">
              <w:rPr>
                <w:rStyle w:val="xxcontentpasted3"/>
                <w:color w:val="000000"/>
                <w:bdr w:val="none" w:sz="0" w:space="0" w:color="auto" w:frame="1"/>
              </w:rPr>
              <w:t>AN270420210006 datë 20.05.2021, AN181020210006 datë 28.12.2021 Komisioni 57 dhe AN010420230003 datë 10.05.2023.</w:t>
            </w:r>
          </w:p>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Janë vënë edhe materialet</w:t>
            </w:r>
          </w:p>
        </w:tc>
        <w:tc>
          <w:tcPr>
            <w:tcW w:w="133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 xml:space="preserve">Përfunduar </w:t>
            </w:r>
          </w:p>
        </w:tc>
        <w:tc>
          <w:tcPr>
            <w:tcW w:w="80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highlight w:val="yellow"/>
              </w:rPr>
            </w:pPr>
            <w:r w:rsidRPr="00EC7DFA">
              <w:rPr>
                <w:rFonts w:ascii="Times New Roman" w:hAnsi="Times New Roman" w:cs="Times New Roman"/>
                <w:sz w:val="24"/>
                <w:szCs w:val="24"/>
              </w:rPr>
              <w:t>17</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15.06.2023</w:t>
            </w:r>
          </w:p>
        </w:tc>
        <w:tc>
          <w:tcPr>
            <w:tcW w:w="1447"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Duke u bazuar tek lig</w:t>
            </w:r>
            <w:r w:rsidR="00D76102">
              <w:rPr>
                <w:rFonts w:ascii="Times New Roman" w:hAnsi="Times New Roman" w:cs="Times New Roman"/>
                <w:sz w:val="24"/>
                <w:szCs w:val="24"/>
              </w:rPr>
              <w:t>ji për të Drejtën e Informimit N</w:t>
            </w:r>
            <w:r w:rsidRPr="00EC7DFA">
              <w:rPr>
                <w:rFonts w:ascii="Times New Roman" w:hAnsi="Times New Roman" w:cs="Times New Roman"/>
                <w:sz w:val="24"/>
                <w:szCs w:val="24"/>
              </w:rPr>
              <w:t>r.119/2014, redaksia “Fax News” kërkon si informacion:</w:t>
            </w:r>
          </w:p>
          <w:p w:rsidR="00FC6A7D" w:rsidRPr="00EC7DFA" w:rsidRDefault="00FC6A7D" w:rsidP="00FC6A7D">
            <w:pPr>
              <w:rPr>
                <w:rFonts w:ascii="Times New Roman" w:hAnsi="Times New Roman" w:cs="Times New Roman"/>
                <w:sz w:val="24"/>
                <w:szCs w:val="24"/>
              </w:rPr>
            </w:pPr>
          </w:p>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 Lejet e miratuara nga Agjencia Kombëtar</w:t>
            </w:r>
            <w:r w:rsidR="00D76102">
              <w:rPr>
                <w:rFonts w:ascii="Times New Roman" w:hAnsi="Times New Roman" w:cs="Times New Roman"/>
                <w:sz w:val="24"/>
                <w:szCs w:val="24"/>
              </w:rPr>
              <w:t xml:space="preserve">e </w:t>
            </w:r>
            <w:r w:rsidR="00D76102">
              <w:rPr>
                <w:rFonts w:ascii="Times New Roman" w:hAnsi="Times New Roman" w:cs="Times New Roman"/>
                <w:sz w:val="24"/>
                <w:szCs w:val="24"/>
              </w:rPr>
              <w:lastRenderedPageBreak/>
              <w:t>e Mjedisit për kompaninë “B***</w:t>
            </w:r>
            <w:r w:rsidRPr="00EC7DFA">
              <w:rPr>
                <w:rFonts w:ascii="Times New Roman" w:hAnsi="Times New Roman" w:cs="Times New Roman"/>
                <w:sz w:val="24"/>
                <w:szCs w:val="24"/>
              </w:rPr>
              <w:t xml:space="preserve">-AL” </w:t>
            </w:r>
            <w:r w:rsidR="00D76102">
              <w:rPr>
                <w:rFonts w:ascii="Times New Roman" w:hAnsi="Times New Roman" w:cs="Times New Roman"/>
                <w:sz w:val="24"/>
                <w:szCs w:val="24"/>
              </w:rPr>
              <w:t>shpk</w:t>
            </w:r>
            <w:r w:rsidRPr="00EC7DFA">
              <w:rPr>
                <w:rFonts w:ascii="Times New Roman" w:hAnsi="Times New Roman" w:cs="Times New Roman"/>
                <w:sz w:val="24"/>
                <w:szCs w:val="24"/>
              </w:rPr>
              <w:t>.</w:t>
            </w:r>
          </w:p>
          <w:p w:rsidR="00FC6A7D" w:rsidRPr="00EC7DFA" w:rsidRDefault="00FC6A7D" w:rsidP="00FC6A7D">
            <w:pPr>
              <w:rPr>
                <w:rFonts w:ascii="Times New Roman" w:hAnsi="Times New Roman" w:cs="Times New Roman"/>
                <w:sz w:val="24"/>
                <w:szCs w:val="24"/>
              </w:rPr>
            </w:pPr>
          </w:p>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2. Lejet e miratuara nga Agjencia Kombëtare</w:t>
            </w:r>
            <w:r w:rsidR="00D76102">
              <w:rPr>
                <w:rFonts w:ascii="Times New Roman" w:hAnsi="Times New Roman" w:cs="Times New Roman"/>
                <w:sz w:val="24"/>
                <w:szCs w:val="24"/>
              </w:rPr>
              <w:t xml:space="preserve"> e Mjedisit për kompaninë “R*** N***</w:t>
            </w:r>
            <w:r w:rsidRPr="00EC7DFA">
              <w:rPr>
                <w:rFonts w:ascii="Times New Roman" w:hAnsi="Times New Roman" w:cs="Times New Roman"/>
                <w:sz w:val="24"/>
                <w:szCs w:val="24"/>
              </w:rPr>
              <w:t>” shpk</w:t>
            </w:r>
            <w:r w:rsidR="00D76102">
              <w:rPr>
                <w:rFonts w:ascii="Times New Roman" w:hAnsi="Times New Roman" w:cs="Times New Roman"/>
                <w:sz w:val="24"/>
                <w:szCs w:val="24"/>
              </w:rPr>
              <w:t>.</w:t>
            </w:r>
            <w:r w:rsidRPr="00EC7DFA">
              <w:rPr>
                <w:rFonts w:ascii="Times New Roman" w:hAnsi="Times New Roman" w:cs="Times New Roman"/>
                <w:sz w:val="24"/>
                <w:szCs w:val="24"/>
              </w:rPr>
              <w:t xml:space="preserve"> </w:t>
            </w:r>
          </w:p>
          <w:p w:rsidR="00FC6A7D" w:rsidRPr="00EC7DFA" w:rsidRDefault="00FC6A7D" w:rsidP="00FC6A7D">
            <w:pPr>
              <w:rPr>
                <w:rFonts w:ascii="Times New Roman" w:hAnsi="Times New Roman" w:cs="Times New Roman"/>
                <w:sz w:val="24"/>
                <w:szCs w:val="24"/>
              </w:rPr>
            </w:pPr>
          </w:p>
          <w:p w:rsidR="00FC6A7D" w:rsidRPr="00EC7DFA" w:rsidRDefault="00FC6A7D" w:rsidP="00D76102">
            <w:pPr>
              <w:rPr>
                <w:rFonts w:ascii="Times New Roman" w:hAnsi="Times New Roman" w:cs="Times New Roman"/>
                <w:sz w:val="24"/>
                <w:szCs w:val="24"/>
              </w:rPr>
            </w:pPr>
            <w:r w:rsidRPr="00EC7DFA">
              <w:rPr>
                <w:rFonts w:ascii="Times New Roman" w:hAnsi="Times New Roman" w:cs="Times New Roman"/>
                <w:sz w:val="24"/>
                <w:szCs w:val="24"/>
              </w:rPr>
              <w:t xml:space="preserve">3. Lejet e miratuara nga Agjencia Kombëtare </w:t>
            </w:r>
            <w:r w:rsidR="00D76102">
              <w:rPr>
                <w:rFonts w:ascii="Times New Roman" w:hAnsi="Times New Roman" w:cs="Times New Roman"/>
                <w:sz w:val="24"/>
                <w:szCs w:val="24"/>
              </w:rPr>
              <w:t>e Mjedisit për kompaninë “A**** C****</w:t>
            </w:r>
            <w:r w:rsidRPr="00EC7DFA">
              <w:rPr>
                <w:rFonts w:ascii="Times New Roman" w:hAnsi="Times New Roman" w:cs="Times New Roman"/>
                <w:sz w:val="24"/>
                <w:szCs w:val="24"/>
              </w:rPr>
              <w:t xml:space="preserve">” </w:t>
            </w:r>
            <w:proofErr w:type="gramStart"/>
            <w:r w:rsidRPr="00EC7DFA">
              <w:rPr>
                <w:rFonts w:ascii="Times New Roman" w:hAnsi="Times New Roman" w:cs="Times New Roman"/>
                <w:sz w:val="24"/>
                <w:szCs w:val="24"/>
              </w:rPr>
              <w:t xml:space="preserve">shpk </w:t>
            </w:r>
            <w:r w:rsidR="00D76102">
              <w:rPr>
                <w:rFonts w:ascii="Times New Roman" w:hAnsi="Times New Roman" w:cs="Times New Roman"/>
                <w:sz w:val="24"/>
                <w:szCs w:val="24"/>
              </w:rPr>
              <w:t>.</w:t>
            </w:r>
            <w:proofErr w:type="gramEnd"/>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16.06.2023</w:t>
            </w:r>
          </w:p>
        </w:tc>
        <w:tc>
          <w:tcPr>
            <w:tcW w:w="6336" w:type="dxa"/>
          </w:tcPr>
          <w:p w:rsidR="00FC6A7D" w:rsidRPr="00EC7DFA" w:rsidRDefault="00FC6A7D" w:rsidP="00FC6A7D">
            <w:pPr>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rPr>
              <w:t>Në përgjigje të k</w:t>
            </w:r>
            <w:r w:rsidRPr="00EC7DFA">
              <w:rPr>
                <w:rFonts w:ascii="Times New Roman" w:eastAsia="Times New Roman" w:hAnsi="Times New Roman" w:cs="Times New Roman"/>
                <w:color w:val="000000"/>
                <w:sz w:val="24"/>
                <w:szCs w:val="24"/>
                <w:bdr w:val="none" w:sz="0" w:space="0" w:color="auto" w:frame="1"/>
                <w:shd w:val="clear" w:color="auto" w:fill="FFFFFF"/>
              </w:rPr>
              <w:t>ë</w:t>
            </w:r>
            <w:r w:rsidRPr="00EC7DFA">
              <w:rPr>
                <w:rFonts w:ascii="Times New Roman" w:eastAsia="Times New Roman" w:hAnsi="Times New Roman" w:cs="Times New Roman"/>
                <w:color w:val="000000"/>
                <w:sz w:val="24"/>
                <w:szCs w:val="24"/>
                <w:bdr w:val="none" w:sz="0" w:space="0" w:color="auto" w:frame="1"/>
              </w:rPr>
              <w:t>rkes</w:t>
            </w:r>
            <w:r w:rsidRPr="00EC7DFA">
              <w:rPr>
                <w:rFonts w:ascii="Times New Roman" w:eastAsia="Times New Roman" w:hAnsi="Times New Roman" w:cs="Times New Roman"/>
                <w:color w:val="000000"/>
                <w:sz w:val="24"/>
                <w:szCs w:val="24"/>
                <w:bdr w:val="none" w:sz="0" w:space="0" w:color="auto" w:frame="1"/>
                <w:shd w:val="clear" w:color="auto" w:fill="FFFFFF"/>
              </w:rPr>
              <w:t>ë</w:t>
            </w:r>
            <w:r w:rsidRPr="00EC7DFA">
              <w:rPr>
                <w:rFonts w:ascii="Times New Roman" w:eastAsia="Times New Roman" w:hAnsi="Times New Roman" w:cs="Times New Roman"/>
                <w:color w:val="000000"/>
                <w:sz w:val="24"/>
                <w:szCs w:val="24"/>
                <w:bdr w:val="none" w:sz="0" w:space="0" w:color="auto" w:frame="1"/>
              </w:rPr>
              <w:t>s tuaj me lëndë: “K</w:t>
            </w:r>
            <w:r w:rsidRPr="00EC7DFA">
              <w:rPr>
                <w:rFonts w:ascii="Times New Roman" w:eastAsia="Times New Roman" w:hAnsi="Times New Roman" w:cs="Times New Roman"/>
                <w:color w:val="000000"/>
                <w:sz w:val="24"/>
                <w:szCs w:val="24"/>
                <w:bdr w:val="none" w:sz="0" w:space="0" w:color="auto" w:frame="1"/>
                <w:shd w:val="clear" w:color="auto" w:fill="FFFFFF"/>
              </w:rPr>
              <w:t>ër</w:t>
            </w:r>
            <w:r w:rsidRPr="00EC7DFA">
              <w:rPr>
                <w:rFonts w:ascii="Times New Roman" w:eastAsia="Times New Roman" w:hAnsi="Times New Roman" w:cs="Times New Roman"/>
                <w:color w:val="000000"/>
                <w:sz w:val="24"/>
                <w:szCs w:val="24"/>
                <w:bdr w:val="none" w:sz="0" w:space="0" w:color="auto" w:frame="1"/>
              </w:rPr>
              <w:t>kesë p</w:t>
            </w:r>
            <w:r w:rsidRPr="00EC7DFA">
              <w:rPr>
                <w:rFonts w:ascii="Times New Roman" w:eastAsia="Times New Roman" w:hAnsi="Times New Roman" w:cs="Times New Roman"/>
                <w:color w:val="000000"/>
                <w:sz w:val="24"/>
                <w:szCs w:val="24"/>
                <w:bdr w:val="none" w:sz="0" w:space="0" w:color="auto" w:frame="1"/>
                <w:shd w:val="clear" w:color="auto" w:fill="FFFFFF"/>
              </w:rPr>
              <w:t>ë</w:t>
            </w:r>
            <w:r w:rsidRPr="00EC7DFA">
              <w:rPr>
                <w:rFonts w:ascii="Times New Roman" w:eastAsia="Times New Roman" w:hAnsi="Times New Roman" w:cs="Times New Roman"/>
                <w:color w:val="000000"/>
                <w:sz w:val="24"/>
                <w:szCs w:val="24"/>
                <w:bdr w:val="none" w:sz="0" w:space="0" w:color="auto" w:frame="1"/>
              </w:rPr>
              <w:t>r informacion”, Ju bëjmë me dije se:  </w:t>
            </w:r>
          </w:p>
          <w:p w:rsidR="00FC6A7D" w:rsidRPr="00EC7DFA" w:rsidRDefault="00FC6A7D" w:rsidP="00FC6A7D">
            <w:pPr>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t>Subjektet;</w:t>
            </w:r>
          </w:p>
          <w:p w:rsidR="00FC6A7D" w:rsidRPr="00EC7DFA" w:rsidRDefault="00D76102" w:rsidP="00FC6A7D">
            <w:pPr>
              <w:numPr>
                <w:ilvl w:val="0"/>
                <w:numId w:val="38"/>
              </w:numPr>
              <w:spacing w:beforeAutospacing="1"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“B****-Al”</w:t>
            </w:r>
            <w:r w:rsidR="00FC6A7D" w:rsidRPr="00EC7DFA">
              <w:rPr>
                <w:rFonts w:ascii="Times New Roman" w:eastAsia="Times New Roman" w:hAnsi="Times New Roman" w:cs="Times New Roman"/>
                <w:color w:val="000000"/>
                <w:sz w:val="24"/>
                <w:szCs w:val="24"/>
                <w:bdr w:val="none" w:sz="0" w:space="0" w:color="auto" w:frame="1"/>
              </w:rPr>
              <w:t>, </w:t>
            </w:r>
            <w:r w:rsidR="00FC6A7D" w:rsidRPr="00EC7DFA">
              <w:rPr>
                <w:rFonts w:ascii="Times New Roman" w:eastAsia="Times New Roman" w:hAnsi="Times New Roman" w:cs="Times New Roman"/>
                <w:color w:val="000000"/>
                <w:sz w:val="24"/>
                <w:szCs w:val="24"/>
                <w:bdr w:val="none" w:sz="0" w:space="0" w:color="auto" w:frame="1"/>
              </w:rPr>
              <w:br/>
            </w:r>
          </w:p>
          <w:p w:rsidR="00FC6A7D" w:rsidRPr="00EC7DFA" w:rsidRDefault="00D76102" w:rsidP="00FC6A7D">
            <w:pPr>
              <w:numPr>
                <w:ilvl w:val="0"/>
                <w:numId w:val="3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"R**** N**** Sh,p,k"</w:t>
            </w:r>
          </w:p>
          <w:p w:rsidR="00FC6A7D" w:rsidRPr="00EC7DFA" w:rsidRDefault="00D76102" w:rsidP="00FC6A7D">
            <w:pPr>
              <w:numPr>
                <w:ilvl w:val="0"/>
                <w:numId w:val="3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"A**** C**** Sh.p.k" </w:t>
            </w:r>
          </w:p>
          <w:p w:rsidR="00FC6A7D" w:rsidRPr="00EC7DFA" w:rsidRDefault="00FC6A7D" w:rsidP="00FC6A7D">
            <w:pPr>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t>Nga verifikimi i të dhënave në regjistrin kombëtar të lejeve, autorizimeve dhe licencave të lëshuara nga QKB-ja rezulton se </w:t>
            </w:r>
            <w:r w:rsidRPr="00EC7DFA">
              <w:rPr>
                <w:rFonts w:ascii="Times New Roman" w:eastAsia="Times New Roman" w:hAnsi="Times New Roman" w:cs="Times New Roman"/>
                <w:color w:val="000000"/>
                <w:sz w:val="24"/>
                <w:szCs w:val="24"/>
              </w:rPr>
              <w:t>nuk disponojn</w:t>
            </w:r>
            <w:r w:rsidRPr="00EC7DFA">
              <w:rPr>
                <w:rFonts w:ascii="Times New Roman" w:eastAsia="Times New Roman" w:hAnsi="Times New Roman" w:cs="Times New Roman"/>
                <w:color w:val="000000"/>
                <w:sz w:val="24"/>
                <w:szCs w:val="24"/>
                <w:bdr w:val="none" w:sz="0" w:space="0" w:color="auto" w:frame="1"/>
                <w:shd w:val="clear" w:color="auto" w:fill="FFFFFF"/>
              </w:rPr>
              <w:t>ë</w:t>
            </w:r>
            <w:r w:rsidRPr="00EC7DFA">
              <w:rPr>
                <w:rFonts w:ascii="Times New Roman" w:eastAsia="Times New Roman" w:hAnsi="Times New Roman" w:cs="Times New Roman"/>
                <w:color w:val="000000"/>
                <w:sz w:val="24"/>
                <w:szCs w:val="24"/>
                <w:bdr w:val="none" w:sz="0" w:space="0" w:color="auto" w:frame="1"/>
              </w:rPr>
              <w:t> </w:t>
            </w:r>
            <w:r w:rsidRPr="00EC7DFA">
              <w:rPr>
                <w:rFonts w:ascii="Times New Roman" w:eastAsia="Times New Roman" w:hAnsi="Times New Roman" w:cs="Times New Roman"/>
                <w:color w:val="000000"/>
                <w:sz w:val="24"/>
                <w:szCs w:val="24"/>
              </w:rPr>
              <w:t>leje mjedisore.</w:t>
            </w:r>
          </w:p>
          <w:p w:rsidR="00FC6A7D" w:rsidRPr="00EC7DFA" w:rsidRDefault="00FC6A7D" w:rsidP="00FC6A7D">
            <w:pPr>
              <w:rPr>
                <w:rFonts w:ascii="Times New Roman" w:hAnsi="Times New Roman" w:cs="Times New Roman"/>
                <w:sz w:val="24"/>
                <w:szCs w:val="24"/>
              </w:rPr>
            </w:pPr>
          </w:p>
        </w:tc>
        <w:tc>
          <w:tcPr>
            <w:tcW w:w="133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 xml:space="preserve">Përfunduar </w:t>
            </w:r>
          </w:p>
        </w:tc>
        <w:tc>
          <w:tcPr>
            <w:tcW w:w="80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highlight w:val="yellow"/>
              </w:rPr>
            </w:pPr>
            <w:r w:rsidRPr="00EC7DFA">
              <w:rPr>
                <w:rFonts w:ascii="Times New Roman" w:hAnsi="Times New Roman" w:cs="Times New Roman"/>
                <w:sz w:val="24"/>
                <w:szCs w:val="24"/>
              </w:rPr>
              <w:t>18</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07.06.2023</w:t>
            </w:r>
          </w:p>
        </w:tc>
        <w:tc>
          <w:tcPr>
            <w:tcW w:w="1447" w:type="dxa"/>
          </w:tcPr>
          <w:p w:rsidR="00FC6A7D" w:rsidRPr="00EC7DFA" w:rsidRDefault="00D76102" w:rsidP="00FC6A7D">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Aktualisht jam duke punuar për një</w:t>
            </w:r>
            <w:r w:rsidR="00FC6A7D" w:rsidRPr="00EC7DFA">
              <w:rPr>
                <w:rFonts w:ascii="Times New Roman" w:eastAsia="Times New Roman" w:hAnsi="Times New Roman" w:cs="Times New Roman"/>
                <w:color w:val="242424"/>
                <w:sz w:val="24"/>
                <w:szCs w:val="24"/>
              </w:rPr>
              <w:t xml:space="preserve"> material mbi ndotjen nga aktivitet</w:t>
            </w:r>
            <w:r>
              <w:rPr>
                <w:rFonts w:ascii="Times New Roman" w:eastAsia="Times New Roman" w:hAnsi="Times New Roman" w:cs="Times New Roman"/>
                <w:color w:val="242424"/>
                <w:sz w:val="24"/>
                <w:szCs w:val="24"/>
              </w:rPr>
              <w:t>i i naftë</w:t>
            </w:r>
            <w:r w:rsidR="00FC6A7D" w:rsidRPr="00EC7DFA">
              <w:rPr>
                <w:rFonts w:ascii="Times New Roman" w:eastAsia="Times New Roman" w:hAnsi="Times New Roman" w:cs="Times New Roman"/>
                <w:color w:val="242424"/>
                <w:sz w:val="24"/>
                <w:szCs w:val="24"/>
              </w:rPr>
              <w:t>nxjerr</w:t>
            </w:r>
            <w:r>
              <w:rPr>
                <w:rFonts w:ascii="Times New Roman" w:eastAsia="Times New Roman" w:hAnsi="Times New Roman" w:cs="Times New Roman"/>
                <w:color w:val="242424"/>
                <w:sz w:val="24"/>
                <w:szCs w:val="24"/>
              </w:rPr>
              <w:t xml:space="preserve">-jes në zonën </w:t>
            </w:r>
            <w:r>
              <w:rPr>
                <w:rFonts w:ascii="Times New Roman" w:eastAsia="Times New Roman" w:hAnsi="Times New Roman" w:cs="Times New Roman"/>
                <w:color w:val="242424"/>
                <w:sz w:val="24"/>
                <w:szCs w:val="24"/>
              </w:rPr>
              <w:lastRenderedPageBreak/>
              <w:t>e Patos - Marinzë</w:t>
            </w:r>
            <w:r w:rsidR="00FC6A7D" w:rsidRPr="00EC7DFA">
              <w:rPr>
                <w:rFonts w:ascii="Times New Roman" w:eastAsia="Times New Roman" w:hAnsi="Times New Roman" w:cs="Times New Roman"/>
                <w:color w:val="242424"/>
                <w:sz w:val="24"/>
                <w:szCs w:val="24"/>
              </w:rPr>
              <w:t>s. </w:t>
            </w:r>
          </w:p>
          <w:p w:rsidR="00FC6A7D" w:rsidRPr="00EC7DFA" w:rsidRDefault="00FC6A7D" w:rsidP="00FC6A7D">
            <w:pPr>
              <w:shd w:val="clear" w:color="auto" w:fill="FFFFFF"/>
              <w:textAlignment w:val="baseline"/>
              <w:rPr>
                <w:rFonts w:ascii="Times New Roman" w:eastAsia="Times New Roman" w:hAnsi="Times New Roman" w:cs="Times New Roman"/>
                <w:color w:val="242424"/>
                <w:sz w:val="24"/>
                <w:szCs w:val="24"/>
              </w:rPr>
            </w:pPr>
          </w:p>
          <w:p w:rsidR="00FC6A7D" w:rsidRPr="00EC7DFA" w:rsidRDefault="00D76102" w:rsidP="00FC6A7D">
            <w:pPr>
              <w:shd w:val="clear" w:color="auto" w:fill="FFFFFF"/>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Në këtë</w:t>
            </w:r>
            <w:r w:rsidR="00FC6A7D" w:rsidRPr="00EC7DFA">
              <w:rPr>
                <w:rFonts w:ascii="Times New Roman" w:eastAsia="Times New Roman" w:hAnsi="Times New Roman" w:cs="Times New Roman"/>
                <w:color w:val="242424"/>
                <w:sz w:val="24"/>
                <w:szCs w:val="24"/>
              </w:rPr>
              <w:t xml:space="preserve"> kuad</w:t>
            </w:r>
            <w:r>
              <w:rPr>
                <w:rFonts w:ascii="Times New Roman" w:eastAsia="Times New Roman" w:hAnsi="Times New Roman" w:cs="Times New Roman"/>
                <w:color w:val="242424"/>
                <w:sz w:val="24"/>
                <w:szCs w:val="24"/>
              </w:rPr>
              <w:t>ër</w:t>
            </w:r>
            <w:r w:rsidR="00FC6A7D" w:rsidRPr="00EC7DFA">
              <w:rPr>
                <w:rFonts w:ascii="Times New Roman" w:eastAsia="Times New Roman" w:hAnsi="Times New Roman" w:cs="Times New Roman"/>
                <w:color w:val="242424"/>
                <w:sz w:val="24"/>
                <w:szCs w:val="24"/>
              </w:rPr>
              <w:t>, kam disa pyetje</w:t>
            </w:r>
            <w:r>
              <w:rPr>
                <w:rFonts w:ascii="Times New Roman" w:eastAsia="Times New Roman" w:hAnsi="Times New Roman" w:cs="Times New Roman"/>
                <w:color w:val="242424"/>
                <w:sz w:val="24"/>
                <w:szCs w:val="24"/>
              </w:rPr>
              <w:t xml:space="preserve"> drejtuar institucionit tuaj, për të cilat mund të keni një</w:t>
            </w:r>
            <w:r w:rsidR="00FC6A7D" w:rsidRPr="00EC7DFA">
              <w:rPr>
                <w:rFonts w:ascii="Times New Roman" w:eastAsia="Times New Roman" w:hAnsi="Times New Roman" w:cs="Times New Roman"/>
                <w:color w:val="242424"/>
                <w:sz w:val="24"/>
                <w:szCs w:val="24"/>
              </w:rPr>
              <w:t xml:space="preserve"> koment. </w:t>
            </w:r>
          </w:p>
          <w:p w:rsidR="00FC6A7D" w:rsidRPr="00EC7DFA" w:rsidRDefault="00FC6A7D" w:rsidP="00FC6A7D">
            <w:pPr>
              <w:shd w:val="clear" w:color="auto" w:fill="FFFFFF"/>
              <w:textAlignment w:val="baseline"/>
              <w:rPr>
                <w:rFonts w:ascii="Times New Roman" w:eastAsia="Times New Roman" w:hAnsi="Times New Roman" w:cs="Times New Roman"/>
                <w:color w:val="242424"/>
                <w:sz w:val="24"/>
                <w:szCs w:val="24"/>
              </w:rPr>
            </w:pPr>
            <w:r w:rsidRPr="00EC7DFA">
              <w:rPr>
                <w:rFonts w:ascii="Times New Roman" w:eastAsia="Times New Roman" w:hAnsi="Times New Roman" w:cs="Times New Roman"/>
                <w:color w:val="242424"/>
                <w:sz w:val="24"/>
                <w:szCs w:val="24"/>
              </w:rPr>
              <w:t>  </w:t>
            </w:r>
          </w:p>
          <w:p w:rsidR="00FC6A7D" w:rsidRPr="00EC7DFA" w:rsidRDefault="00FC6A7D" w:rsidP="00FC6A7D">
            <w:pPr>
              <w:shd w:val="clear" w:color="auto" w:fill="FFFFFF"/>
              <w:textAlignment w:val="baseline"/>
              <w:rPr>
                <w:rFonts w:ascii="Times New Roman" w:eastAsia="Times New Roman" w:hAnsi="Times New Roman" w:cs="Times New Roman"/>
                <w:color w:val="242424"/>
                <w:sz w:val="24"/>
                <w:szCs w:val="24"/>
              </w:rPr>
            </w:pPr>
          </w:p>
          <w:p w:rsidR="00FC6A7D" w:rsidRPr="00EC7DFA" w:rsidRDefault="00FC6A7D" w:rsidP="00FC6A7D">
            <w:pPr>
              <w:shd w:val="clear" w:color="auto" w:fill="FFFFFF"/>
              <w:textAlignment w:val="baseline"/>
              <w:rPr>
                <w:rFonts w:ascii="Times New Roman" w:eastAsia="Times New Roman" w:hAnsi="Times New Roman" w:cs="Times New Roman"/>
                <w:color w:val="242424"/>
                <w:sz w:val="24"/>
                <w:szCs w:val="24"/>
              </w:rPr>
            </w:pPr>
            <w:r w:rsidRPr="00EC7DFA">
              <w:rPr>
                <w:rFonts w:ascii="Times New Roman" w:eastAsia="Times New Roman" w:hAnsi="Times New Roman" w:cs="Times New Roman"/>
                <w:color w:val="242424"/>
                <w:sz w:val="24"/>
                <w:szCs w:val="24"/>
              </w:rPr>
              <w:t>1- Përse Agjencia Kombëtare e Mjedisit nuk kryen matje të ndotjes në tokë, ujë dhe ajër për të verifikuar raportet e vetëmonitori</w:t>
            </w:r>
            <w:r w:rsidR="00D76102">
              <w:rPr>
                <w:rFonts w:ascii="Times New Roman" w:eastAsia="Times New Roman" w:hAnsi="Times New Roman" w:cs="Times New Roman"/>
                <w:color w:val="242424"/>
                <w:sz w:val="24"/>
                <w:szCs w:val="24"/>
              </w:rPr>
              <w:t>-</w:t>
            </w:r>
            <w:r w:rsidRPr="00EC7DFA">
              <w:rPr>
                <w:rFonts w:ascii="Times New Roman" w:eastAsia="Times New Roman" w:hAnsi="Times New Roman" w:cs="Times New Roman"/>
                <w:color w:val="242424"/>
                <w:sz w:val="24"/>
                <w:szCs w:val="24"/>
              </w:rPr>
              <w:t>meve që dorëzojnë subjektet në hotspote mjedisore, sikurse është zona e Patos – Marinzës?</w:t>
            </w:r>
          </w:p>
          <w:p w:rsidR="00FC6A7D" w:rsidRPr="00EC7DFA" w:rsidRDefault="00FC6A7D" w:rsidP="00FC6A7D">
            <w:pPr>
              <w:shd w:val="clear" w:color="auto" w:fill="FFFFFF"/>
              <w:textAlignment w:val="baseline"/>
              <w:rPr>
                <w:rFonts w:ascii="Times New Roman" w:eastAsia="Times New Roman" w:hAnsi="Times New Roman" w:cs="Times New Roman"/>
                <w:color w:val="242424"/>
                <w:sz w:val="24"/>
                <w:szCs w:val="24"/>
              </w:rPr>
            </w:pPr>
          </w:p>
          <w:p w:rsidR="00FC6A7D" w:rsidRPr="00EC7DFA" w:rsidRDefault="00FC6A7D" w:rsidP="00FC6A7D">
            <w:pPr>
              <w:shd w:val="clear" w:color="auto" w:fill="FFFFFF"/>
              <w:textAlignment w:val="baseline"/>
              <w:rPr>
                <w:rFonts w:ascii="Times New Roman" w:eastAsia="Times New Roman" w:hAnsi="Times New Roman" w:cs="Times New Roman"/>
                <w:color w:val="242424"/>
                <w:sz w:val="24"/>
                <w:szCs w:val="24"/>
              </w:rPr>
            </w:pPr>
            <w:r w:rsidRPr="00EC7DFA">
              <w:rPr>
                <w:rFonts w:ascii="Times New Roman" w:eastAsia="Times New Roman" w:hAnsi="Times New Roman" w:cs="Times New Roman"/>
                <w:color w:val="242424"/>
                <w:sz w:val="24"/>
                <w:szCs w:val="24"/>
              </w:rPr>
              <w:t xml:space="preserve">2 - Si i vlerësoni </w:t>
            </w:r>
            <w:r w:rsidRPr="00EC7DFA">
              <w:rPr>
                <w:rFonts w:ascii="Times New Roman" w:eastAsia="Times New Roman" w:hAnsi="Times New Roman" w:cs="Times New Roman"/>
                <w:color w:val="242424"/>
                <w:sz w:val="24"/>
                <w:szCs w:val="24"/>
              </w:rPr>
              <w:lastRenderedPageBreak/>
              <w:t>vetëmonitori</w:t>
            </w:r>
            <w:r w:rsidR="00D76102">
              <w:rPr>
                <w:rFonts w:ascii="Times New Roman" w:eastAsia="Times New Roman" w:hAnsi="Times New Roman" w:cs="Times New Roman"/>
                <w:color w:val="242424"/>
                <w:sz w:val="24"/>
                <w:szCs w:val="24"/>
              </w:rPr>
              <w:t>-</w:t>
            </w:r>
            <w:r w:rsidRPr="00EC7DFA">
              <w:rPr>
                <w:rFonts w:ascii="Times New Roman" w:eastAsia="Times New Roman" w:hAnsi="Times New Roman" w:cs="Times New Roman"/>
                <w:color w:val="242424"/>
                <w:sz w:val="24"/>
                <w:szCs w:val="24"/>
              </w:rPr>
              <w:t>met e dorëzuara nga kompania Bankers Petroleum, për aktivitetin e naftënxjerr</w:t>
            </w:r>
            <w:r w:rsidR="00D76102">
              <w:rPr>
                <w:rFonts w:ascii="Times New Roman" w:eastAsia="Times New Roman" w:hAnsi="Times New Roman" w:cs="Times New Roman"/>
                <w:color w:val="242424"/>
                <w:sz w:val="24"/>
                <w:szCs w:val="24"/>
              </w:rPr>
              <w:t>-</w:t>
            </w:r>
            <w:r w:rsidRPr="00EC7DFA">
              <w:rPr>
                <w:rFonts w:ascii="Times New Roman" w:eastAsia="Times New Roman" w:hAnsi="Times New Roman" w:cs="Times New Roman"/>
                <w:color w:val="242424"/>
                <w:sz w:val="24"/>
                <w:szCs w:val="24"/>
              </w:rPr>
              <w:t>jes në Patos - Marinzë?</w:t>
            </w:r>
          </w:p>
          <w:p w:rsidR="00FC6A7D" w:rsidRPr="00EC7DFA" w:rsidRDefault="00FC6A7D" w:rsidP="00FC6A7D">
            <w:pPr>
              <w:shd w:val="clear" w:color="auto" w:fill="FFFFFF"/>
              <w:rPr>
                <w:rFonts w:ascii="Times New Roman" w:eastAsia="Times New Roman" w:hAnsi="Times New Roman" w:cs="Times New Roman"/>
                <w:color w:val="242424"/>
                <w:sz w:val="24"/>
                <w:szCs w:val="24"/>
              </w:rPr>
            </w:pPr>
            <w:r w:rsidRPr="00EC7DFA">
              <w:rPr>
                <w:rFonts w:ascii="Times New Roman" w:eastAsia="Times New Roman" w:hAnsi="Times New Roman" w:cs="Times New Roman"/>
                <w:color w:val="242424"/>
                <w:sz w:val="24"/>
                <w:szCs w:val="24"/>
              </w:rPr>
              <w:t>3 - A planifikoni të kryeni verifikimin e vetëmonitorimeve të dorëzuar nga kjo kompani dhe kur?</w:t>
            </w:r>
          </w:p>
          <w:p w:rsidR="00FC6A7D" w:rsidRPr="00EC7DFA" w:rsidRDefault="00FC6A7D" w:rsidP="00FC6A7D">
            <w:pPr>
              <w:shd w:val="clear" w:color="auto" w:fill="FFFFFF"/>
              <w:rPr>
                <w:rFonts w:ascii="Times New Roman" w:eastAsia="Times New Roman" w:hAnsi="Times New Roman" w:cs="Times New Roman"/>
                <w:color w:val="242424"/>
                <w:sz w:val="24"/>
                <w:szCs w:val="24"/>
              </w:rPr>
            </w:pPr>
            <w:r w:rsidRPr="00EC7DFA">
              <w:rPr>
                <w:rFonts w:ascii="Times New Roman" w:eastAsia="Times New Roman" w:hAnsi="Times New Roman" w:cs="Times New Roman"/>
                <w:color w:val="242424"/>
                <w:sz w:val="24"/>
                <w:szCs w:val="24"/>
              </w:rPr>
              <w:t xml:space="preserve">4 - Përse nuk është investuar në sigurimin e pajisjeve që do të mund të kryenin matje të ndotjes në tokë, ujë dhe </w:t>
            </w:r>
            <w:proofErr w:type="gramStart"/>
            <w:r w:rsidRPr="00EC7DFA">
              <w:rPr>
                <w:rFonts w:ascii="Times New Roman" w:eastAsia="Times New Roman" w:hAnsi="Times New Roman" w:cs="Times New Roman"/>
                <w:color w:val="242424"/>
                <w:sz w:val="24"/>
                <w:szCs w:val="24"/>
              </w:rPr>
              <w:t>ajër?</w:t>
            </w:r>
            <w:proofErr w:type="gramEnd"/>
          </w:p>
          <w:p w:rsidR="00FC6A7D" w:rsidRPr="00EC7DFA" w:rsidRDefault="00FC6A7D" w:rsidP="00FC6A7D">
            <w:pPr>
              <w:rPr>
                <w:rFonts w:ascii="Times New Roman" w:hAnsi="Times New Roman" w:cs="Times New Roman"/>
                <w:sz w:val="24"/>
                <w:szCs w:val="24"/>
              </w:rPr>
            </w:pPr>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21.06.2023</w:t>
            </w:r>
          </w:p>
        </w:tc>
        <w:tc>
          <w:tcPr>
            <w:tcW w:w="6336" w:type="dxa"/>
          </w:tcPr>
          <w:p w:rsidR="00FC6A7D" w:rsidRPr="00EC7DFA" w:rsidRDefault="00FC6A7D" w:rsidP="004510B3">
            <w:pPr>
              <w:shd w:val="clear" w:color="auto" w:fill="FFFFFF"/>
              <w:jc w:val="both"/>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t>Në lidhje me informacionin e kërkuar, ju bëjmë me dije si më poshtë :</w:t>
            </w:r>
          </w:p>
          <w:p w:rsidR="00FC6A7D" w:rsidRPr="00EC7DFA" w:rsidRDefault="00FC6A7D" w:rsidP="004510B3">
            <w:pPr>
              <w:shd w:val="clear" w:color="auto" w:fill="FFFFFF"/>
              <w:jc w:val="both"/>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br/>
            </w:r>
          </w:p>
          <w:p w:rsidR="00FC6A7D" w:rsidRPr="00EC7DFA" w:rsidRDefault="00FC6A7D" w:rsidP="004510B3">
            <w:pPr>
              <w:shd w:val="clear" w:color="auto" w:fill="FFFFFF"/>
              <w:jc w:val="both"/>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t>1-Bazuar në Vendimin Nr. 1189, datë 18.11.2009 “</w:t>
            </w:r>
            <w:r w:rsidRPr="00D76102">
              <w:rPr>
                <w:rFonts w:ascii="Times New Roman" w:eastAsia="Times New Roman" w:hAnsi="Times New Roman" w:cs="Times New Roman"/>
                <w:i/>
                <w:color w:val="000000"/>
                <w:sz w:val="24"/>
                <w:szCs w:val="24"/>
                <w:bdr w:val="none" w:sz="0" w:space="0" w:color="auto" w:frame="1"/>
                <w:shd w:val="clear" w:color="auto" w:fill="FFFFFF"/>
              </w:rPr>
              <w:t>Për rregullat dhe procedurat për hartimin dhe zbatimin e programit kombëtar të monitorimit të mjedisit</w:t>
            </w:r>
            <w:r w:rsidRPr="00EC7DFA">
              <w:rPr>
                <w:rFonts w:ascii="Times New Roman" w:eastAsia="Times New Roman" w:hAnsi="Times New Roman" w:cs="Times New Roman"/>
                <w:color w:val="000000"/>
                <w:sz w:val="24"/>
                <w:szCs w:val="24"/>
                <w:bdr w:val="none" w:sz="0" w:space="0" w:color="auto" w:frame="1"/>
                <w:shd w:val="clear" w:color="auto" w:fill="FFFFFF"/>
              </w:rPr>
              <w:t>”, Agjencia Kombetare e Mjedisit harton dhe zbaton Programin Kombëta</w:t>
            </w:r>
            <w:r w:rsidR="00D76102">
              <w:rPr>
                <w:rFonts w:ascii="Times New Roman" w:eastAsia="Times New Roman" w:hAnsi="Times New Roman" w:cs="Times New Roman"/>
                <w:color w:val="000000"/>
                <w:sz w:val="24"/>
                <w:szCs w:val="24"/>
                <w:bdr w:val="none" w:sz="0" w:space="0" w:color="auto" w:frame="1"/>
                <w:shd w:val="clear" w:color="auto" w:fill="FFFFFF"/>
              </w:rPr>
              <w:t>r të Monitorimit të Mjedisit ç</w:t>
            </w:r>
            <w:r w:rsidRPr="00EC7DFA">
              <w:rPr>
                <w:rFonts w:ascii="Times New Roman" w:eastAsia="Times New Roman" w:hAnsi="Times New Roman" w:cs="Times New Roman"/>
                <w:color w:val="000000"/>
                <w:sz w:val="24"/>
                <w:szCs w:val="24"/>
                <w:bdr w:val="none" w:sz="0" w:space="0" w:color="auto" w:frame="1"/>
                <w:shd w:val="clear" w:color="auto" w:fill="FFFFFF"/>
              </w:rPr>
              <w:t xml:space="preserve">do vit, të cilin e miraton Ministri i Turizmit dhe Mjedisit. Në këtë program është e shprehur qartë se cili </w:t>
            </w:r>
            <w:r w:rsidRPr="00EC7DFA">
              <w:rPr>
                <w:rFonts w:ascii="Times New Roman" w:eastAsia="Times New Roman" w:hAnsi="Times New Roman" w:cs="Times New Roman"/>
                <w:color w:val="000000"/>
                <w:sz w:val="24"/>
                <w:szCs w:val="24"/>
                <w:bdr w:val="none" w:sz="0" w:space="0" w:color="auto" w:frame="1"/>
                <w:shd w:val="clear" w:color="auto" w:fill="FFFFFF"/>
              </w:rPr>
              <w:lastRenderedPageBreak/>
              <w:t>institucion kryen monitorimin e secilit indikator, mënyrën e marrjes së mostrave, metodat e analizimit të tyre e me radhë. Ky program është në faqen e web-it të AKM-së.  </w:t>
            </w:r>
          </w:p>
          <w:p w:rsidR="00FC6A7D" w:rsidRPr="00EC7DFA" w:rsidRDefault="00FC6A7D" w:rsidP="004510B3">
            <w:pPr>
              <w:shd w:val="clear" w:color="auto" w:fill="FFFFFF"/>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color w:val="000000"/>
                <w:sz w:val="24"/>
                <w:szCs w:val="24"/>
                <w:bdr w:val="none" w:sz="0" w:space="0" w:color="auto" w:frame="1"/>
                <w:shd w:val="clear" w:color="auto" w:fill="FFFFFF"/>
              </w:rPr>
              <w:t>AKM është e akreditur për 7 parametrat fizik</w:t>
            </w:r>
            <w:r w:rsidR="00D76102">
              <w:rPr>
                <w:rFonts w:ascii="Times New Roman" w:eastAsia="Times New Roman" w:hAnsi="Times New Roman" w:cs="Times New Roman"/>
                <w:color w:val="000000"/>
                <w:sz w:val="24"/>
                <w:szCs w:val="24"/>
                <w:bdr w:val="none" w:sz="0" w:space="0" w:color="auto" w:frame="1"/>
                <w:shd w:val="clear" w:color="auto" w:fill="FFFFFF"/>
              </w:rPr>
              <w:t>o</w:t>
            </w:r>
            <w:r w:rsidRPr="00EC7DFA">
              <w:rPr>
                <w:rFonts w:ascii="Times New Roman" w:eastAsia="Times New Roman" w:hAnsi="Times New Roman" w:cs="Times New Roman"/>
                <w:color w:val="000000"/>
                <w:sz w:val="24"/>
                <w:szCs w:val="24"/>
                <w:bdr w:val="none" w:sz="0" w:space="0" w:color="auto" w:frame="1"/>
                <w:shd w:val="clear" w:color="auto" w:fill="FFFFFF"/>
              </w:rPr>
              <w:t>-kimikë në ujërat sipërfaqësore dhe metalet e rënda si dhe për monitorimin e ajrit urban dhe të zhurmave urbane. </w:t>
            </w:r>
          </w:p>
          <w:p w:rsidR="00FC6A7D" w:rsidRPr="00EC7DFA" w:rsidRDefault="00FC6A7D" w:rsidP="004510B3">
            <w:pPr>
              <w:shd w:val="clear" w:color="auto" w:fill="FFFFFF"/>
              <w:jc w:val="both"/>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br/>
            </w:r>
          </w:p>
          <w:p w:rsidR="00FC6A7D" w:rsidRPr="00EC7DFA" w:rsidRDefault="00FC6A7D" w:rsidP="004510B3">
            <w:pPr>
              <w:shd w:val="clear" w:color="auto" w:fill="FFFFFF"/>
              <w:jc w:val="both"/>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t>2-</w:t>
            </w:r>
            <w:r w:rsidRPr="00EC7DFA">
              <w:rPr>
                <w:rFonts w:ascii="Times New Roman" w:eastAsia="Times New Roman" w:hAnsi="Times New Roman" w:cs="Times New Roman"/>
                <w:color w:val="000000"/>
                <w:sz w:val="24"/>
                <w:szCs w:val="24"/>
                <w:bdr w:val="none" w:sz="0" w:space="0" w:color="auto" w:frame="1"/>
              </w:rPr>
              <w:t>Raportet e vetmonitorimeve të dorëzuara n</w:t>
            </w:r>
            <w:r w:rsidR="00D76102">
              <w:rPr>
                <w:rFonts w:ascii="Times New Roman" w:eastAsia="Times New Roman" w:hAnsi="Times New Roman" w:cs="Times New Roman"/>
                <w:color w:val="000000"/>
                <w:sz w:val="24"/>
                <w:szCs w:val="24"/>
                <w:bdr w:val="none" w:sz="0" w:space="0" w:color="auto" w:frame="1"/>
              </w:rPr>
              <w:t>ga subjekti “B*** P**** A**** L****</w:t>
            </w:r>
            <w:proofErr w:type="gramStart"/>
            <w:r w:rsidR="00D76102">
              <w:rPr>
                <w:rFonts w:ascii="Times New Roman" w:eastAsia="Times New Roman" w:hAnsi="Times New Roman" w:cs="Times New Roman"/>
                <w:color w:val="000000"/>
                <w:sz w:val="24"/>
                <w:szCs w:val="24"/>
                <w:bdr w:val="none" w:sz="0" w:space="0" w:color="auto" w:frame="1"/>
              </w:rPr>
              <w:t xml:space="preserve">” </w:t>
            </w:r>
            <w:r w:rsidRPr="00EC7DFA">
              <w:rPr>
                <w:rFonts w:ascii="Times New Roman" w:eastAsia="Times New Roman" w:hAnsi="Times New Roman" w:cs="Times New Roman"/>
                <w:color w:val="000000"/>
                <w:sz w:val="24"/>
                <w:szCs w:val="24"/>
                <w:bdr w:val="none" w:sz="0" w:space="0" w:color="auto" w:frame="1"/>
              </w:rPr>
              <w:t>,</w:t>
            </w:r>
            <w:proofErr w:type="gramEnd"/>
            <w:r w:rsidRPr="00EC7DFA">
              <w:rPr>
                <w:rFonts w:ascii="Times New Roman" w:eastAsia="Times New Roman" w:hAnsi="Times New Roman" w:cs="Times New Roman"/>
                <w:color w:val="000000"/>
                <w:sz w:val="24"/>
                <w:szCs w:val="24"/>
                <w:bdr w:val="none" w:sz="0" w:space="0" w:color="auto" w:frame="1"/>
              </w:rPr>
              <w:t xml:space="preserve"> i cili është pajisur me leje të autorizuara nga Institucioni i Agjensisë Kombëtare të Mjedisit, për  zhvillimin e aktiviteteve dhe veprimtarive të specifikuara në </w:t>
            </w:r>
            <w:r w:rsidRPr="00D76102">
              <w:rPr>
                <w:rFonts w:ascii="Times New Roman" w:eastAsia="Times New Roman" w:hAnsi="Times New Roman" w:cs="Times New Roman"/>
                <w:bCs/>
                <w:color w:val="000000"/>
                <w:sz w:val="24"/>
                <w:szCs w:val="24"/>
                <w:bdr w:val="none" w:sz="0" w:space="0" w:color="auto" w:frame="1"/>
              </w:rPr>
              <w:t>Ligjin Nr.10448, datë 14.7.2010 “</w:t>
            </w:r>
            <w:r w:rsidRPr="00D76102">
              <w:rPr>
                <w:rFonts w:ascii="Times New Roman" w:eastAsia="Times New Roman" w:hAnsi="Times New Roman" w:cs="Times New Roman"/>
                <w:bCs/>
                <w:i/>
                <w:color w:val="000000"/>
                <w:sz w:val="24"/>
                <w:szCs w:val="24"/>
                <w:bdr w:val="none" w:sz="0" w:space="0" w:color="auto" w:frame="1"/>
              </w:rPr>
              <w:t>Për Lejet e Mjedisit</w:t>
            </w:r>
            <w:r w:rsidR="00D76102">
              <w:rPr>
                <w:rFonts w:ascii="Times New Roman" w:eastAsia="Times New Roman" w:hAnsi="Times New Roman" w:cs="Times New Roman"/>
                <w:bCs/>
                <w:color w:val="000000"/>
                <w:sz w:val="24"/>
                <w:szCs w:val="24"/>
                <w:bdr w:val="none" w:sz="0" w:space="0" w:color="auto" w:frame="1"/>
              </w:rPr>
              <w:t>” i ndryshuar me Ligjin N</w:t>
            </w:r>
            <w:r w:rsidRPr="00D76102">
              <w:rPr>
                <w:rFonts w:ascii="Times New Roman" w:eastAsia="Times New Roman" w:hAnsi="Times New Roman" w:cs="Times New Roman"/>
                <w:bCs/>
                <w:color w:val="000000"/>
                <w:sz w:val="24"/>
                <w:szCs w:val="24"/>
                <w:bdr w:val="none" w:sz="0" w:space="0" w:color="auto" w:frame="1"/>
              </w:rPr>
              <w:t>r.52/2020, datë 30.04.2020.</w:t>
            </w:r>
            <w:r w:rsidRPr="00EC7DFA">
              <w:rPr>
                <w:rFonts w:ascii="Times New Roman" w:eastAsia="Times New Roman" w:hAnsi="Times New Roman" w:cs="Times New Roman"/>
                <w:color w:val="000000"/>
                <w:sz w:val="24"/>
                <w:szCs w:val="24"/>
                <w:bdr w:val="none" w:sz="0" w:space="0" w:color="auto" w:frame="1"/>
              </w:rPr>
              <w:t>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color w:val="000000"/>
                <w:sz w:val="24"/>
                <w:szCs w:val="24"/>
                <w:bdr w:val="none" w:sz="0" w:space="0" w:color="auto" w:frame="1"/>
                <w:shd w:val="clear" w:color="auto" w:fill="FFFFFF"/>
              </w:rPr>
              <w:t>Raportet e monitorimit të vleresuara nga Drejtoria e Lejeve Mjedisore dhe VNM-ve në përputhje me </w:t>
            </w:r>
            <w:r w:rsidR="00D76102">
              <w:rPr>
                <w:rFonts w:ascii="Times New Roman" w:eastAsia="Times New Roman" w:hAnsi="Times New Roman" w:cs="Times New Roman"/>
                <w:bCs/>
                <w:color w:val="000000"/>
                <w:sz w:val="24"/>
                <w:szCs w:val="24"/>
                <w:bdr w:val="none" w:sz="0" w:space="0" w:color="auto" w:frame="1"/>
                <w:shd w:val="clear" w:color="auto" w:fill="FFFFFF"/>
              </w:rPr>
              <w:t>Urdhë</w:t>
            </w:r>
            <w:r w:rsidRPr="00D76102">
              <w:rPr>
                <w:rFonts w:ascii="Times New Roman" w:eastAsia="Times New Roman" w:hAnsi="Times New Roman" w:cs="Times New Roman"/>
                <w:bCs/>
                <w:color w:val="000000"/>
                <w:sz w:val="24"/>
                <w:szCs w:val="24"/>
                <w:bdr w:val="none" w:sz="0" w:space="0" w:color="auto" w:frame="1"/>
                <w:shd w:val="clear" w:color="auto" w:fill="FFFFFF"/>
              </w:rPr>
              <w:t xml:space="preserve">rin Nr. 126, date </w:t>
            </w:r>
            <w:proofErr w:type="gramStart"/>
            <w:r w:rsidRPr="00D76102">
              <w:rPr>
                <w:rFonts w:ascii="Times New Roman" w:eastAsia="Times New Roman" w:hAnsi="Times New Roman" w:cs="Times New Roman"/>
                <w:bCs/>
                <w:color w:val="000000"/>
                <w:sz w:val="24"/>
                <w:szCs w:val="24"/>
                <w:bdr w:val="none" w:sz="0" w:space="0" w:color="auto" w:frame="1"/>
                <w:shd w:val="clear" w:color="auto" w:fill="FFFFFF"/>
              </w:rPr>
              <w:t>10.06.2022</w:t>
            </w:r>
            <w:r w:rsidRPr="00EC7DFA">
              <w:rPr>
                <w:rFonts w:ascii="Times New Roman" w:eastAsia="Times New Roman" w:hAnsi="Times New Roman" w:cs="Times New Roman"/>
                <w:b/>
                <w:bCs/>
                <w:color w:val="000000"/>
                <w:sz w:val="24"/>
                <w:szCs w:val="24"/>
                <w:bdr w:val="none" w:sz="0" w:space="0" w:color="auto" w:frame="1"/>
                <w:shd w:val="clear" w:color="auto" w:fill="FFFFFF"/>
              </w:rPr>
              <w:t xml:space="preserve"> ”</w:t>
            </w:r>
            <w:proofErr w:type="gramEnd"/>
            <w:r w:rsidRPr="00D76102">
              <w:rPr>
                <w:rFonts w:ascii="Times New Roman" w:eastAsia="Times New Roman" w:hAnsi="Times New Roman" w:cs="Times New Roman"/>
                <w:i/>
                <w:color w:val="000000"/>
                <w:sz w:val="24"/>
                <w:szCs w:val="24"/>
                <w:bdr w:val="none" w:sz="0" w:space="0" w:color="auto" w:frame="1"/>
                <w:shd w:val="clear" w:color="auto" w:fill="FFFFFF"/>
              </w:rPr>
              <w:t>Për procedurën e dorëzimit/pranimit të dokumentave dhe raporteve të vetmonitorimit, për subjektet e pajisur me leje mjedisi te Tipit A ose B</w:t>
            </w:r>
            <w:r w:rsidRPr="00EC7DFA">
              <w:rPr>
                <w:rFonts w:ascii="Times New Roman" w:eastAsia="Times New Roman" w:hAnsi="Times New Roman" w:cs="Times New Roman"/>
                <w:color w:val="000000"/>
                <w:sz w:val="24"/>
                <w:szCs w:val="24"/>
                <w:bdr w:val="none" w:sz="0" w:space="0" w:color="auto" w:frame="1"/>
                <w:shd w:val="clear" w:color="auto" w:fill="FFFFFF"/>
              </w:rPr>
              <w:t>”.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color w:val="000000"/>
                <w:sz w:val="24"/>
                <w:szCs w:val="24"/>
                <w:bdr w:val="none" w:sz="0" w:space="0" w:color="auto" w:frame="1"/>
                <w:shd w:val="clear" w:color="auto" w:fill="FFFFFF"/>
              </w:rPr>
              <w:t>Këto raporte të vleresuara dhe të pranuara deri me tani janë në përputhje me zbatimin e kushteve të lejes. Fokusi i këtyre raporteve qëndron  jo vetëm në  monitorimin, zbatimin ose nivelin e pajtueshmërisë me kushtet dhe kërkesat e lejes mjedisore, por edhe për të përcaktimin e faktoreve ndikues (pozitiv/negativ), për të zbuluar emergjencat e mundshme mjedisore, përcaktimin e metodave më të mira parandaluese, parandaluar dhe zbutur ndikimet negative në mjedis, ruajtur standartin mjedisor të kërkuar. Duke marrë në trajtim elementet e raportit si: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Shkarkimet në ajër,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Shkarkimet në kanalizim,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Shkarkimet në ujërat sipërfaqësore,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Zhurmat dhe Vibracionet,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Regjistri i mbetjeve.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i/>
                <w:iCs/>
                <w:color w:val="000000"/>
                <w:sz w:val="24"/>
                <w:szCs w:val="24"/>
                <w:bdr w:val="none" w:sz="0" w:space="0" w:color="auto" w:frame="1"/>
                <w:shd w:val="clear" w:color="auto" w:fill="FFFFFF"/>
              </w:rPr>
              <w:lastRenderedPageBreak/>
              <w:t>Në zbatim të ligjeve: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Ligji nr. 10448 datë 14.07.2011 </w:t>
            </w:r>
            <w:r w:rsidRPr="00EC7DFA">
              <w:rPr>
                <w:rFonts w:ascii="Times New Roman" w:eastAsia="Times New Roman" w:hAnsi="Times New Roman" w:cs="Times New Roman"/>
                <w:color w:val="000000"/>
                <w:sz w:val="24"/>
                <w:szCs w:val="24"/>
                <w:bdr w:val="none" w:sz="0" w:space="0" w:color="auto" w:frame="1"/>
                <w:shd w:val="clear" w:color="auto" w:fill="FFFFFF"/>
              </w:rPr>
              <w:t>Për Lejet e Mjedisit, i ndryshuar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Ligji nr. 10431 datë 09.06.2011 </w:t>
            </w:r>
            <w:r w:rsidRPr="00EC7DFA">
              <w:rPr>
                <w:rFonts w:ascii="Times New Roman" w:eastAsia="Times New Roman" w:hAnsi="Times New Roman" w:cs="Times New Roman"/>
                <w:color w:val="000000"/>
                <w:sz w:val="24"/>
                <w:szCs w:val="24"/>
                <w:bdr w:val="none" w:sz="0" w:space="0" w:color="auto" w:frame="1"/>
                <w:shd w:val="clear" w:color="auto" w:fill="FFFFFF"/>
              </w:rPr>
              <w:t>Për mbrojtjen e mjedisit, i ndryshuar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Ligji nr. 10 463 datë 22.9.2011 </w:t>
            </w:r>
            <w:r w:rsidRPr="00EC7DFA">
              <w:rPr>
                <w:rFonts w:ascii="Times New Roman" w:eastAsia="Times New Roman" w:hAnsi="Times New Roman" w:cs="Times New Roman"/>
                <w:color w:val="000000"/>
                <w:sz w:val="24"/>
                <w:szCs w:val="24"/>
                <w:bdr w:val="none" w:sz="0" w:space="0" w:color="auto" w:frame="1"/>
                <w:shd w:val="clear" w:color="auto" w:fill="FFFFFF"/>
              </w:rPr>
              <w:t>Për menaxhimin e integruar të mbetjeve, i ndryshuar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Ligji nr. 9774 datë 12.07.2007 </w:t>
            </w:r>
            <w:r w:rsidRPr="00EC7DFA">
              <w:rPr>
                <w:rFonts w:ascii="Times New Roman" w:eastAsia="Times New Roman" w:hAnsi="Times New Roman" w:cs="Times New Roman"/>
                <w:color w:val="000000"/>
                <w:sz w:val="24"/>
                <w:szCs w:val="24"/>
                <w:bdr w:val="none" w:sz="0" w:space="0" w:color="auto" w:frame="1"/>
                <w:shd w:val="clear" w:color="auto" w:fill="FFFFFF"/>
              </w:rPr>
              <w:t>Mbi vlerësimin dhe administrimin e zhurmave në mjedis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Ligji nr.10266 datë 15.04.2010 </w:t>
            </w:r>
            <w:r w:rsidRPr="00EC7DFA">
              <w:rPr>
                <w:rFonts w:ascii="Times New Roman" w:eastAsia="Times New Roman" w:hAnsi="Times New Roman" w:cs="Times New Roman"/>
                <w:color w:val="000000"/>
                <w:sz w:val="24"/>
                <w:szCs w:val="24"/>
                <w:bdr w:val="none" w:sz="0" w:space="0" w:color="auto" w:frame="1"/>
                <w:shd w:val="clear" w:color="auto" w:fill="FFFFFF"/>
              </w:rPr>
              <w:t>Për disa ndryshime dhe shtesa në ligjin Nr 8897, datë 16.5.2002 “Për Mbrojtjen e Ajrit nga Ndotja”.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Vendimi nr. 435 datë 12.09.2002 </w:t>
            </w:r>
            <w:r w:rsidRPr="00EC7DFA">
              <w:rPr>
                <w:rFonts w:ascii="Times New Roman" w:eastAsia="Times New Roman" w:hAnsi="Times New Roman" w:cs="Times New Roman"/>
                <w:color w:val="000000"/>
                <w:sz w:val="24"/>
                <w:szCs w:val="24"/>
                <w:bdr w:val="none" w:sz="0" w:space="0" w:color="auto" w:frame="1"/>
                <w:shd w:val="clear" w:color="auto" w:fill="FFFFFF"/>
              </w:rPr>
              <w:t>Për Miratimin e Normave të Shkarkimeve në Ajër në RSH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Vendimi nr. 178 datë 06.03.2012 </w:t>
            </w:r>
            <w:r w:rsidRPr="00EC7DFA">
              <w:rPr>
                <w:rFonts w:ascii="Times New Roman" w:eastAsia="Times New Roman" w:hAnsi="Times New Roman" w:cs="Times New Roman"/>
                <w:color w:val="000000"/>
                <w:sz w:val="24"/>
                <w:szCs w:val="24"/>
                <w:bdr w:val="none" w:sz="0" w:space="0" w:color="auto" w:frame="1"/>
                <w:shd w:val="clear" w:color="auto" w:fill="FFFFFF"/>
              </w:rPr>
              <w:t>Për incinerimin e mbetjeve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Vendimi 228 datë 27.5.1992 </w:t>
            </w:r>
            <w:r w:rsidRPr="00EC7DFA">
              <w:rPr>
                <w:rFonts w:ascii="Times New Roman" w:eastAsia="Times New Roman" w:hAnsi="Times New Roman" w:cs="Times New Roman"/>
                <w:color w:val="000000"/>
                <w:sz w:val="24"/>
                <w:szCs w:val="24"/>
                <w:bdr w:val="none" w:sz="0" w:space="0" w:color="auto" w:frame="1"/>
                <w:shd w:val="clear" w:color="auto" w:fill="FFFFFF"/>
              </w:rPr>
              <w:t>Për ruajtjen e mjediseve urbane nga ndotjet dhe dëmtimet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b/>
                <w:bCs/>
                <w:color w:val="000000"/>
                <w:sz w:val="24"/>
                <w:szCs w:val="24"/>
                <w:bdr w:val="none" w:sz="0" w:space="0" w:color="auto" w:frame="1"/>
                <w:shd w:val="clear" w:color="auto" w:fill="FFFFFF"/>
              </w:rPr>
              <w:t>Urdher Nr. 126, date 10.06.2022</w:t>
            </w:r>
            <w:proofErr w:type="gramStart"/>
            <w:r w:rsidRPr="00EC7DFA">
              <w:rPr>
                <w:rFonts w:ascii="Times New Roman" w:eastAsia="Times New Roman" w:hAnsi="Times New Roman" w:cs="Times New Roman"/>
                <w:b/>
                <w:bCs/>
                <w:color w:val="000000"/>
                <w:sz w:val="24"/>
                <w:szCs w:val="24"/>
                <w:bdr w:val="none" w:sz="0" w:space="0" w:color="auto" w:frame="1"/>
                <w:shd w:val="clear" w:color="auto" w:fill="FFFFFF"/>
              </w:rPr>
              <w:t>  </w:t>
            </w:r>
            <w:r w:rsidRPr="00EC7DFA">
              <w:rPr>
                <w:rFonts w:ascii="Times New Roman" w:eastAsia="Times New Roman" w:hAnsi="Times New Roman" w:cs="Times New Roman"/>
                <w:color w:val="000000"/>
                <w:sz w:val="24"/>
                <w:szCs w:val="24"/>
                <w:bdr w:val="none" w:sz="0" w:space="0" w:color="auto" w:frame="1"/>
                <w:shd w:val="clear" w:color="auto" w:fill="FFFFFF"/>
              </w:rPr>
              <w:t>Per</w:t>
            </w:r>
            <w:proofErr w:type="gramEnd"/>
            <w:r w:rsidRPr="00EC7DFA">
              <w:rPr>
                <w:rFonts w:ascii="Times New Roman" w:eastAsia="Times New Roman" w:hAnsi="Times New Roman" w:cs="Times New Roman"/>
                <w:color w:val="000000"/>
                <w:sz w:val="24"/>
                <w:szCs w:val="24"/>
                <w:bdr w:val="none" w:sz="0" w:space="0" w:color="auto" w:frame="1"/>
                <w:shd w:val="clear" w:color="auto" w:fill="FFFFFF"/>
              </w:rPr>
              <w:t xml:space="preserve"> procedurën e dorëzimit/pranimit të dokumentave dhe raporteve të vetmonitorimit, për subjektet e pajisur me leje mjedisi të Tipit A ose B”.  </w:t>
            </w:r>
          </w:p>
          <w:p w:rsidR="00FC6A7D" w:rsidRPr="00EC7DFA" w:rsidRDefault="00FC6A7D" w:rsidP="004510B3">
            <w:pPr>
              <w:shd w:val="clear" w:color="auto" w:fill="FFFFFF"/>
              <w:spacing w:line="330" w:lineRule="atLeast"/>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color w:val="000000"/>
                <w:sz w:val="24"/>
                <w:szCs w:val="24"/>
                <w:bdr w:val="none" w:sz="0" w:space="0" w:color="auto" w:frame="1"/>
                <w:shd w:val="clear" w:color="auto" w:fill="FFFFFF"/>
              </w:rPr>
              <w:t>Monitorimi i shkarkimeve/gjenerimit dhe përgatitja e raportit të monitorimit është kryer në përputhje me/në</w:t>
            </w:r>
            <w:r w:rsidRPr="00EC7DFA">
              <w:rPr>
                <w:rFonts w:ascii="Times New Roman" w:eastAsia="Times New Roman" w:hAnsi="Times New Roman" w:cs="Times New Roman"/>
                <w:b/>
                <w:bCs/>
                <w:color w:val="000000"/>
                <w:sz w:val="24"/>
                <w:szCs w:val="24"/>
                <w:bdr w:val="none" w:sz="0" w:space="0" w:color="auto" w:frame="1"/>
                <w:shd w:val="clear" w:color="auto" w:fill="FFFFFF"/>
              </w:rPr>
              <w:t> </w:t>
            </w:r>
            <w:r w:rsidRPr="00EC7DFA">
              <w:rPr>
                <w:rFonts w:ascii="Times New Roman" w:eastAsia="Times New Roman" w:hAnsi="Times New Roman" w:cs="Times New Roman"/>
                <w:color w:val="000000"/>
                <w:sz w:val="24"/>
                <w:szCs w:val="24"/>
                <w:bdr w:val="none" w:sz="0" w:space="0" w:color="auto" w:frame="1"/>
                <w:shd w:val="clear" w:color="auto" w:fill="FFFFFF"/>
              </w:rPr>
              <w:t>bazë të PROGRAMIT KOMBËTAR TË MONITORIMIT TË MJEDISIT 2022, hartuar nga Agjencia</w:t>
            </w:r>
            <w:r w:rsidRPr="00EC7DFA">
              <w:rPr>
                <w:rFonts w:ascii="Times New Roman" w:eastAsia="Times New Roman" w:hAnsi="Times New Roman" w:cs="Times New Roman"/>
                <w:b/>
                <w:bCs/>
                <w:color w:val="000000"/>
                <w:sz w:val="24"/>
                <w:szCs w:val="24"/>
                <w:bdr w:val="none" w:sz="0" w:space="0" w:color="auto" w:frame="1"/>
                <w:shd w:val="clear" w:color="auto" w:fill="FFFFFF"/>
              </w:rPr>
              <w:t> </w:t>
            </w:r>
            <w:r w:rsidRPr="00EC7DFA">
              <w:rPr>
                <w:rFonts w:ascii="Times New Roman" w:eastAsia="Times New Roman" w:hAnsi="Times New Roman" w:cs="Times New Roman"/>
                <w:color w:val="000000"/>
                <w:sz w:val="24"/>
                <w:szCs w:val="24"/>
                <w:bdr w:val="none" w:sz="0" w:space="0" w:color="auto" w:frame="1"/>
                <w:shd w:val="clear" w:color="auto" w:fill="FFFFFF"/>
              </w:rPr>
              <w:t>Kombëtare e Mjedisit dhe kuadrit ligjor shqipëtar të mbrojtjes së mjedisit. Këto raporte sigurojnë</w:t>
            </w:r>
            <w:proofErr w:type="gramStart"/>
            <w:r w:rsidRPr="00EC7DFA">
              <w:rPr>
                <w:rFonts w:ascii="Times New Roman" w:eastAsia="Times New Roman" w:hAnsi="Times New Roman" w:cs="Times New Roman"/>
                <w:color w:val="000000"/>
                <w:sz w:val="24"/>
                <w:szCs w:val="24"/>
                <w:bdr w:val="none" w:sz="0" w:space="0" w:color="auto" w:frame="1"/>
                <w:shd w:val="clear" w:color="auto" w:fill="FFFFFF"/>
              </w:rPr>
              <w:t> </w:t>
            </w:r>
            <w:r w:rsidRPr="00EC7DFA">
              <w:rPr>
                <w:rFonts w:ascii="Times New Roman" w:eastAsia="Times New Roman" w:hAnsi="Times New Roman" w:cs="Times New Roman"/>
                <w:b/>
                <w:bCs/>
                <w:color w:val="000000"/>
                <w:sz w:val="24"/>
                <w:szCs w:val="24"/>
                <w:bdr w:val="none" w:sz="0" w:space="0" w:color="auto" w:frame="1"/>
                <w:shd w:val="clear" w:color="auto" w:fill="FFFFFF"/>
              </w:rPr>
              <w:t> </w:t>
            </w:r>
            <w:r w:rsidRPr="00EC7DFA">
              <w:rPr>
                <w:rFonts w:ascii="Times New Roman" w:eastAsia="Times New Roman" w:hAnsi="Times New Roman" w:cs="Times New Roman"/>
                <w:color w:val="000000"/>
                <w:sz w:val="24"/>
                <w:szCs w:val="24"/>
                <w:bdr w:val="none" w:sz="0" w:space="0" w:color="auto" w:frame="1"/>
                <w:shd w:val="clear" w:color="auto" w:fill="FFFFFF"/>
              </w:rPr>
              <w:t>plotësimin</w:t>
            </w:r>
            <w:proofErr w:type="gramEnd"/>
            <w:r w:rsidRPr="00EC7DFA">
              <w:rPr>
                <w:rFonts w:ascii="Times New Roman" w:eastAsia="Times New Roman" w:hAnsi="Times New Roman" w:cs="Times New Roman"/>
                <w:color w:val="000000"/>
                <w:sz w:val="24"/>
                <w:szCs w:val="24"/>
                <w:bdr w:val="none" w:sz="0" w:space="0" w:color="auto" w:frame="1"/>
                <w:shd w:val="clear" w:color="auto" w:fill="FFFFFF"/>
              </w:rPr>
              <w:t xml:space="preserve"> e kushteve të lejes mjedisore që BPAL është licensuar nga QKB (Shtojca A).  </w:t>
            </w:r>
            <w:r w:rsidRPr="00EC7DFA">
              <w:rPr>
                <w:rFonts w:ascii="Times New Roman" w:eastAsia="Times New Roman" w:hAnsi="Times New Roman" w:cs="Times New Roman"/>
                <w:b/>
                <w:bCs/>
                <w:color w:val="000000"/>
                <w:sz w:val="24"/>
                <w:szCs w:val="24"/>
                <w:bdr w:val="none" w:sz="0" w:space="0" w:color="auto" w:frame="1"/>
                <w:shd w:val="clear" w:color="auto" w:fill="FFFFFF"/>
              </w:rPr>
              <w:t>  </w:t>
            </w:r>
          </w:p>
          <w:p w:rsidR="00FC6A7D" w:rsidRPr="00EC7DFA" w:rsidRDefault="00FC6A7D" w:rsidP="004510B3">
            <w:pPr>
              <w:shd w:val="clear" w:color="auto" w:fill="FFFFFF"/>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C7DFA">
              <w:rPr>
                <w:rFonts w:ascii="Times New Roman" w:eastAsia="Times New Roman" w:hAnsi="Times New Roman" w:cs="Times New Roman"/>
                <w:color w:val="000000"/>
                <w:sz w:val="24"/>
                <w:szCs w:val="24"/>
                <w:bdr w:val="none" w:sz="0" w:space="0" w:color="auto" w:frame="1"/>
                <w:shd w:val="clear" w:color="auto" w:fill="FFFFFF"/>
              </w:rPr>
              <w:br/>
            </w:r>
          </w:p>
          <w:p w:rsidR="00FC6A7D" w:rsidRPr="00EC7DFA" w:rsidRDefault="00FC6A7D" w:rsidP="004510B3">
            <w:pPr>
              <w:shd w:val="clear" w:color="auto" w:fill="FFFFFF"/>
              <w:jc w:val="both"/>
              <w:textAlignment w:val="baseline"/>
              <w:rPr>
                <w:rFonts w:ascii="Times New Roman" w:eastAsia="Times New Roman" w:hAnsi="Times New Roman" w:cs="Times New Roman"/>
                <w:color w:val="000000"/>
                <w:sz w:val="24"/>
                <w:szCs w:val="24"/>
              </w:rPr>
            </w:pPr>
            <w:proofErr w:type="gramStart"/>
            <w:r w:rsidRPr="00EC7DFA">
              <w:rPr>
                <w:rFonts w:ascii="Times New Roman" w:eastAsia="Times New Roman" w:hAnsi="Times New Roman" w:cs="Times New Roman"/>
                <w:color w:val="000000"/>
                <w:sz w:val="24"/>
                <w:szCs w:val="24"/>
                <w:bdr w:val="none" w:sz="0" w:space="0" w:color="auto" w:frame="1"/>
                <w:shd w:val="clear" w:color="auto" w:fill="FFFFFF"/>
              </w:rPr>
              <w:t>3-</w:t>
            </w:r>
            <w:r w:rsidRPr="00EC7DFA">
              <w:rPr>
                <w:rFonts w:ascii="Times New Roman" w:eastAsia="Times New Roman" w:hAnsi="Times New Roman" w:cs="Times New Roman"/>
                <w:color w:val="000000"/>
                <w:sz w:val="24"/>
                <w:szCs w:val="24"/>
                <w:bdr w:val="none" w:sz="0" w:space="0" w:color="auto" w:frame="1"/>
              </w:rPr>
              <w:t xml:space="preserve">Operatorët të cilët janë mbajtës të një leje mjedisore të tipit A dhe B, të përgatitur nga Agjencia Kombëtare e Mjedisit (AKM), </w:t>
            </w:r>
            <w:r w:rsidRPr="00EC7DFA">
              <w:rPr>
                <w:rFonts w:ascii="Times New Roman" w:eastAsia="Times New Roman" w:hAnsi="Times New Roman" w:cs="Times New Roman"/>
                <w:color w:val="000000"/>
                <w:sz w:val="24"/>
                <w:szCs w:val="24"/>
                <w:bdr w:val="none" w:sz="0" w:space="0" w:color="auto" w:frame="1"/>
              </w:rPr>
              <w:lastRenderedPageBreak/>
              <w:t>të firmosur nga ministri përgjegjës për mjedisin dhe të lëshuar nëpërmjet Qendrës Kombëtare të Biznesit (QKB) sipas formatit standart të aktit të miratimit për lejet e mjedisit të tipit A (shtojca 4) dhe lejet e mjedisit të tipit B (shtojca 5) të VKM Nr. 419, date 25.6.2014 “Për miratimin e kërkesave të posaçme për shqyrtimin e kërkesave për leje mjedisi të tipave A, B dhe C, për transferimin e lejeve nga një subjekt te tjetri, të kushteve për lejet respektive të mjedisit, si dhe rregullave të hollësishme për shqyrtimin e tyre nga autoritetet kompetente deri në lëshimin e këtyre lejeve nga QKB-ja” të ndryshuar, duhet të raportojnë në mënyrë periodike për zbatimin e kushteve sipas shpeshtësisë së raportimit të miratuar dhe shkruar në aktin e miratimit të lejes, të cilët ndër të tjera duhet të monitorojnë burimet e shkarkimit të veprimtarisës që ushtrojnë.  </w:t>
            </w:r>
            <w:proofErr w:type="gramEnd"/>
          </w:p>
          <w:p w:rsidR="00FC6A7D" w:rsidRPr="00EC7DFA" w:rsidRDefault="00FC6A7D" w:rsidP="004510B3">
            <w:pPr>
              <w:shd w:val="clear" w:color="auto" w:fill="FFFFFF"/>
              <w:jc w:val="both"/>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shd w:val="clear" w:color="auto" w:fill="FFFFFF"/>
              </w:rPr>
              <w:br/>
            </w:r>
          </w:p>
          <w:p w:rsidR="00FC6A7D" w:rsidRPr="00EC7DFA" w:rsidRDefault="00FC6A7D" w:rsidP="004510B3">
            <w:pPr>
              <w:shd w:val="clear" w:color="auto" w:fill="FFFFFF"/>
              <w:jc w:val="both"/>
              <w:textAlignment w:val="baseline"/>
              <w:rPr>
                <w:rFonts w:ascii="Times New Roman" w:eastAsia="Times New Roman" w:hAnsi="Times New Roman" w:cs="Times New Roman"/>
                <w:color w:val="000000"/>
                <w:sz w:val="24"/>
                <w:szCs w:val="24"/>
              </w:rPr>
            </w:pPr>
            <w:proofErr w:type="gramStart"/>
            <w:r w:rsidRPr="00EC7DFA">
              <w:rPr>
                <w:rFonts w:ascii="Times New Roman" w:eastAsia="Times New Roman" w:hAnsi="Times New Roman" w:cs="Times New Roman"/>
                <w:color w:val="000000"/>
                <w:sz w:val="24"/>
                <w:szCs w:val="24"/>
                <w:bdr w:val="none" w:sz="0" w:space="0" w:color="auto" w:frame="1"/>
                <w:shd w:val="clear" w:color="auto" w:fill="FFFFFF"/>
              </w:rPr>
              <w:t>4-Në zbatim të nenit 44 – Detyrimet e operatorit për monitorimin e përputhshmërisë, të Ligjit Nr. 10 431, datë 9.6.2011 “Për Mbrojtjen e Mjedisit” të ndryshuar, monitorimi i burimeve të shkarkimeve të veprimtarive të përfshira në kategoritë A dhe B, kryhet duke përdorur pajisje dhe instrumente të miratuara, përmes procedures për verifikimin e matjeve, të parashikuara në legjislacionin e posaçëm dhe në pajtim me kushtet e përcaktuara në lejen përkatëse të mjedisit. </w:t>
            </w:r>
            <w:proofErr w:type="gramEnd"/>
            <w:r w:rsidRPr="00EC7DFA">
              <w:rPr>
                <w:rFonts w:ascii="Times New Roman" w:eastAsia="Times New Roman" w:hAnsi="Times New Roman" w:cs="Times New Roman"/>
                <w:color w:val="000000"/>
                <w:sz w:val="24"/>
                <w:szCs w:val="24"/>
                <w:bdr w:val="none" w:sz="0" w:space="0" w:color="auto" w:frame="1"/>
                <w:shd w:val="clear" w:color="auto" w:fill="FFFFFF"/>
              </w:rPr>
              <w:t xml:space="preserve">Monitorimi kryhet nga operatori nëpërmjet pajisjeve dhe instrumenteve të akredituara që ai disponon ose nëpërmjet laboratorëve të specializuar e të akredituar si dhe mban këto pajisje e instrumente në një gjendje të përshtatshme pune. Raportet e analizave/testimit mbi parametrat e shkarkimeve të shkruara dhe miratuara në lejet mjedisore të tipit A dhe B, të raportuara nga operatorët pranë AKM-së, të cilat kryhen nëpërmjet laboratorëve të specializuar e të akredituar, i referohen monitorimit jo të vazhdueshëm. Laboratorët e specializuar e të akredituar ose sikurse njihen ndryshe OVK (Organizma të Vlerësimit të Konformitetit) janë të licencuar/çertifikuar nga Drejtoria e Përgjithshme e Akreditimit (DPA) i cili është autoriteti përgjegjës sipas kërkesave të </w:t>
            </w:r>
            <w:proofErr w:type="gramStart"/>
            <w:r w:rsidRPr="00EC7DFA">
              <w:rPr>
                <w:rFonts w:ascii="Times New Roman" w:eastAsia="Times New Roman" w:hAnsi="Times New Roman" w:cs="Times New Roman"/>
                <w:color w:val="000000"/>
                <w:sz w:val="24"/>
                <w:szCs w:val="24"/>
                <w:bdr w:val="none" w:sz="0" w:space="0" w:color="auto" w:frame="1"/>
                <w:shd w:val="clear" w:color="auto" w:fill="FFFFFF"/>
              </w:rPr>
              <w:t>Ligjit Nr. 116/2014</w:t>
            </w:r>
            <w:proofErr w:type="gramEnd"/>
            <w:r w:rsidRPr="00EC7DFA">
              <w:rPr>
                <w:rFonts w:ascii="Times New Roman" w:eastAsia="Times New Roman" w:hAnsi="Times New Roman" w:cs="Times New Roman"/>
                <w:color w:val="000000"/>
                <w:sz w:val="24"/>
                <w:szCs w:val="24"/>
                <w:bdr w:val="none" w:sz="0" w:space="0" w:color="auto" w:frame="1"/>
                <w:shd w:val="clear" w:color="auto" w:fill="FFFFFF"/>
              </w:rPr>
              <w:t xml:space="preserve"> “Për Akreditimin e Organeve të Vlerësimit të Konformitetit në </w:t>
            </w:r>
            <w:r w:rsidRPr="00EC7DFA">
              <w:rPr>
                <w:rFonts w:ascii="Times New Roman" w:eastAsia="Times New Roman" w:hAnsi="Times New Roman" w:cs="Times New Roman"/>
                <w:color w:val="000000"/>
                <w:sz w:val="24"/>
                <w:szCs w:val="24"/>
                <w:bdr w:val="none" w:sz="0" w:space="0" w:color="auto" w:frame="1"/>
                <w:shd w:val="clear" w:color="auto" w:fill="FFFFFF"/>
              </w:rPr>
              <w:lastRenderedPageBreak/>
              <w:t>Republikën e Shqipërisë”. Në mënyrë që një OVK të licencohet/çertifikohet nga DPA, ndër të tjera duhet që detyrimisht të plotësojë kërkesat dhe klauzolat e standartit S SH ISO/IEC 17025:2017 “Kërkesa të Përgjithëshme për Kompetencën e Laboratorëve Testues dhe Kalibrues”.  </w:t>
            </w:r>
            <w:r w:rsidRPr="00EC7DFA">
              <w:rPr>
                <w:rFonts w:ascii="Times New Roman" w:eastAsia="Times New Roman" w:hAnsi="Times New Roman" w:cs="Times New Roman"/>
                <w:color w:val="000000"/>
                <w:sz w:val="24"/>
                <w:szCs w:val="24"/>
                <w:bdr w:val="none" w:sz="0" w:space="0" w:color="auto" w:frame="1"/>
                <w:shd w:val="clear" w:color="auto" w:fill="FFFFFF"/>
              </w:rPr>
              <w:br/>
            </w:r>
          </w:p>
          <w:p w:rsidR="00FC6A7D" w:rsidRPr="00EC7DFA" w:rsidRDefault="00FC6A7D" w:rsidP="004510B3">
            <w:pPr>
              <w:jc w:val="both"/>
              <w:rPr>
                <w:rFonts w:ascii="Times New Roman" w:hAnsi="Times New Roman" w:cs="Times New Roman"/>
                <w:sz w:val="24"/>
                <w:szCs w:val="24"/>
              </w:rPr>
            </w:pPr>
          </w:p>
        </w:tc>
        <w:tc>
          <w:tcPr>
            <w:tcW w:w="1336" w:type="dxa"/>
          </w:tcPr>
          <w:p w:rsidR="00FC6A7D" w:rsidRPr="00EC7DFA" w:rsidRDefault="001143D1" w:rsidP="00FC6A7D">
            <w:pPr>
              <w:rPr>
                <w:rFonts w:ascii="Times New Roman" w:hAnsi="Times New Roman" w:cs="Times New Roman"/>
                <w:sz w:val="24"/>
                <w:szCs w:val="24"/>
              </w:rPr>
            </w:pPr>
            <w:r>
              <w:rPr>
                <w:rFonts w:ascii="Times New Roman" w:hAnsi="Times New Roman" w:cs="Times New Roman"/>
                <w:sz w:val="24"/>
                <w:szCs w:val="24"/>
              </w:rPr>
              <w:lastRenderedPageBreak/>
              <w:t>Pë</w:t>
            </w:r>
            <w:r w:rsidR="00FC6A7D" w:rsidRPr="00EC7DFA">
              <w:rPr>
                <w:rFonts w:ascii="Times New Roman" w:hAnsi="Times New Roman" w:cs="Times New Roman"/>
                <w:sz w:val="24"/>
                <w:szCs w:val="24"/>
              </w:rPr>
              <w:t xml:space="preserve">rfunduar </w:t>
            </w:r>
          </w:p>
        </w:tc>
        <w:tc>
          <w:tcPr>
            <w:tcW w:w="80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highlight w:val="yellow"/>
              </w:rPr>
            </w:pPr>
            <w:r w:rsidRPr="00EC7DFA">
              <w:rPr>
                <w:rFonts w:ascii="Times New Roman" w:hAnsi="Times New Roman" w:cs="Times New Roman"/>
                <w:sz w:val="24"/>
                <w:szCs w:val="24"/>
              </w:rPr>
              <w:lastRenderedPageBreak/>
              <w:t>19</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20.06.2023</w:t>
            </w:r>
          </w:p>
        </w:tc>
        <w:tc>
          <w:tcPr>
            <w:tcW w:w="1447"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Në kuadër të projektit të hidrocentral</w:t>
            </w:r>
            <w:r w:rsidR="00D67520">
              <w:rPr>
                <w:rFonts w:ascii="Times New Roman" w:hAnsi="Times New Roman" w:cs="Times New Roman"/>
                <w:sz w:val="24"/>
                <w:szCs w:val="24"/>
              </w:rPr>
              <w:t>-</w:t>
            </w:r>
            <w:r w:rsidRPr="00EC7DFA">
              <w:rPr>
                <w:rFonts w:ascii="Times New Roman" w:hAnsi="Times New Roman" w:cs="Times New Roman"/>
                <w:sz w:val="24"/>
                <w:szCs w:val="24"/>
              </w:rPr>
              <w:t>it të Skavicë</w:t>
            </w:r>
            <w:r w:rsidR="00D67520">
              <w:rPr>
                <w:rFonts w:ascii="Times New Roman" w:hAnsi="Times New Roman" w:cs="Times New Roman"/>
                <w:sz w:val="24"/>
                <w:szCs w:val="24"/>
              </w:rPr>
              <w:t>s, në vijim të aplikimit të K***</w:t>
            </w:r>
            <w:r w:rsidRPr="00EC7DFA">
              <w:rPr>
                <w:rFonts w:ascii="Times New Roman" w:hAnsi="Times New Roman" w:cs="Times New Roman"/>
                <w:sz w:val="24"/>
                <w:szCs w:val="24"/>
              </w:rPr>
              <w:t xml:space="preserve"> pranë AKM për procedurat e VNMS të thelluar, dëshiroj të di hapat e ndërmarra nga AKM deri tani dhe hapat e planifikuar për periudhën në vijim, për fazën e parë të këtij projekti. Më konkretisht : </w:t>
            </w:r>
          </w:p>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1-Cili është opinion</w:t>
            </w:r>
            <w:r w:rsidR="00D67520">
              <w:rPr>
                <w:rFonts w:ascii="Times New Roman" w:hAnsi="Times New Roman" w:cs="Times New Roman"/>
                <w:sz w:val="24"/>
                <w:szCs w:val="24"/>
              </w:rPr>
              <w:t>i</w:t>
            </w:r>
            <w:r w:rsidRPr="00EC7DFA">
              <w:rPr>
                <w:rFonts w:ascii="Times New Roman" w:hAnsi="Times New Roman" w:cs="Times New Roman"/>
                <w:sz w:val="24"/>
                <w:szCs w:val="24"/>
              </w:rPr>
              <w:t xml:space="preserve"> me shkrim nga organe shtetërore </w:t>
            </w:r>
            <w:r w:rsidRPr="00EC7DFA">
              <w:rPr>
                <w:rFonts w:ascii="Times New Roman" w:hAnsi="Times New Roman" w:cs="Times New Roman"/>
                <w:sz w:val="24"/>
                <w:szCs w:val="24"/>
              </w:rPr>
              <w:lastRenderedPageBreak/>
              <w:t>publike të qeverisjes vendore dh</w:t>
            </w:r>
            <w:r w:rsidR="00D67520">
              <w:rPr>
                <w:rFonts w:ascii="Times New Roman" w:hAnsi="Times New Roman" w:cs="Times New Roman"/>
                <w:sz w:val="24"/>
                <w:szCs w:val="24"/>
              </w:rPr>
              <w:t>e kobmëtare për aplikimin e K*** mbi bazën e dokumenta-</w:t>
            </w:r>
            <w:r w:rsidRPr="00EC7DFA">
              <w:rPr>
                <w:rFonts w:ascii="Times New Roman" w:hAnsi="Times New Roman" w:cs="Times New Roman"/>
                <w:sz w:val="24"/>
                <w:szCs w:val="24"/>
              </w:rPr>
              <w:t>ve të dorëzuara pranë AKM-së, ato entitete që ju kanë kthyer përgjigje me shkrim, duke përfshirë edhe akademi dhe trupa të specializua</w:t>
            </w:r>
            <w:r w:rsidR="00D67520">
              <w:rPr>
                <w:rFonts w:ascii="Times New Roman" w:hAnsi="Times New Roman" w:cs="Times New Roman"/>
                <w:sz w:val="24"/>
                <w:szCs w:val="24"/>
              </w:rPr>
              <w:t>-</w:t>
            </w:r>
            <w:r w:rsidRPr="00EC7DFA">
              <w:rPr>
                <w:rFonts w:ascii="Times New Roman" w:hAnsi="Times New Roman" w:cs="Times New Roman"/>
                <w:sz w:val="24"/>
                <w:szCs w:val="24"/>
              </w:rPr>
              <w:t>ra. Nëse është e mundur, mundet të kem n</w:t>
            </w:r>
            <w:r w:rsidR="00D67520">
              <w:rPr>
                <w:rFonts w:ascii="Times New Roman" w:hAnsi="Times New Roman" w:cs="Times New Roman"/>
                <w:sz w:val="24"/>
                <w:szCs w:val="24"/>
              </w:rPr>
              <w:t>j</w:t>
            </w:r>
            <w:r w:rsidRPr="00EC7DFA">
              <w:rPr>
                <w:rFonts w:ascii="Times New Roman" w:hAnsi="Times New Roman" w:cs="Times New Roman"/>
                <w:sz w:val="24"/>
                <w:szCs w:val="24"/>
              </w:rPr>
              <w:t>ë e-mail</w:t>
            </w:r>
            <w:r w:rsidR="00D67520">
              <w:rPr>
                <w:rFonts w:ascii="Times New Roman" w:hAnsi="Times New Roman" w:cs="Times New Roman"/>
                <w:sz w:val="24"/>
                <w:szCs w:val="24"/>
              </w:rPr>
              <w:t xml:space="preserve"> me</w:t>
            </w:r>
            <w:r w:rsidRPr="00EC7DFA">
              <w:rPr>
                <w:rFonts w:ascii="Times New Roman" w:hAnsi="Times New Roman" w:cs="Times New Roman"/>
                <w:sz w:val="24"/>
                <w:szCs w:val="24"/>
              </w:rPr>
              <w:t xml:space="preserve"> këto shkresa mbi mendimet që kanë dhënë për këtë </w:t>
            </w:r>
            <w:proofErr w:type="gramStart"/>
            <w:r w:rsidRPr="00EC7DFA">
              <w:rPr>
                <w:rFonts w:ascii="Times New Roman" w:hAnsi="Times New Roman" w:cs="Times New Roman"/>
                <w:sz w:val="24"/>
                <w:szCs w:val="24"/>
              </w:rPr>
              <w:t>projekt?</w:t>
            </w:r>
            <w:proofErr w:type="gramEnd"/>
            <w:r w:rsidRPr="00EC7DFA">
              <w:rPr>
                <w:rFonts w:ascii="Times New Roman" w:hAnsi="Times New Roman" w:cs="Times New Roman"/>
                <w:sz w:val="24"/>
                <w:szCs w:val="24"/>
              </w:rPr>
              <w:t xml:space="preserve"> </w:t>
            </w:r>
          </w:p>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2-Cili është vendimi i AKM-së në lidhje m</w:t>
            </w:r>
            <w:r w:rsidR="00D67520">
              <w:rPr>
                <w:rFonts w:ascii="Times New Roman" w:hAnsi="Times New Roman" w:cs="Times New Roman"/>
                <w:sz w:val="24"/>
                <w:szCs w:val="24"/>
              </w:rPr>
              <w:t>e aplikimin e K***</w:t>
            </w:r>
            <w:r w:rsidRPr="00EC7DFA">
              <w:rPr>
                <w:rFonts w:ascii="Times New Roman" w:hAnsi="Times New Roman" w:cs="Times New Roman"/>
                <w:sz w:val="24"/>
                <w:szCs w:val="24"/>
              </w:rPr>
              <w:t xml:space="preserve"> për nisjen e procedurave për VNMS të thelluar, është miratuar apo jo ky aplikim?</w:t>
            </w:r>
          </w:p>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 xml:space="preserve">3-Kur do të fillojnë procedurat për dëgjesat publike, mund të kem një grafik paraprak të </w:t>
            </w:r>
            <w:proofErr w:type="gramStart"/>
            <w:r w:rsidRPr="00EC7DFA">
              <w:rPr>
                <w:rFonts w:ascii="Times New Roman" w:hAnsi="Times New Roman" w:cs="Times New Roman"/>
                <w:sz w:val="24"/>
                <w:szCs w:val="24"/>
              </w:rPr>
              <w:t>dëgjesave?</w:t>
            </w:r>
            <w:proofErr w:type="gramEnd"/>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26.06.2023</w:t>
            </w:r>
          </w:p>
        </w:tc>
        <w:tc>
          <w:tcPr>
            <w:tcW w:w="6336" w:type="dxa"/>
          </w:tcPr>
          <w:p w:rsidR="00FC6A7D" w:rsidRPr="00EC7DFA" w:rsidRDefault="00FC6A7D" w:rsidP="00FC6A7D">
            <w:pPr>
              <w:rPr>
                <w:rFonts w:ascii="Times New Roman" w:hAnsi="Times New Roman" w:cs="Times New Roman"/>
                <w:i/>
                <w:iCs/>
                <w:color w:val="000000"/>
                <w:sz w:val="24"/>
                <w:szCs w:val="24"/>
                <w:shd w:val="clear" w:color="auto" w:fill="FFFFFF"/>
              </w:rPr>
            </w:pPr>
            <w:r w:rsidRPr="00EC7DFA">
              <w:rPr>
                <w:rFonts w:ascii="Times New Roman" w:hAnsi="Times New Roman" w:cs="Times New Roman"/>
                <w:sz w:val="24"/>
                <w:szCs w:val="24"/>
              </w:rPr>
              <w:t>1-</w:t>
            </w:r>
            <w:r w:rsidR="00D67520">
              <w:rPr>
                <w:rFonts w:ascii="Times New Roman" w:hAnsi="Times New Roman" w:cs="Times New Roman"/>
                <w:color w:val="000000"/>
                <w:sz w:val="24"/>
                <w:szCs w:val="24"/>
                <w:shd w:val="clear" w:color="auto" w:fill="FFFFFF"/>
              </w:rPr>
              <w:t>Dosja e aplikimit është dërguar pë</w:t>
            </w:r>
            <w:r w:rsidRPr="00EC7DFA">
              <w:rPr>
                <w:rFonts w:ascii="Times New Roman" w:hAnsi="Times New Roman" w:cs="Times New Roman"/>
                <w:color w:val="000000"/>
                <w:sz w:val="24"/>
                <w:szCs w:val="24"/>
                <w:shd w:val="clear" w:color="auto" w:fill="FFFFFF"/>
              </w:rPr>
              <w:t xml:space="preserve">r mendim </w:t>
            </w:r>
            <w:r w:rsidR="00D67520">
              <w:rPr>
                <w:rFonts w:ascii="Times New Roman" w:hAnsi="Times New Roman" w:cs="Times New Roman"/>
                <w:color w:val="000000"/>
                <w:sz w:val="24"/>
                <w:szCs w:val="24"/>
                <w:shd w:val="clear" w:color="auto" w:fill="FFFFFF"/>
              </w:rPr>
              <w:t>në</w:t>
            </w:r>
            <w:r w:rsidRPr="00EC7DFA">
              <w:rPr>
                <w:rFonts w:ascii="Times New Roman" w:hAnsi="Times New Roman" w:cs="Times New Roman"/>
                <w:color w:val="000000"/>
                <w:sz w:val="24"/>
                <w:szCs w:val="24"/>
                <w:shd w:val="clear" w:color="auto" w:fill="FFFFFF"/>
              </w:rPr>
              <w:t> </w:t>
            </w:r>
            <w:r w:rsidR="00D67520">
              <w:rPr>
                <w:rFonts w:ascii="Times New Roman" w:hAnsi="Times New Roman" w:cs="Times New Roman"/>
                <w:color w:val="000000"/>
                <w:sz w:val="24"/>
                <w:szCs w:val="24"/>
                <w:bdr w:val="none" w:sz="0" w:space="0" w:color="auto" w:frame="1"/>
                <w:shd w:val="clear" w:color="auto" w:fill="FFFFFF"/>
              </w:rPr>
              <w:t>bazë</w:t>
            </w:r>
            <w:proofErr w:type="gramStart"/>
            <w:r w:rsidR="00D67520">
              <w:rPr>
                <w:rFonts w:ascii="Times New Roman" w:hAnsi="Times New Roman" w:cs="Times New Roman"/>
                <w:color w:val="000000"/>
                <w:sz w:val="24"/>
                <w:szCs w:val="24"/>
                <w:bdr w:val="none" w:sz="0" w:space="0" w:color="auto" w:frame="1"/>
                <w:shd w:val="clear" w:color="auto" w:fill="FFFFFF"/>
              </w:rPr>
              <w:t>  të</w:t>
            </w:r>
            <w:proofErr w:type="gramEnd"/>
            <w:r w:rsidR="00D67520">
              <w:rPr>
                <w:rFonts w:ascii="Times New Roman" w:hAnsi="Times New Roman" w:cs="Times New Roman"/>
                <w:color w:val="000000"/>
                <w:sz w:val="24"/>
                <w:szCs w:val="24"/>
                <w:bdr w:val="none" w:sz="0" w:space="0" w:color="auto" w:frame="1"/>
                <w:shd w:val="clear" w:color="auto" w:fill="FFFFFF"/>
              </w:rPr>
              <w:t xml:space="preserve"> Ligjit N</w:t>
            </w:r>
            <w:r w:rsidRPr="00EC7DFA">
              <w:rPr>
                <w:rFonts w:ascii="Times New Roman" w:hAnsi="Times New Roman" w:cs="Times New Roman"/>
                <w:color w:val="000000"/>
                <w:sz w:val="24"/>
                <w:szCs w:val="24"/>
                <w:bdr w:val="none" w:sz="0" w:space="0" w:color="auto" w:frame="1"/>
                <w:shd w:val="clear" w:color="auto" w:fill="FFFFFF"/>
              </w:rPr>
              <w:t>r. 10 440, datë 07.07.2011 “Për Vlerësimin e Ndikimit në Mjedis”, të ndryshuar.</w:t>
            </w:r>
            <w:r w:rsidR="00D67520">
              <w:rPr>
                <w:rFonts w:ascii="Times New Roman" w:hAnsi="Times New Roman" w:cs="Times New Roman"/>
                <w:color w:val="000000"/>
                <w:sz w:val="24"/>
                <w:szCs w:val="24"/>
                <w:shd w:val="clear" w:color="auto" w:fill="FFFFFF"/>
              </w:rPr>
              <w:t> Bashkitë e përfshira nuk kanë kthyer përgjigje</w:t>
            </w:r>
            <w:proofErr w:type="gramStart"/>
            <w:r w:rsidR="00D67520">
              <w:rPr>
                <w:rFonts w:ascii="Times New Roman" w:hAnsi="Times New Roman" w:cs="Times New Roman"/>
                <w:color w:val="000000"/>
                <w:sz w:val="24"/>
                <w:szCs w:val="24"/>
                <w:shd w:val="clear" w:color="auto" w:fill="FFFFFF"/>
              </w:rPr>
              <w:t>  në</w:t>
            </w:r>
            <w:proofErr w:type="gramEnd"/>
            <w:r w:rsidRPr="00EC7DFA">
              <w:rPr>
                <w:rFonts w:ascii="Times New Roman" w:hAnsi="Times New Roman" w:cs="Times New Roman"/>
                <w:color w:val="000000"/>
                <w:sz w:val="24"/>
                <w:szCs w:val="24"/>
                <w:shd w:val="clear" w:color="auto" w:fill="FFFFFF"/>
              </w:rPr>
              <w:t xml:space="preserve"> sistem </w:t>
            </w:r>
            <w:r w:rsidR="00D67520">
              <w:rPr>
                <w:rFonts w:ascii="Times New Roman" w:hAnsi="Times New Roman" w:cs="Times New Roman"/>
                <w:i/>
                <w:iCs/>
                <w:color w:val="000000"/>
                <w:sz w:val="24"/>
                <w:szCs w:val="24"/>
                <w:shd w:val="clear" w:color="auto" w:fill="FFFFFF"/>
              </w:rPr>
              <w:t>(aprovim automatik në</w:t>
            </w:r>
            <w:r w:rsidRPr="00EC7DFA">
              <w:rPr>
                <w:rFonts w:ascii="Times New Roman" w:hAnsi="Times New Roman" w:cs="Times New Roman"/>
                <w:i/>
                <w:iCs/>
                <w:color w:val="000000"/>
                <w:sz w:val="24"/>
                <w:szCs w:val="24"/>
                <w:shd w:val="clear" w:color="auto" w:fill="FFFFFF"/>
              </w:rPr>
              <w:t xml:space="preserve"> heshtje).</w:t>
            </w:r>
          </w:p>
          <w:p w:rsidR="00FC6A7D" w:rsidRPr="00EC7DFA" w:rsidRDefault="00FC6A7D" w:rsidP="00FC6A7D">
            <w:pPr>
              <w:rPr>
                <w:rFonts w:ascii="Times New Roman" w:hAnsi="Times New Roman" w:cs="Times New Roman"/>
                <w:color w:val="000000"/>
                <w:sz w:val="24"/>
                <w:szCs w:val="24"/>
                <w:shd w:val="clear" w:color="auto" w:fill="FFFFFF"/>
              </w:rPr>
            </w:pPr>
            <w:r w:rsidRPr="00EC7DFA">
              <w:rPr>
                <w:rFonts w:ascii="Times New Roman" w:hAnsi="Times New Roman" w:cs="Times New Roman"/>
                <w:iCs/>
                <w:color w:val="000000"/>
                <w:sz w:val="24"/>
                <w:szCs w:val="24"/>
                <w:shd w:val="clear" w:color="auto" w:fill="FFFFFF"/>
              </w:rPr>
              <w:t>2-</w:t>
            </w:r>
            <w:r w:rsidR="00D67520">
              <w:rPr>
                <w:rFonts w:ascii="Times New Roman" w:hAnsi="Times New Roman" w:cs="Times New Roman"/>
                <w:color w:val="000000"/>
                <w:sz w:val="24"/>
                <w:szCs w:val="24"/>
                <w:shd w:val="clear" w:color="auto" w:fill="FFFFFF"/>
              </w:rPr>
              <w:t>Subjekti K*** sh.a nuk është</w:t>
            </w:r>
            <w:r w:rsidRPr="00EC7DFA">
              <w:rPr>
                <w:rFonts w:ascii="Times New Roman" w:hAnsi="Times New Roman" w:cs="Times New Roman"/>
                <w:color w:val="000000"/>
                <w:sz w:val="24"/>
                <w:szCs w:val="24"/>
                <w:shd w:val="clear" w:color="auto" w:fill="FFFFFF"/>
              </w:rPr>
              <w:t xml:space="preserve"> miratuar dhe AKM nuk ka dal</w:t>
            </w:r>
            <w:r w:rsidR="00D67520">
              <w:rPr>
                <w:rFonts w:ascii="Times New Roman" w:hAnsi="Times New Roman" w:cs="Times New Roman"/>
                <w:color w:val="000000"/>
                <w:sz w:val="24"/>
                <w:szCs w:val="24"/>
                <w:shd w:val="clear" w:color="auto" w:fill="FFFFFF"/>
              </w:rPr>
              <w:t>ë ende në një Vendim pë</w:t>
            </w:r>
            <w:r w:rsidRPr="00EC7DFA">
              <w:rPr>
                <w:rFonts w:ascii="Times New Roman" w:hAnsi="Times New Roman" w:cs="Times New Roman"/>
                <w:color w:val="000000"/>
                <w:sz w:val="24"/>
                <w:szCs w:val="24"/>
                <w:shd w:val="clear" w:color="auto" w:fill="FFFFFF"/>
              </w:rPr>
              <w:t>rfundimtar.</w:t>
            </w:r>
          </w:p>
          <w:p w:rsidR="00FC6A7D" w:rsidRPr="00EC7DFA" w:rsidRDefault="00FC6A7D" w:rsidP="00FC6A7D">
            <w:pPr>
              <w:pStyle w:val="NormalWeb"/>
              <w:shd w:val="clear" w:color="auto" w:fill="FFFFFF"/>
              <w:spacing w:before="0" w:beforeAutospacing="0" w:after="0" w:afterAutospacing="0"/>
              <w:rPr>
                <w:color w:val="000000"/>
              </w:rPr>
            </w:pPr>
            <w:r w:rsidRPr="00EC7DFA">
              <w:rPr>
                <w:color w:val="000000"/>
                <w:shd w:val="clear" w:color="auto" w:fill="FFFFFF"/>
              </w:rPr>
              <w:t>3-</w:t>
            </w:r>
            <w:r w:rsidR="00D67520">
              <w:rPr>
                <w:color w:val="000000"/>
                <w:bdr w:val="none" w:sz="0" w:space="0" w:color="auto" w:frame="1"/>
              </w:rPr>
              <w:t>Dëgjesa me publikun bëhet pas Njoftimit të fillimit të procedurës në bazë</w:t>
            </w:r>
            <w:proofErr w:type="gramStart"/>
            <w:r w:rsidR="00D67520">
              <w:rPr>
                <w:color w:val="000000"/>
                <w:bdr w:val="none" w:sz="0" w:space="0" w:color="auto" w:frame="1"/>
              </w:rPr>
              <w:t>  të</w:t>
            </w:r>
            <w:proofErr w:type="gramEnd"/>
            <w:r w:rsidR="00D67520">
              <w:rPr>
                <w:color w:val="000000"/>
                <w:bdr w:val="none" w:sz="0" w:space="0" w:color="auto" w:frame="1"/>
              </w:rPr>
              <w:t xml:space="preserve"> Ligjit N</w:t>
            </w:r>
            <w:r w:rsidRPr="00EC7DFA">
              <w:rPr>
                <w:color w:val="000000"/>
                <w:bdr w:val="none" w:sz="0" w:space="0" w:color="auto" w:frame="1"/>
              </w:rPr>
              <w:t>r. 10 440, datë 07.07.2011 “Për Vlerësimin e Ndikimit në Mjedis”, të ndryshuar.</w:t>
            </w:r>
          </w:p>
          <w:p w:rsidR="00FC6A7D" w:rsidRPr="00EC7DFA" w:rsidRDefault="00D67520" w:rsidP="00FC6A7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K*** sh.a nuk është pajisur ende me Njoftimi të fillimit të</w:t>
            </w:r>
            <w:r w:rsidR="00FC6A7D" w:rsidRPr="00EC7DFA">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procedures.</w:t>
            </w:r>
          </w:p>
          <w:p w:rsidR="00FC6A7D" w:rsidRPr="00EC7DFA" w:rsidRDefault="00FC6A7D" w:rsidP="00FC6A7D">
            <w:pPr>
              <w:shd w:val="clear" w:color="auto" w:fill="FFFFFF"/>
              <w:rPr>
                <w:rFonts w:ascii="Times New Roman" w:eastAsia="Times New Roman" w:hAnsi="Times New Roman" w:cs="Times New Roman"/>
                <w:color w:val="000000"/>
                <w:sz w:val="24"/>
                <w:szCs w:val="24"/>
              </w:rPr>
            </w:pPr>
          </w:p>
          <w:p w:rsidR="00FC6A7D" w:rsidRPr="00EC7DFA" w:rsidRDefault="00FC6A7D" w:rsidP="00FC6A7D">
            <w:pPr>
              <w:shd w:val="clear" w:color="auto" w:fill="FFFFFF"/>
              <w:spacing w:line="276" w:lineRule="atLeast"/>
              <w:jc w:val="both"/>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lang w:val="sq-AL"/>
              </w:rPr>
              <w:t>Për sa i përket procedurës së Konsultimit me publikun, ajo do të ndiqet në zbatim të VKM </w:t>
            </w:r>
            <w:r w:rsidR="00D67520">
              <w:rPr>
                <w:rFonts w:ascii="Times New Roman" w:eastAsia="Times New Roman" w:hAnsi="Times New Roman" w:cs="Times New Roman"/>
                <w:color w:val="000000"/>
                <w:sz w:val="24"/>
                <w:szCs w:val="24"/>
                <w:bdr w:val="none" w:sz="0" w:space="0" w:color="auto" w:frame="1"/>
              </w:rPr>
              <w:t> Nr.</w:t>
            </w:r>
            <w:r w:rsidRPr="00EC7DFA">
              <w:rPr>
                <w:rFonts w:ascii="Times New Roman" w:eastAsia="Times New Roman" w:hAnsi="Times New Roman" w:cs="Times New Roman"/>
                <w:color w:val="000000"/>
                <w:sz w:val="24"/>
                <w:szCs w:val="24"/>
                <w:bdr w:val="none" w:sz="0" w:space="0" w:color="auto" w:frame="1"/>
              </w:rPr>
              <w:t>247, datë 30.4.2014, “Për përcaktimin e rregullave, të kërkesave e të procedurave për informimin dhe përfshirjen e publikut në vendimmarrjen mjedisore”.</w:t>
            </w:r>
          </w:p>
          <w:p w:rsidR="00FC6A7D" w:rsidRPr="00EC7DFA" w:rsidRDefault="00FC6A7D" w:rsidP="00FC6A7D">
            <w:pPr>
              <w:shd w:val="clear" w:color="auto" w:fill="FFFFFF"/>
              <w:spacing w:line="276" w:lineRule="atLeast"/>
              <w:jc w:val="both"/>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rPr>
              <w:t>Në Kreun II të VKM-së, janë përcaktuar të gjitha hallkat që ndiqen për zhvillimin e dëgjesës me publikun.</w:t>
            </w:r>
          </w:p>
          <w:p w:rsidR="00FC6A7D" w:rsidRPr="00EC7DFA" w:rsidRDefault="00FC6A7D" w:rsidP="00FC6A7D">
            <w:pPr>
              <w:shd w:val="clear" w:color="auto" w:fill="FFFFFF"/>
              <w:spacing w:line="276" w:lineRule="atLeast"/>
              <w:jc w:val="both"/>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rPr>
              <w:t> </w:t>
            </w:r>
          </w:p>
          <w:p w:rsidR="00FC6A7D" w:rsidRPr="00EC7DFA" w:rsidRDefault="00FC6A7D" w:rsidP="00FC6A7D">
            <w:pPr>
              <w:shd w:val="clear" w:color="auto" w:fill="FFFFFF"/>
              <w:spacing w:line="276" w:lineRule="atLeast"/>
              <w:jc w:val="both"/>
              <w:textAlignment w:val="baseline"/>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bdr w:val="none" w:sz="0" w:space="0" w:color="auto" w:frame="1"/>
              </w:rPr>
              <w:t>Në momentin e përcaktimit të datës së dëgjesës, do të bëhen lajmërimet e duhura, pranë Njësive të Qeverisjes Vendore, ku në takime mund të marrin pjesë të gjitha palët e interesuara.</w:t>
            </w:r>
          </w:p>
          <w:p w:rsidR="00FC6A7D" w:rsidRPr="00EC7DFA" w:rsidRDefault="00FC6A7D" w:rsidP="00FC6A7D">
            <w:pPr>
              <w:rPr>
                <w:rFonts w:ascii="Times New Roman" w:hAnsi="Times New Roman" w:cs="Times New Roman"/>
                <w:sz w:val="24"/>
                <w:szCs w:val="24"/>
              </w:rPr>
            </w:pPr>
          </w:p>
        </w:tc>
        <w:tc>
          <w:tcPr>
            <w:tcW w:w="1336" w:type="dxa"/>
          </w:tcPr>
          <w:p w:rsidR="00FC6A7D" w:rsidRPr="00EC7DFA" w:rsidRDefault="00D67520" w:rsidP="00FC6A7D">
            <w:pPr>
              <w:rPr>
                <w:rFonts w:ascii="Times New Roman" w:hAnsi="Times New Roman" w:cs="Times New Roman"/>
                <w:sz w:val="24"/>
                <w:szCs w:val="24"/>
              </w:rPr>
            </w:pPr>
            <w:r>
              <w:rPr>
                <w:rFonts w:ascii="Times New Roman" w:hAnsi="Times New Roman" w:cs="Times New Roman"/>
                <w:sz w:val="24"/>
                <w:szCs w:val="24"/>
              </w:rPr>
              <w:t>Pë</w:t>
            </w:r>
            <w:r w:rsidR="00FC6A7D" w:rsidRPr="00EC7DFA">
              <w:rPr>
                <w:rFonts w:ascii="Times New Roman" w:hAnsi="Times New Roman" w:cs="Times New Roman"/>
                <w:sz w:val="24"/>
                <w:szCs w:val="24"/>
              </w:rPr>
              <w:t xml:space="preserve">rfunduar </w:t>
            </w:r>
          </w:p>
        </w:tc>
        <w:tc>
          <w:tcPr>
            <w:tcW w:w="806"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21</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19.06.2023</w:t>
            </w:r>
          </w:p>
        </w:tc>
        <w:tc>
          <w:tcPr>
            <w:tcW w:w="1447" w:type="dxa"/>
          </w:tcPr>
          <w:p w:rsidR="00FC6A7D" w:rsidRPr="00EC7DFA" w:rsidRDefault="00B11D70" w:rsidP="00FC6A7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FC6A7D" w:rsidRPr="00EC7DFA">
              <w:rPr>
                <w:rFonts w:ascii="Times New Roman" w:eastAsia="Times New Roman" w:hAnsi="Times New Roman" w:cs="Times New Roman"/>
                <w:color w:val="000000"/>
                <w:sz w:val="24"/>
                <w:szCs w:val="24"/>
              </w:rPr>
              <w:t>ërkojmë të informohe</w:t>
            </w:r>
            <w:r>
              <w:rPr>
                <w:rFonts w:ascii="Times New Roman" w:eastAsia="Times New Roman" w:hAnsi="Times New Roman" w:cs="Times New Roman"/>
                <w:color w:val="000000"/>
                <w:sz w:val="24"/>
                <w:szCs w:val="24"/>
              </w:rPr>
              <w:t>-</w:t>
            </w:r>
            <w:r w:rsidR="00FC6A7D" w:rsidRPr="00EC7DFA">
              <w:rPr>
                <w:rFonts w:ascii="Times New Roman" w:eastAsia="Times New Roman" w:hAnsi="Times New Roman" w:cs="Times New Roman"/>
                <w:color w:val="000000"/>
                <w:sz w:val="24"/>
                <w:szCs w:val="24"/>
              </w:rPr>
              <w:t>mi dhe të na vihen në dispozicion të dhënat që institucioni juaj disponon.</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1. A janë m</w:t>
            </w:r>
            <w:r w:rsidR="00B11D70">
              <w:rPr>
                <w:rFonts w:ascii="Times New Roman" w:eastAsia="Times New Roman" w:hAnsi="Times New Roman" w:cs="Times New Roman"/>
                <w:color w:val="000000"/>
                <w:sz w:val="24"/>
                <w:szCs w:val="24"/>
              </w:rPr>
              <w:t xml:space="preserve">onitorur dhe inspektuar </w:t>
            </w:r>
            <w:r w:rsidR="00B11D70">
              <w:rPr>
                <w:rFonts w:ascii="Times New Roman" w:eastAsia="Times New Roman" w:hAnsi="Times New Roman" w:cs="Times New Roman"/>
                <w:color w:val="000000"/>
                <w:sz w:val="24"/>
                <w:szCs w:val="24"/>
              </w:rPr>
              <w:lastRenderedPageBreak/>
              <w:t>opertorë</w:t>
            </w:r>
            <w:r w:rsidRPr="00EC7DFA">
              <w:rPr>
                <w:rFonts w:ascii="Times New Roman" w:eastAsia="Times New Roman" w:hAnsi="Times New Roman" w:cs="Times New Roman"/>
                <w:color w:val="000000"/>
                <w:sz w:val="24"/>
                <w:szCs w:val="24"/>
              </w:rPr>
              <w:t>t ekonomik</w:t>
            </w:r>
            <w:r w:rsidR="00B11D70">
              <w:rPr>
                <w:rFonts w:ascii="Times New Roman" w:eastAsia="Times New Roman" w:hAnsi="Times New Roman" w:cs="Times New Roman"/>
                <w:color w:val="000000"/>
                <w:sz w:val="24"/>
                <w:szCs w:val="24"/>
              </w:rPr>
              <w:t>ë që menaxhoj</w:t>
            </w:r>
            <w:r w:rsidRPr="00EC7DFA">
              <w:rPr>
                <w:rFonts w:ascii="Times New Roman" w:eastAsia="Times New Roman" w:hAnsi="Times New Roman" w:cs="Times New Roman"/>
                <w:color w:val="000000"/>
                <w:sz w:val="24"/>
                <w:szCs w:val="24"/>
              </w:rPr>
              <w:t>n</w:t>
            </w:r>
            <w:r w:rsidR="00B11D70">
              <w:rPr>
                <w:rFonts w:ascii="Times New Roman" w:eastAsia="Times New Roman" w:hAnsi="Times New Roman" w:cs="Times New Roman"/>
                <w:color w:val="000000"/>
                <w:sz w:val="24"/>
                <w:szCs w:val="24"/>
              </w:rPr>
              <w:t>ë mbetjet spi</w:t>
            </w:r>
            <w:r w:rsidRPr="00EC7DFA">
              <w:rPr>
                <w:rFonts w:ascii="Times New Roman" w:eastAsia="Times New Roman" w:hAnsi="Times New Roman" w:cs="Times New Roman"/>
                <w:color w:val="000000"/>
                <w:sz w:val="24"/>
                <w:szCs w:val="24"/>
              </w:rPr>
              <w:t>talore nga institucionet përgjegjës</w:t>
            </w:r>
            <w:r w:rsidR="00B11D70">
              <w:rPr>
                <w:rFonts w:ascii="Times New Roman" w:eastAsia="Times New Roman" w:hAnsi="Times New Roman" w:cs="Times New Roman"/>
                <w:color w:val="000000"/>
                <w:sz w:val="24"/>
                <w:szCs w:val="24"/>
              </w:rPr>
              <w:t>e në 5 vitet e fundit? Nëse po ç</w:t>
            </w:r>
            <w:r w:rsidRPr="00EC7DFA">
              <w:rPr>
                <w:rFonts w:ascii="Times New Roman" w:eastAsia="Times New Roman" w:hAnsi="Times New Roman" w:cs="Times New Roman"/>
                <w:color w:val="000000"/>
                <w:sz w:val="24"/>
                <w:szCs w:val="24"/>
              </w:rPr>
              <w:t>farë ju ka rezultuar nga këto inspektime? Ju lutem na vini në dispozicion disa raporte inspketime</w:t>
            </w:r>
            <w:r w:rsidR="00B11D70">
              <w:rPr>
                <w:rFonts w:ascii="Times New Roman" w:eastAsia="Times New Roman" w:hAnsi="Times New Roman" w:cs="Times New Roman"/>
                <w:color w:val="000000"/>
                <w:sz w:val="24"/>
                <w:szCs w:val="24"/>
              </w:rPr>
              <w:t>-</w:t>
            </w:r>
            <w:r w:rsidRPr="00EC7DFA">
              <w:rPr>
                <w:rFonts w:ascii="Times New Roman" w:eastAsia="Times New Roman" w:hAnsi="Times New Roman" w:cs="Times New Roman"/>
                <w:color w:val="000000"/>
                <w:sz w:val="24"/>
                <w:szCs w:val="24"/>
              </w:rPr>
              <w:t>sh që keni kryer.</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2. Një nga rekomandim</w:t>
            </w:r>
            <w:r w:rsidR="00B11D70">
              <w:rPr>
                <w:rFonts w:ascii="Times New Roman" w:eastAsia="Times New Roman" w:hAnsi="Times New Roman" w:cs="Times New Roman"/>
                <w:color w:val="000000"/>
                <w:sz w:val="24"/>
                <w:szCs w:val="24"/>
              </w:rPr>
              <w:t>-</w:t>
            </w:r>
            <w:r w:rsidRPr="00EC7DFA">
              <w:rPr>
                <w:rFonts w:ascii="Times New Roman" w:eastAsia="Times New Roman" w:hAnsi="Times New Roman" w:cs="Times New Roman"/>
                <w:color w:val="000000"/>
                <w:sz w:val="24"/>
                <w:szCs w:val="24"/>
              </w:rPr>
              <w:t>et që ju ka dhënë Kontrolli i Lartë i Shtetit në vitin 2018 ka të bëjë me destinacion</w:t>
            </w:r>
            <w:r w:rsidR="00B11D70">
              <w:rPr>
                <w:rFonts w:ascii="Times New Roman" w:eastAsia="Times New Roman" w:hAnsi="Times New Roman" w:cs="Times New Roman"/>
                <w:color w:val="000000"/>
                <w:sz w:val="24"/>
                <w:szCs w:val="24"/>
              </w:rPr>
              <w:t>-</w:t>
            </w:r>
            <w:r w:rsidRPr="00EC7DFA">
              <w:rPr>
                <w:rFonts w:ascii="Times New Roman" w:eastAsia="Times New Roman" w:hAnsi="Times New Roman" w:cs="Times New Roman"/>
                <w:color w:val="000000"/>
                <w:sz w:val="24"/>
                <w:szCs w:val="24"/>
              </w:rPr>
              <w:t>in përfundim</w:t>
            </w:r>
            <w:r w:rsidR="00B11D70">
              <w:rPr>
                <w:rFonts w:ascii="Times New Roman" w:eastAsia="Times New Roman" w:hAnsi="Times New Roman" w:cs="Times New Roman"/>
                <w:color w:val="000000"/>
                <w:sz w:val="24"/>
                <w:szCs w:val="24"/>
              </w:rPr>
              <w:t>-</w:t>
            </w:r>
            <w:r w:rsidRPr="00EC7DFA">
              <w:rPr>
                <w:rFonts w:ascii="Times New Roman" w:eastAsia="Times New Roman" w:hAnsi="Times New Roman" w:cs="Times New Roman"/>
                <w:color w:val="000000"/>
                <w:sz w:val="24"/>
                <w:szCs w:val="24"/>
              </w:rPr>
              <w:t xml:space="preserve">tar të hirit që përftohet </w:t>
            </w:r>
            <w:r w:rsidRPr="00EC7DFA">
              <w:rPr>
                <w:rFonts w:ascii="Times New Roman" w:eastAsia="Times New Roman" w:hAnsi="Times New Roman" w:cs="Times New Roman"/>
                <w:color w:val="000000"/>
                <w:sz w:val="24"/>
                <w:szCs w:val="24"/>
              </w:rPr>
              <w:lastRenderedPageBreak/>
              <w:t xml:space="preserve">nga incenerimi. Sot që flasim </w:t>
            </w:r>
            <w:proofErr w:type="gramStart"/>
            <w:r w:rsidRPr="00EC7DFA">
              <w:rPr>
                <w:rFonts w:ascii="Times New Roman" w:eastAsia="Times New Roman" w:hAnsi="Times New Roman" w:cs="Times New Roman"/>
                <w:color w:val="000000"/>
                <w:sz w:val="24"/>
                <w:szCs w:val="24"/>
              </w:rPr>
              <w:t>a</w:t>
            </w:r>
            <w:proofErr w:type="gramEnd"/>
            <w:r w:rsidRPr="00EC7DFA">
              <w:rPr>
                <w:rFonts w:ascii="Times New Roman" w:eastAsia="Times New Roman" w:hAnsi="Times New Roman" w:cs="Times New Roman"/>
                <w:color w:val="000000"/>
                <w:sz w:val="24"/>
                <w:szCs w:val="24"/>
              </w:rPr>
              <w:t xml:space="preserve"> e dimë se ku përfundon</w:t>
            </w:r>
            <w:r w:rsidR="00B11D70">
              <w:rPr>
                <w:rFonts w:ascii="Times New Roman" w:eastAsia="Times New Roman" w:hAnsi="Times New Roman" w:cs="Times New Roman"/>
                <w:color w:val="000000"/>
                <w:sz w:val="24"/>
                <w:szCs w:val="24"/>
              </w:rPr>
              <w:t xml:space="preserve"> ky hi? A ka landfille të posaç</w:t>
            </w:r>
            <w:r w:rsidRPr="00EC7DFA">
              <w:rPr>
                <w:rFonts w:ascii="Times New Roman" w:eastAsia="Times New Roman" w:hAnsi="Times New Roman" w:cs="Times New Roman"/>
                <w:color w:val="000000"/>
                <w:sz w:val="24"/>
                <w:szCs w:val="24"/>
              </w:rPr>
              <w:t>me për të?</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3. AKM sipas rekomandimit të KLSH-së duhet që të kërkojë analizimin e hirit që mbete</w:t>
            </w:r>
            <w:r w:rsidR="00B11D70">
              <w:rPr>
                <w:rFonts w:ascii="Times New Roman" w:eastAsia="Times New Roman" w:hAnsi="Times New Roman" w:cs="Times New Roman"/>
                <w:color w:val="000000"/>
                <w:sz w:val="24"/>
                <w:szCs w:val="24"/>
              </w:rPr>
              <w:t>t</w:t>
            </w:r>
            <w:r w:rsidRPr="00EC7DFA">
              <w:rPr>
                <w:rFonts w:ascii="Times New Roman" w:eastAsia="Times New Roman" w:hAnsi="Times New Roman" w:cs="Times New Roman"/>
                <w:color w:val="000000"/>
                <w:sz w:val="24"/>
                <w:szCs w:val="24"/>
              </w:rPr>
              <w:t xml:space="preserve"> nga incenerimi i mbetjeve dhe ta vendos në kushtet e lejes së mjedisit për të gjitha subjkete</w:t>
            </w:r>
            <w:r w:rsidR="00B11D70">
              <w:rPr>
                <w:rFonts w:ascii="Times New Roman" w:eastAsia="Times New Roman" w:hAnsi="Times New Roman" w:cs="Times New Roman"/>
                <w:color w:val="000000"/>
                <w:sz w:val="24"/>
                <w:szCs w:val="24"/>
              </w:rPr>
              <w:t>t</w:t>
            </w:r>
            <w:r w:rsidRPr="00EC7DFA">
              <w:rPr>
                <w:rFonts w:ascii="Times New Roman" w:eastAsia="Times New Roman" w:hAnsi="Times New Roman" w:cs="Times New Roman"/>
                <w:color w:val="000000"/>
                <w:sz w:val="24"/>
                <w:szCs w:val="24"/>
              </w:rPr>
              <w:t xml:space="preserve"> që</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proofErr w:type="gramStart"/>
            <w:r w:rsidRPr="00EC7DFA">
              <w:rPr>
                <w:rFonts w:ascii="Times New Roman" w:eastAsia="Times New Roman" w:hAnsi="Times New Roman" w:cs="Times New Roman"/>
                <w:color w:val="000000"/>
                <w:sz w:val="24"/>
                <w:szCs w:val="24"/>
              </w:rPr>
              <w:t>aplikojnë</w:t>
            </w:r>
            <w:proofErr w:type="gramEnd"/>
            <w:r w:rsidRPr="00EC7DFA">
              <w:rPr>
                <w:rFonts w:ascii="Times New Roman" w:eastAsia="Times New Roman" w:hAnsi="Times New Roman" w:cs="Times New Roman"/>
                <w:color w:val="000000"/>
                <w:sz w:val="24"/>
                <w:szCs w:val="24"/>
              </w:rPr>
              <w:t xml:space="preserve"> për leje mjedisi dhe do të merren me asgjesimin e mbetjeve spitalore. </w:t>
            </w:r>
            <w:r w:rsidRPr="00EC7DFA">
              <w:rPr>
                <w:rFonts w:ascii="Times New Roman" w:eastAsia="Times New Roman" w:hAnsi="Times New Roman" w:cs="Times New Roman"/>
                <w:color w:val="000000"/>
                <w:sz w:val="24"/>
                <w:szCs w:val="24"/>
              </w:rPr>
              <w:lastRenderedPageBreak/>
              <w:t>Është plotësuar ky rekomandim?</w:t>
            </w:r>
          </w:p>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 xml:space="preserve">4. Sipas jush cilat janë disa nga </w:t>
            </w:r>
            <w:r w:rsidR="00B11D70">
              <w:rPr>
                <w:rFonts w:ascii="Times New Roman" w:eastAsia="Times New Roman" w:hAnsi="Times New Roman" w:cs="Times New Roman"/>
                <w:color w:val="000000"/>
                <w:sz w:val="24"/>
                <w:szCs w:val="24"/>
              </w:rPr>
              <w:t>problematic-</w:t>
            </w:r>
            <w:r w:rsidRPr="00EC7DFA">
              <w:rPr>
                <w:rFonts w:ascii="Times New Roman" w:eastAsia="Times New Roman" w:hAnsi="Times New Roman" w:cs="Times New Roman"/>
                <w:color w:val="000000"/>
                <w:sz w:val="24"/>
                <w:szCs w:val="24"/>
              </w:rPr>
              <w:t>et që vijon të ketë në asgjesimin e mbetjeve spitalore siaps dirakativave të BE-së?</w:t>
            </w:r>
          </w:p>
          <w:p w:rsidR="00FC6A7D" w:rsidRPr="00EC7DFA" w:rsidRDefault="00FC6A7D" w:rsidP="00FC6A7D">
            <w:pPr>
              <w:rPr>
                <w:rFonts w:ascii="Times New Roman" w:hAnsi="Times New Roman" w:cs="Times New Roman"/>
                <w:sz w:val="24"/>
                <w:szCs w:val="24"/>
              </w:rPr>
            </w:pPr>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29.06.2023</w:t>
            </w:r>
          </w:p>
        </w:tc>
        <w:tc>
          <w:tcPr>
            <w:tcW w:w="6336" w:type="dxa"/>
          </w:tcPr>
          <w:p w:rsidR="00FC6A7D" w:rsidRPr="00C849D2" w:rsidRDefault="00FC6A7D" w:rsidP="00B11D70">
            <w:pPr>
              <w:jc w:val="both"/>
              <w:textAlignment w:val="baseline"/>
              <w:rPr>
                <w:rFonts w:ascii="Times New Roman" w:eastAsia="Times New Roman" w:hAnsi="Times New Roman" w:cs="Times New Roman"/>
                <w:color w:val="000000"/>
                <w:sz w:val="24"/>
                <w:szCs w:val="24"/>
              </w:rPr>
            </w:pPr>
            <w:r w:rsidRPr="00C849D2">
              <w:rPr>
                <w:rFonts w:ascii="Times New Roman" w:eastAsia="Times New Roman" w:hAnsi="Times New Roman" w:cs="Times New Roman"/>
                <w:color w:val="000000"/>
                <w:sz w:val="24"/>
                <w:szCs w:val="24"/>
              </w:rPr>
              <w:t>1-</w:t>
            </w:r>
            <w:r w:rsidRPr="00C849D2">
              <w:rPr>
                <w:rFonts w:ascii="Times New Roman" w:eastAsia="Times New Roman" w:hAnsi="Times New Roman" w:cs="Times New Roman"/>
                <w:color w:val="000000"/>
                <w:sz w:val="24"/>
                <w:szCs w:val="24"/>
                <w:bdr w:val="none" w:sz="0" w:space="0" w:color="auto" w:frame="1"/>
                <w:shd w:val="clear" w:color="auto" w:fill="FFFFFF"/>
              </w:rPr>
              <w:t>Referuar pikës së parë ju bëjmë me dije se nga ana e Agjencisë Kombëtare të Mjedisit,  në zbatim të legjislacionit mjedisor në fuqi ,si dhe VKM-në, Nr. 568, datë 17.07.2019, “</w:t>
            </w:r>
            <w:r w:rsidRPr="00C849D2">
              <w:rPr>
                <w:rFonts w:ascii="Times New Roman" w:eastAsia="Times New Roman" w:hAnsi="Times New Roman" w:cs="Times New Roman"/>
                <w:i/>
                <w:iCs/>
                <w:color w:val="000000"/>
                <w:sz w:val="24"/>
                <w:szCs w:val="24"/>
                <w:bdr w:val="none" w:sz="0" w:space="0" w:color="auto" w:frame="1"/>
                <w:shd w:val="clear" w:color="auto" w:fill="FFFFFF"/>
              </w:rPr>
              <w:t>Për krijimin, mënyrën e organizimit dhe të funksionimit të Agjencisë Kombëtare të Mjedisit</w:t>
            </w:r>
            <w:r w:rsidR="00B11D70">
              <w:rPr>
                <w:rFonts w:ascii="Times New Roman" w:eastAsia="Times New Roman" w:hAnsi="Times New Roman" w:cs="Times New Roman"/>
                <w:color w:val="000000"/>
                <w:sz w:val="24"/>
                <w:szCs w:val="24"/>
                <w:bdr w:val="none" w:sz="0" w:space="0" w:color="auto" w:frame="1"/>
                <w:shd w:val="clear" w:color="auto" w:fill="FFFFFF"/>
              </w:rPr>
              <w:t>” ka kryer inspektime</w:t>
            </w:r>
            <w:r w:rsidRPr="00C849D2">
              <w:rPr>
                <w:rFonts w:ascii="Times New Roman" w:eastAsia="Times New Roman" w:hAnsi="Times New Roman" w:cs="Times New Roman"/>
                <w:color w:val="000000"/>
                <w:sz w:val="24"/>
                <w:szCs w:val="24"/>
                <w:bdr w:val="none" w:sz="0" w:space="0" w:color="auto" w:frame="1"/>
                <w:shd w:val="clear" w:color="auto" w:fill="FFFFFF"/>
              </w:rPr>
              <w:t xml:space="preserve"> të programuara për zbatimin e kërkesave ligjore në subjektet të cilat janë të paisur me leje dhe licenca për trajtimin e mbetjeve mjedisore si më poshtë vijon:</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p>
          <w:p w:rsidR="00FC6A7D" w:rsidRPr="00C849D2" w:rsidRDefault="00B11D70" w:rsidP="00B11D70">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w:t>
            </w:r>
            <w:r w:rsidR="00FC6A7D" w:rsidRPr="00C849D2">
              <w:rPr>
                <w:rFonts w:ascii="Times New Roman" w:eastAsia="Times New Roman" w:hAnsi="Times New Roman" w:cs="Times New Roman"/>
                <w:color w:val="000000"/>
                <w:sz w:val="24"/>
                <w:szCs w:val="24"/>
              </w:rPr>
              <w:t xml:space="preserve">, Leje Tipi A, me objekt </w:t>
            </w:r>
            <w:proofErr w:type="gramStart"/>
            <w:r w:rsidR="00FC6A7D" w:rsidRPr="00C849D2">
              <w:rPr>
                <w:rFonts w:ascii="Times New Roman" w:eastAsia="Times New Roman" w:hAnsi="Times New Roman" w:cs="Times New Roman"/>
                <w:color w:val="000000"/>
                <w:sz w:val="24"/>
                <w:szCs w:val="24"/>
              </w:rPr>
              <w:t>veprimtarie ”</w:t>
            </w:r>
            <w:proofErr w:type="gramEnd"/>
            <w:r w:rsidR="00FC6A7D" w:rsidRPr="00C849D2">
              <w:rPr>
                <w:rFonts w:ascii="Times New Roman" w:eastAsia="Times New Roman" w:hAnsi="Times New Roman" w:cs="Times New Roman"/>
                <w:color w:val="000000"/>
                <w:sz w:val="24"/>
                <w:szCs w:val="24"/>
              </w:rPr>
              <w:t>Incenerimi i mbetjeve të rrezikshme në një instalim incenerimi”, janë kryer 3 inspektime nga ana e Agjencisë Kombëtare të Mjedisit . </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p>
          <w:p w:rsidR="00FC6A7D" w:rsidRPr="00C849D2" w:rsidRDefault="00B11D70" w:rsidP="00B11D70">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 -M***</w:t>
            </w:r>
            <w:r w:rsidR="00FC6A7D" w:rsidRPr="00C849D2">
              <w:rPr>
                <w:rFonts w:ascii="Times New Roman" w:eastAsia="Times New Roman" w:hAnsi="Times New Roman" w:cs="Times New Roman"/>
                <w:color w:val="000000"/>
                <w:sz w:val="24"/>
                <w:szCs w:val="24"/>
              </w:rPr>
              <w:t xml:space="preserve">, Leje Tipi A, me objekt </w:t>
            </w:r>
            <w:proofErr w:type="gramStart"/>
            <w:r w:rsidR="00FC6A7D" w:rsidRPr="00C849D2">
              <w:rPr>
                <w:rFonts w:ascii="Times New Roman" w:eastAsia="Times New Roman" w:hAnsi="Times New Roman" w:cs="Times New Roman"/>
                <w:color w:val="000000"/>
                <w:sz w:val="24"/>
                <w:szCs w:val="24"/>
              </w:rPr>
              <w:t>veprimtarie ”</w:t>
            </w:r>
            <w:proofErr w:type="gramEnd"/>
            <w:r w:rsidR="00FC6A7D" w:rsidRPr="00C849D2">
              <w:rPr>
                <w:rFonts w:ascii="Times New Roman" w:eastAsia="Times New Roman" w:hAnsi="Times New Roman" w:cs="Times New Roman"/>
                <w:color w:val="000000"/>
                <w:sz w:val="24"/>
                <w:szCs w:val="24"/>
              </w:rPr>
              <w:t>Incenerimi i mbetjeve të rrezikshme në një instalim incenerimi, incenerimi i mbetjeve duke përfshirë mbetjet e kafshëve , asgjesimi i mbetjeve të rrezikshme përvec incenerimit ose landfillimit”, janë kryer 2 inspektime nga ana e Agjencisë Kombëtare të Mjedisit.</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r w:rsidRPr="00C849D2">
              <w:rPr>
                <w:rFonts w:ascii="Times New Roman" w:eastAsia="Times New Roman" w:hAnsi="Times New Roman" w:cs="Times New Roman"/>
                <w:color w:val="000000"/>
                <w:sz w:val="24"/>
                <w:szCs w:val="24"/>
              </w:rPr>
              <w:t> </w:t>
            </w:r>
          </w:p>
          <w:p w:rsidR="00FC6A7D" w:rsidRPr="00C849D2" w:rsidRDefault="00B11D70" w:rsidP="00B11D70">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R****</w:t>
            </w:r>
            <w:r w:rsidR="00FC6A7D" w:rsidRPr="00C849D2">
              <w:rPr>
                <w:rFonts w:ascii="Times New Roman" w:eastAsia="Times New Roman" w:hAnsi="Times New Roman" w:cs="Times New Roman"/>
                <w:color w:val="000000"/>
                <w:sz w:val="24"/>
                <w:szCs w:val="24"/>
              </w:rPr>
              <w:t xml:space="preserve">, Leje Tipi A, me objekt </w:t>
            </w:r>
            <w:proofErr w:type="gramStart"/>
            <w:r w:rsidR="00FC6A7D" w:rsidRPr="00C849D2">
              <w:rPr>
                <w:rFonts w:ascii="Times New Roman" w:eastAsia="Times New Roman" w:hAnsi="Times New Roman" w:cs="Times New Roman"/>
                <w:color w:val="000000"/>
                <w:sz w:val="24"/>
                <w:szCs w:val="24"/>
              </w:rPr>
              <w:t>veprimtarie ”</w:t>
            </w:r>
            <w:proofErr w:type="gramEnd"/>
            <w:r w:rsidR="00FC6A7D" w:rsidRPr="00C849D2">
              <w:rPr>
                <w:rFonts w:ascii="Times New Roman" w:eastAsia="Times New Roman" w:hAnsi="Times New Roman" w:cs="Times New Roman"/>
                <w:color w:val="000000"/>
                <w:sz w:val="24"/>
                <w:szCs w:val="24"/>
              </w:rPr>
              <w:t>Incenerimi i mbetjeve të rrezikshme në një instalim incenerimi”, janë kryer 5 inspektime nga ana e Agjencisë Kombëtare të Mjedisit.</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p>
          <w:p w:rsidR="00FC6A7D" w:rsidRPr="00C849D2" w:rsidRDefault="00B11D70" w:rsidP="00B11D70">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R****</w:t>
            </w:r>
            <w:r w:rsidR="00FC6A7D" w:rsidRPr="00C849D2">
              <w:rPr>
                <w:rFonts w:ascii="Times New Roman" w:eastAsia="Times New Roman" w:hAnsi="Times New Roman" w:cs="Times New Roman"/>
                <w:color w:val="000000"/>
                <w:sz w:val="24"/>
                <w:szCs w:val="24"/>
              </w:rPr>
              <w:t xml:space="preserve">, Leje Tipi A, me objekt </w:t>
            </w:r>
            <w:proofErr w:type="gramStart"/>
            <w:r w:rsidR="00FC6A7D" w:rsidRPr="00C849D2">
              <w:rPr>
                <w:rFonts w:ascii="Times New Roman" w:eastAsia="Times New Roman" w:hAnsi="Times New Roman" w:cs="Times New Roman"/>
                <w:color w:val="000000"/>
                <w:sz w:val="24"/>
                <w:szCs w:val="24"/>
              </w:rPr>
              <w:t>veprimtarie ”</w:t>
            </w:r>
            <w:proofErr w:type="gramEnd"/>
            <w:r w:rsidR="00FC6A7D" w:rsidRPr="00C849D2">
              <w:rPr>
                <w:rFonts w:ascii="Times New Roman" w:eastAsia="Times New Roman" w:hAnsi="Times New Roman" w:cs="Times New Roman"/>
                <w:color w:val="000000"/>
                <w:sz w:val="24"/>
                <w:szCs w:val="24"/>
              </w:rPr>
              <w:t>Incenerimi i mbetjeve të rrezikshme në një instalim incenerimi, incenerimi i mbetjeve duke përfshire mbetjet e kafshëve. Stacion transferimi për mbeteje të rrezikshme”, janë kryer 4 inspektime nga ana e Agjencisë Kombëtare të Mjedisit. </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r w:rsidRPr="00C849D2">
              <w:rPr>
                <w:rFonts w:ascii="Times New Roman" w:eastAsia="Times New Roman" w:hAnsi="Times New Roman" w:cs="Times New Roman"/>
                <w:color w:val="000000"/>
                <w:sz w:val="24"/>
                <w:szCs w:val="24"/>
              </w:rPr>
              <w:t>2-</w:t>
            </w:r>
            <w:r w:rsidRPr="00C849D2">
              <w:rPr>
                <w:rFonts w:ascii="Times New Roman" w:eastAsia="Times New Roman" w:hAnsi="Times New Roman" w:cs="Times New Roman"/>
                <w:color w:val="000000"/>
                <w:sz w:val="24"/>
                <w:szCs w:val="24"/>
                <w:bdr w:val="none" w:sz="0" w:space="0" w:color="auto" w:frame="1"/>
                <w:lang w:val="sq-AL"/>
              </w:rPr>
              <w:t>Bazuar në ligjin Nr.10431, datë 22.09.2021 “</w:t>
            </w:r>
            <w:r w:rsidRPr="00C849D2">
              <w:rPr>
                <w:rFonts w:ascii="Times New Roman" w:eastAsia="Times New Roman" w:hAnsi="Times New Roman" w:cs="Times New Roman"/>
                <w:i/>
                <w:iCs/>
                <w:color w:val="000000"/>
                <w:sz w:val="24"/>
                <w:szCs w:val="24"/>
                <w:bdr w:val="none" w:sz="0" w:space="0" w:color="auto" w:frame="1"/>
                <w:lang w:val="sq-AL"/>
              </w:rPr>
              <w:t>Për menaxhimin e integruar të mbetjeve</w:t>
            </w:r>
            <w:r w:rsidRPr="00C849D2">
              <w:rPr>
                <w:rFonts w:ascii="Times New Roman" w:eastAsia="Times New Roman" w:hAnsi="Times New Roman" w:cs="Times New Roman"/>
                <w:color w:val="000000"/>
                <w:sz w:val="24"/>
                <w:szCs w:val="24"/>
                <w:bdr w:val="none" w:sz="0" w:space="0" w:color="auto" w:frame="1"/>
                <w:lang w:val="sq-AL"/>
              </w:rPr>
              <w:t>”, i ndryshuar, Vendimit Nr.798, datë 29.09.2010 </w:t>
            </w:r>
            <w:r w:rsidRPr="00C849D2">
              <w:rPr>
                <w:rFonts w:ascii="Times New Roman" w:eastAsia="Times New Roman" w:hAnsi="Times New Roman" w:cs="Times New Roman"/>
                <w:color w:val="000000"/>
                <w:sz w:val="24"/>
                <w:szCs w:val="24"/>
                <w:bdr w:val="none" w:sz="0" w:space="0" w:color="auto" w:frame="1"/>
              </w:rPr>
              <w:t>për miratimin e Rregullores "</w:t>
            </w:r>
            <w:r w:rsidRPr="00C849D2">
              <w:rPr>
                <w:rFonts w:ascii="Times New Roman" w:eastAsia="Times New Roman" w:hAnsi="Times New Roman" w:cs="Times New Roman"/>
                <w:i/>
                <w:iCs/>
                <w:color w:val="000000"/>
                <w:sz w:val="24"/>
                <w:szCs w:val="24"/>
                <w:bdr w:val="none" w:sz="0" w:space="0" w:color="auto" w:frame="1"/>
              </w:rPr>
              <w:t>Për administrimin e mbetjeve spitalore"</w:t>
            </w:r>
            <w:r w:rsidRPr="00C849D2">
              <w:rPr>
                <w:rFonts w:ascii="Times New Roman" w:eastAsia="Times New Roman" w:hAnsi="Times New Roman" w:cs="Times New Roman"/>
                <w:color w:val="000000"/>
                <w:sz w:val="24"/>
                <w:szCs w:val="24"/>
                <w:bdr w:val="none" w:sz="0" w:space="0" w:color="auto" w:frame="1"/>
              </w:rPr>
              <w:t> </w:t>
            </w:r>
            <w:r w:rsidRPr="00C849D2">
              <w:rPr>
                <w:rFonts w:ascii="Times New Roman" w:eastAsia="Times New Roman" w:hAnsi="Times New Roman" w:cs="Times New Roman"/>
                <w:color w:val="000000"/>
                <w:sz w:val="24"/>
                <w:szCs w:val="24"/>
                <w:bdr w:val="none" w:sz="0" w:space="0" w:color="auto" w:frame="1"/>
                <w:lang w:val="sq-AL"/>
              </w:rPr>
              <w:t>si dhe vendimit të këshillit të ministrave me Nr.402, datë 30.06.2021 “</w:t>
            </w:r>
            <w:r w:rsidRPr="00C849D2">
              <w:rPr>
                <w:rFonts w:ascii="Times New Roman" w:eastAsia="Times New Roman" w:hAnsi="Times New Roman" w:cs="Times New Roman"/>
                <w:i/>
                <w:iCs/>
                <w:color w:val="000000"/>
                <w:sz w:val="24"/>
                <w:szCs w:val="24"/>
                <w:bdr w:val="none" w:sz="0" w:space="0" w:color="auto" w:frame="1"/>
                <w:lang w:val="sq-AL"/>
              </w:rPr>
              <w:t>Për miratimin e katalogut të mbetjeve”</w:t>
            </w:r>
            <w:r w:rsidRPr="00C849D2">
              <w:rPr>
                <w:rFonts w:ascii="Times New Roman" w:eastAsia="Times New Roman" w:hAnsi="Times New Roman" w:cs="Times New Roman"/>
                <w:color w:val="000000"/>
                <w:sz w:val="24"/>
                <w:szCs w:val="24"/>
                <w:bdr w:val="none" w:sz="0" w:space="0" w:color="auto" w:frame="1"/>
                <w:lang w:val="sq-AL"/>
              </w:rPr>
              <w:t>, kodet që marrin mbetjet spitalore pas trajtimit me incenerim dhe autoklavim, janë mbetjet me kod 19 “Mbetje nga impiantet e trajtimit të mbetjeve, nga impiantet e trajtimit të ujërave të ndotura off-site (jo në vend) dhe nga përgatitja e ujit të pijshëm dhe ujit për përdorim industrial”, specifikisht </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r w:rsidRPr="00C849D2">
              <w:rPr>
                <w:rFonts w:ascii="Times New Roman" w:eastAsia="Times New Roman" w:hAnsi="Times New Roman" w:cs="Times New Roman"/>
                <w:color w:val="000000"/>
                <w:sz w:val="24"/>
                <w:szCs w:val="24"/>
                <w:bdr w:val="none" w:sz="0" w:space="0" w:color="auto" w:frame="1"/>
                <w:lang w:val="sq-AL"/>
              </w:rPr>
              <w:t> </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r w:rsidRPr="00C849D2">
              <w:rPr>
                <w:rFonts w:ascii="Times New Roman" w:eastAsia="Times New Roman" w:hAnsi="Times New Roman" w:cs="Times New Roman"/>
                <w:color w:val="000000"/>
                <w:sz w:val="24"/>
                <w:szCs w:val="24"/>
                <w:bdr w:val="none" w:sz="0" w:space="0" w:color="auto" w:frame="1"/>
                <w:lang w:val="sq-AL"/>
              </w:rPr>
              <w:t>19 01 Mbetje nga iceneratorët ose piroliza e mbetjeve </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r w:rsidRPr="00C849D2">
              <w:rPr>
                <w:rFonts w:ascii="Times New Roman" w:eastAsia="Times New Roman" w:hAnsi="Times New Roman" w:cs="Times New Roman"/>
                <w:color w:val="000000"/>
                <w:sz w:val="24"/>
                <w:szCs w:val="24"/>
                <w:bdr w:val="none" w:sz="0" w:space="0" w:color="auto" w:frame="1"/>
                <w:lang w:val="sq-AL"/>
              </w:rPr>
              <w:t>19 03 Mbetje të stabilizuara të ngurtësuara </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r w:rsidRPr="00C849D2">
              <w:rPr>
                <w:rFonts w:ascii="Times New Roman" w:eastAsia="Times New Roman" w:hAnsi="Times New Roman" w:cs="Times New Roman"/>
                <w:color w:val="000000"/>
                <w:sz w:val="24"/>
                <w:szCs w:val="24"/>
                <w:bdr w:val="none" w:sz="0" w:space="0" w:color="auto" w:frame="1"/>
              </w:rPr>
              <w:t>AKM ka licensuar subjekte të cilat grumbullojnë këto kode mebtjesh. </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r w:rsidRPr="00C849D2">
              <w:rPr>
                <w:rFonts w:ascii="Times New Roman" w:eastAsia="Times New Roman" w:hAnsi="Times New Roman" w:cs="Times New Roman"/>
                <w:color w:val="000000"/>
                <w:sz w:val="24"/>
                <w:szCs w:val="24"/>
                <w:bdr w:val="none" w:sz="0" w:space="0" w:color="auto" w:frame="1"/>
              </w:rPr>
              <w:br/>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rPr>
            </w:pPr>
            <w:r w:rsidRPr="00C849D2">
              <w:rPr>
                <w:rFonts w:ascii="Times New Roman" w:eastAsia="Times New Roman" w:hAnsi="Times New Roman" w:cs="Times New Roman"/>
                <w:color w:val="000000"/>
                <w:sz w:val="24"/>
                <w:szCs w:val="24"/>
                <w:bdr w:val="none" w:sz="0" w:space="0" w:color="auto" w:frame="1"/>
              </w:rPr>
              <w:t>3-</w:t>
            </w:r>
            <w:r w:rsidRPr="00C849D2">
              <w:rPr>
                <w:rFonts w:ascii="Times New Roman" w:eastAsia="Times New Roman" w:hAnsi="Times New Roman" w:cs="Times New Roman"/>
                <w:color w:val="000000"/>
                <w:sz w:val="24"/>
                <w:szCs w:val="24"/>
              </w:rPr>
              <w:t xml:space="preserve">Në Republikën e Shqipërisë, ka operatorë të pajisur me leje mjedisi me aktivitet “Lendfilli i mbetjeve” që operojnë në fushën e menaxhimit të mbetjeve, sipas operacioneve, metodave </w:t>
            </w:r>
            <w:r w:rsidRPr="00C849D2">
              <w:rPr>
                <w:rFonts w:ascii="Times New Roman" w:eastAsia="Times New Roman" w:hAnsi="Times New Roman" w:cs="Times New Roman"/>
                <w:color w:val="000000"/>
                <w:sz w:val="24"/>
                <w:szCs w:val="24"/>
              </w:rPr>
              <w:lastRenderedPageBreak/>
              <w:t>dhe proceseve në varësi të llojit të tyre. </w:t>
            </w:r>
            <w:r w:rsidRPr="00C849D2">
              <w:rPr>
                <w:rFonts w:ascii="Times New Roman" w:eastAsia="Times New Roman" w:hAnsi="Times New Roman" w:cs="Times New Roman"/>
                <w:color w:val="000000"/>
                <w:sz w:val="24"/>
                <w:szCs w:val="24"/>
                <w:bdr w:val="none" w:sz="0" w:space="0" w:color="auto" w:frame="1"/>
              </w:rPr>
              <w:br/>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C849D2">
              <w:rPr>
                <w:rFonts w:ascii="Times New Roman" w:eastAsia="Times New Roman" w:hAnsi="Times New Roman" w:cs="Times New Roman"/>
                <w:color w:val="000000"/>
                <w:sz w:val="24"/>
                <w:szCs w:val="24"/>
                <w:bdr w:val="none" w:sz="0" w:space="0" w:color="auto" w:frame="1"/>
              </w:rPr>
              <w:t> Të gjithë subjektet e pajisur me leje mjedisi, me veprimtari për asgjesimin e mbetjeve spitalore janë të detyruar dhe monitorohen për zbatimin e kushteve për menaxhimin e mbetjeve.  </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C849D2">
              <w:rPr>
                <w:rFonts w:ascii="Times New Roman" w:eastAsia="Times New Roman" w:hAnsi="Times New Roman" w:cs="Times New Roman"/>
                <w:color w:val="000000"/>
                <w:sz w:val="24"/>
                <w:szCs w:val="24"/>
                <w:bdr w:val="none" w:sz="0" w:space="0" w:color="auto" w:frame="1"/>
              </w:rPr>
              <w:br/>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C849D2">
              <w:rPr>
                <w:rFonts w:ascii="Times New Roman" w:eastAsia="Times New Roman" w:hAnsi="Times New Roman" w:cs="Times New Roman"/>
                <w:color w:val="000000"/>
                <w:sz w:val="24"/>
                <w:szCs w:val="24"/>
                <w:bdr w:val="none" w:sz="0" w:space="0" w:color="auto" w:frame="1"/>
              </w:rPr>
              <w:t>Mbetjet që gjenerohen nga aktiviteti, të cilat identifikohen nëpërmjet kodeve, asgjesohen apo trajtohen sipas menyrave të përcaktuara në lejet e mjedisit që disponojnë dhe duke u bazuar në teknikat më të mira të disponueshme (TMD).  </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C849D2">
              <w:rPr>
                <w:rFonts w:ascii="Times New Roman" w:eastAsia="Times New Roman" w:hAnsi="Times New Roman" w:cs="Times New Roman"/>
                <w:color w:val="000000"/>
                <w:sz w:val="24"/>
                <w:szCs w:val="24"/>
                <w:bdr w:val="none" w:sz="0" w:space="0" w:color="auto" w:frame="1"/>
              </w:rPr>
              <w:br/>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C849D2">
              <w:rPr>
                <w:rFonts w:ascii="Times New Roman" w:eastAsia="Times New Roman" w:hAnsi="Times New Roman" w:cs="Times New Roman"/>
                <w:color w:val="000000"/>
                <w:sz w:val="24"/>
                <w:szCs w:val="24"/>
                <w:bdr w:val="none" w:sz="0" w:space="0" w:color="auto" w:frame="1"/>
              </w:rPr>
              <w:t>4-</w:t>
            </w:r>
            <w:r w:rsidRPr="00C849D2">
              <w:rPr>
                <w:rFonts w:ascii="Times New Roman" w:eastAsia="Times New Roman" w:hAnsi="Times New Roman" w:cs="Times New Roman"/>
                <w:color w:val="000000"/>
                <w:sz w:val="24"/>
                <w:szCs w:val="24"/>
                <w:bdr w:val="none" w:sz="0" w:space="0" w:color="auto" w:frame="1"/>
                <w:shd w:val="clear" w:color="auto" w:fill="FFFFFF"/>
              </w:rPr>
              <w:t xml:space="preserve">Referuar pikës së katërt mendojmë se për përmisimin e situatës së trajtimit të </w:t>
            </w:r>
            <w:r w:rsidR="00B11D70">
              <w:rPr>
                <w:rFonts w:ascii="Times New Roman" w:eastAsia="Times New Roman" w:hAnsi="Times New Roman" w:cs="Times New Roman"/>
                <w:color w:val="000000"/>
                <w:sz w:val="24"/>
                <w:szCs w:val="24"/>
                <w:bdr w:val="none" w:sz="0" w:space="0" w:color="auto" w:frame="1"/>
                <w:shd w:val="clear" w:color="auto" w:fill="FFFFFF"/>
              </w:rPr>
              <w:t>mbetjeve spitalore  dhe përafër</w:t>
            </w:r>
            <w:r w:rsidRPr="00C849D2">
              <w:rPr>
                <w:rFonts w:ascii="Times New Roman" w:eastAsia="Times New Roman" w:hAnsi="Times New Roman" w:cs="Times New Roman"/>
                <w:color w:val="000000"/>
                <w:sz w:val="24"/>
                <w:szCs w:val="24"/>
                <w:bdr w:val="none" w:sz="0" w:space="0" w:color="auto" w:frame="1"/>
                <w:shd w:val="clear" w:color="auto" w:fill="FFFFFF"/>
              </w:rPr>
              <w:t>imit me direktivat e bashkimit Europian duhet të përmisohen</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C849D2">
              <w:rPr>
                <w:rFonts w:ascii="Times New Roman" w:eastAsia="Times New Roman" w:hAnsi="Times New Roman" w:cs="Times New Roman"/>
                <w:color w:val="000000"/>
                <w:sz w:val="24"/>
                <w:szCs w:val="24"/>
                <w:bdr w:val="none" w:sz="0" w:space="0" w:color="auto" w:frame="1"/>
              </w:rPr>
              <w:t>Strategjitë dhe Planet për menaxhimin e mbetjeve spitalore në nivel qendror dhe lokal.</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C849D2">
              <w:rPr>
                <w:rFonts w:ascii="Times New Roman" w:eastAsia="Times New Roman" w:hAnsi="Times New Roman" w:cs="Times New Roman"/>
                <w:color w:val="000000"/>
                <w:sz w:val="24"/>
                <w:szCs w:val="24"/>
                <w:bdr w:val="none" w:sz="0" w:space="0" w:color="auto" w:frame="1"/>
              </w:rPr>
              <w:t xml:space="preserve">Projekteve për </w:t>
            </w:r>
            <w:proofErr w:type="gramStart"/>
            <w:r w:rsidRPr="00C849D2">
              <w:rPr>
                <w:rFonts w:ascii="Times New Roman" w:eastAsia="Times New Roman" w:hAnsi="Times New Roman" w:cs="Times New Roman"/>
                <w:color w:val="000000"/>
                <w:sz w:val="24"/>
                <w:szCs w:val="24"/>
                <w:bdr w:val="none" w:sz="0" w:space="0" w:color="auto" w:frame="1"/>
              </w:rPr>
              <w:t>asgjesimin  e</w:t>
            </w:r>
            <w:proofErr w:type="gramEnd"/>
            <w:r w:rsidRPr="00C849D2">
              <w:rPr>
                <w:rFonts w:ascii="Times New Roman" w:eastAsia="Times New Roman" w:hAnsi="Times New Roman" w:cs="Times New Roman"/>
                <w:color w:val="000000"/>
                <w:sz w:val="24"/>
                <w:szCs w:val="24"/>
                <w:bdr w:val="none" w:sz="0" w:space="0" w:color="auto" w:frame="1"/>
              </w:rPr>
              <w:t xml:space="preserve"> mbetjeve spitalore.</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C849D2">
              <w:rPr>
                <w:rFonts w:ascii="Times New Roman" w:eastAsia="Times New Roman" w:hAnsi="Times New Roman" w:cs="Times New Roman"/>
                <w:color w:val="000000"/>
                <w:sz w:val="24"/>
                <w:szCs w:val="24"/>
                <w:bdr w:val="none" w:sz="0" w:space="0" w:color="auto" w:frame="1"/>
              </w:rPr>
              <w:t>Hartimi i programeve për zvogëlimin e rrezikut nga mbetjet spitalore.</w:t>
            </w:r>
          </w:p>
          <w:p w:rsidR="00FC6A7D" w:rsidRPr="00C849D2" w:rsidRDefault="00FC6A7D" w:rsidP="00B11D70">
            <w:pPr>
              <w:shd w:val="clear" w:color="auto" w:fill="FFFFFF"/>
              <w:jc w:val="both"/>
              <w:textAlignment w:val="baseline"/>
              <w:rPr>
                <w:rFonts w:ascii="Times New Roman" w:eastAsia="Times New Roman" w:hAnsi="Times New Roman" w:cs="Times New Roman"/>
                <w:color w:val="000000"/>
                <w:sz w:val="24"/>
                <w:szCs w:val="24"/>
                <w:bdr w:val="none" w:sz="0" w:space="0" w:color="auto" w:frame="1"/>
              </w:rPr>
            </w:pPr>
            <w:r w:rsidRPr="00C849D2">
              <w:rPr>
                <w:rFonts w:ascii="Times New Roman" w:eastAsia="Times New Roman" w:hAnsi="Times New Roman" w:cs="Times New Roman"/>
                <w:color w:val="000000"/>
                <w:sz w:val="24"/>
                <w:szCs w:val="24"/>
                <w:bdr w:val="none" w:sz="0" w:space="0" w:color="auto" w:frame="1"/>
                <w:shd w:val="clear" w:color="auto" w:fill="FFFFFF"/>
              </w:rPr>
              <w:t>Rritja e kapaciteteve dhe investime të mjaftueshme në sektorin e trajtimit të mbetjeve spitalore. </w:t>
            </w:r>
          </w:p>
          <w:p w:rsidR="00FC6A7D" w:rsidRPr="00EC7DFA" w:rsidRDefault="00FC6A7D" w:rsidP="00B11D70">
            <w:pPr>
              <w:jc w:val="both"/>
              <w:rPr>
                <w:rFonts w:ascii="Times New Roman" w:hAnsi="Times New Roman" w:cs="Times New Roman"/>
                <w:sz w:val="24"/>
                <w:szCs w:val="24"/>
              </w:rPr>
            </w:pPr>
            <w:r w:rsidRPr="00EC7DFA">
              <w:rPr>
                <w:rFonts w:ascii="Times New Roman" w:eastAsia="Times New Roman" w:hAnsi="Times New Roman" w:cs="Times New Roman"/>
                <w:color w:val="000000"/>
                <w:sz w:val="24"/>
                <w:szCs w:val="24"/>
                <w:bdr w:val="none" w:sz="0" w:space="0" w:color="auto" w:frame="1"/>
              </w:rPr>
              <w:br/>
            </w:r>
          </w:p>
        </w:tc>
        <w:tc>
          <w:tcPr>
            <w:tcW w:w="1336" w:type="dxa"/>
          </w:tcPr>
          <w:p w:rsidR="00FC6A7D" w:rsidRPr="00EC7DFA" w:rsidRDefault="00B11D70" w:rsidP="00FC6A7D">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rsidR="00FC6A7D" w:rsidRPr="00EC7DFA" w:rsidRDefault="00B11D70" w:rsidP="00FC6A7D">
            <w:pPr>
              <w:rPr>
                <w:rFonts w:ascii="Times New Roman" w:hAnsi="Times New Roman" w:cs="Times New Roman"/>
                <w:sz w:val="24"/>
                <w:szCs w:val="24"/>
              </w:rPr>
            </w:pPr>
            <w:r>
              <w:rPr>
                <w:rFonts w:ascii="Times New Roman" w:hAnsi="Times New Roman" w:cs="Times New Roman"/>
                <w:sz w:val="24"/>
                <w:szCs w:val="24"/>
              </w:rPr>
              <w:t>Nuk ka</w:t>
            </w:r>
          </w:p>
        </w:tc>
      </w:tr>
      <w:tr w:rsidR="00FC6A7D" w:rsidRPr="00EC7DFA" w:rsidTr="00C53700">
        <w:tc>
          <w:tcPr>
            <w:tcW w:w="738"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22</w:t>
            </w:r>
          </w:p>
        </w:tc>
        <w:tc>
          <w:tcPr>
            <w:tcW w:w="1170"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19.05.2023</w:t>
            </w:r>
          </w:p>
        </w:tc>
        <w:tc>
          <w:tcPr>
            <w:tcW w:w="1447" w:type="dxa"/>
          </w:tcPr>
          <w:p w:rsidR="00FC6A7D" w:rsidRPr="00EC7DFA" w:rsidRDefault="00FC6A7D" w:rsidP="00FC6A7D">
            <w:pPr>
              <w:spacing w:before="100" w:beforeAutospacing="1" w:after="100" w:afterAutospacing="1"/>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Sa masa administrati</w:t>
            </w:r>
            <w:r w:rsidR="00B11D70">
              <w:rPr>
                <w:rFonts w:ascii="Times New Roman" w:eastAsia="Times New Roman" w:hAnsi="Times New Roman" w:cs="Times New Roman"/>
                <w:color w:val="000000"/>
                <w:sz w:val="24"/>
                <w:szCs w:val="24"/>
              </w:rPr>
              <w:t>-ve janë vendosur nga Korriku deri më sot ndaj subjekteve që</w:t>
            </w:r>
            <w:r w:rsidRPr="00EC7DFA">
              <w:rPr>
                <w:rFonts w:ascii="Times New Roman" w:eastAsia="Times New Roman" w:hAnsi="Times New Roman" w:cs="Times New Roman"/>
                <w:color w:val="000000"/>
                <w:sz w:val="24"/>
                <w:szCs w:val="24"/>
              </w:rPr>
              <w:t xml:space="preserve"> </w:t>
            </w:r>
            <w:r w:rsidR="00B11D70">
              <w:rPr>
                <w:rFonts w:ascii="Times New Roman" w:eastAsia="Times New Roman" w:hAnsi="Times New Roman" w:cs="Times New Roman"/>
                <w:color w:val="000000"/>
                <w:sz w:val="24"/>
                <w:szCs w:val="24"/>
              </w:rPr>
              <w:t>tregëtojnë qese plastike njëpë</w:t>
            </w:r>
            <w:r w:rsidRPr="00EC7DFA">
              <w:rPr>
                <w:rFonts w:ascii="Times New Roman" w:eastAsia="Times New Roman" w:hAnsi="Times New Roman" w:cs="Times New Roman"/>
                <w:color w:val="000000"/>
                <w:sz w:val="24"/>
                <w:szCs w:val="24"/>
              </w:rPr>
              <w:t>rdorimshe?</w:t>
            </w:r>
          </w:p>
          <w:p w:rsidR="00FC6A7D" w:rsidRPr="00EC7DFA" w:rsidRDefault="00B11D70" w:rsidP="00FC6A7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Sa është</w:t>
            </w:r>
            <w:r w:rsidR="00FC6A7D" w:rsidRPr="00EC7DFA">
              <w:rPr>
                <w:rFonts w:ascii="Times New Roman" w:eastAsia="Times New Roman" w:hAnsi="Times New Roman" w:cs="Times New Roman"/>
                <w:color w:val="000000"/>
                <w:sz w:val="24"/>
                <w:szCs w:val="24"/>
              </w:rPr>
              <w:t xml:space="preserve"> sas</w:t>
            </w:r>
            <w:r>
              <w:rPr>
                <w:rFonts w:ascii="Times New Roman" w:eastAsia="Times New Roman" w:hAnsi="Times New Roman" w:cs="Times New Roman"/>
                <w:color w:val="000000"/>
                <w:sz w:val="24"/>
                <w:szCs w:val="24"/>
              </w:rPr>
              <w:t xml:space="preserve">ia e qeseve të sekuestruara </w:t>
            </w:r>
            <w:r>
              <w:rPr>
                <w:rFonts w:ascii="Times New Roman" w:eastAsia="Times New Roman" w:hAnsi="Times New Roman" w:cs="Times New Roman"/>
                <w:color w:val="000000"/>
                <w:sz w:val="24"/>
                <w:szCs w:val="24"/>
              </w:rPr>
              <w:lastRenderedPageBreak/>
              <w:t>gjatë kë</w:t>
            </w:r>
            <w:r w:rsidR="00FC6A7D" w:rsidRPr="00EC7DFA">
              <w:rPr>
                <w:rFonts w:ascii="Times New Roman" w:eastAsia="Times New Roman" w:hAnsi="Times New Roman" w:cs="Times New Roman"/>
                <w:color w:val="000000"/>
                <w:sz w:val="24"/>
                <w:szCs w:val="24"/>
              </w:rPr>
              <w:t>saj periudhe?</w:t>
            </w:r>
          </w:p>
          <w:p w:rsidR="00FC6A7D" w:rsidRPr="00EC7DFA" w:rsidRDefault="00B11D70" w:rsidP="00FC6A7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Sa kontrolle janë kryer në total në të gjithë</w:t>
            </w:r>
            <w:r w:rsidR="00FC6A7D" w:rsidRPr="00EC7DFA">
              <w:rPr>
                <w:rFonts w:ascii="Times New Roman" w:eastAsia="Times New Roman" w:hAnsi="Times New Roman" w:cs="Times New Roman"/>
                <w:color w:val="000000"/>
                <w:sz w:val="24"/>
                <w:szCs w:val="24"/>
              </w:rPr>
              <w:t xml:space="preserve"> </w:t>
            </w:r>
            <w:proofErr w:type="gramStart"/>
            <w:r w:rsidR="00FC6A7D" w:rsidRPr="00EC7DFA">
              <w:rPr>
                <w:rFonts w:ascii="Times New Roman" w:eastAsia="Times New Roman" w:hAnsi="Times New Roman" w:cs="Times New Roman"/>
                <w:color w:val="000000"/>
                <w:sz w:val="24"/>
                <w:szCs w:val="24"/>
              </w:rPr>
              <w:t>vendin?</w:t>
            </w:r>
            <w:proofErr w:type="gramEnd"/>
          </w:p>
          <w:p w:rsidR="00FC6A7D" w:rsidRPr="00EC7DFA" w:rsidRDefault="00B11D70" w:rsidP="00FC6A7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Si do ta përkufizonit ecurinë e nismës pa qese plastike, thuajse një vit më</w:t>
            </w:r>
            <w:r w:rsidR="00FC6A7D" w:rsidRPr="00EC7DFA">
              <w:rPr>
                <w:rFonts w:ascii="Times New Roman" w:eastAsia="Times New Roman" w:hAnsi="Times New Roman" w:cs="Times New Roman"/>
                <w:color w:val="000000"/>
                <w:sz w:val="24"/>
                <w:szCs w:val="24"/>
              </w:rPr>
              <w:t xml:space="preserve"> </w:t>
            </w:r>
            <w:proofErr w:type="gramStart"/>
            <w:r w:rsidR="00FC6A7D" w:rsidRPr="00EC7DFA">
              <w:rPr>
                <w:rFonts w:ascii="Times New Roman" w:eastAsia="Times New Roman" w:hAnsi="Times New Roman" w:cs="Times New Roman"/>
                <w:color w:val="000000"/>
                <w:sz w:val="24"/>
                <w:szCs w:val="24"/>
              </w:rPr>
              <w:t>pas?</w:t>
            </w:r>
            <w:proofErr w:type="gramEnd"/>
          </w:p>
          <w:p w:rsidR="00FC6A7D" w:rsidRPr="00EC7DFA" w:rsidRDefault="00B11D70" w:rsidP="00FC6A7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Cilat janë hapat e radhës, në kuadër të kë</w:t>
            </w:r>
            <w:r w:rsidR="00FC6A7D" w:rsidRPr="00EC7DFA">
              <w:rPr>
                <w:rFonts w:ascii="Times New Roman" w:eastAsia="Times New Roman" w:hAnsi="Times New Roman" w:cs="Times New Roman"/>
                <w:color w:val="000000"/>
                <w:sz w:val="24"/>
                <w:szCs w:val="24"/>
              </w:rPr>
              <w:t>saj nisme</w:t>
            </w:r>
            <w:r>
              <w:rPr>
                <w:rFonts w:ascii="Times New Roman" w:eastAsia="Times New Roman" w:hAnsi="Times New Roman" w:cs="Times New Roman"/>
                <w:color w:val="000000"/>
                <w:sz w:val="24"/>
                <w:szCs w:val="24"/>
              </w:rPr>
              <w:t>?</w:t>
            </w:r>
          </w:p>
          <w:p w:rsidR="00FC6A7D" w:rsidRPr="00EC7DFA" w:rsidRDefault="00FC6A7D" w:rsidP="00FC6A7D">
            <w:pPr>
              <w:rPr>
                <w:rFonts w:ascii="Times New Roman" w:hAnsi="Times New Roman" w:cs="Times New Roman"/>
                <w:sz w:val="24"/>
                <w:szCs w:val="24"/>
              </w:rPr>
            </w:pPr>
          </w:p>
        </w:tc>
        <w:tc>
          <w:tcPr>
            <w:tcW w:w="1579" w:type="dxa"/>
          </w:tcPr>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lastRenderedPageBreak/>
              <w:t xml:space="preserve">29.05.2023 AKM </w:t>
            </w:r>
          </w:p>
          <w:p w:rsidR="00FC6A7D" w:rsidRPr="00EC7DFA" w:rsidRDefault="00FC6A7D" w:rsidP="00FC6A7D">
            <w:pPr>
              <w:rPr>
                <w:rFonts w:ascii="Times New Roman" w:hAnsi="Times New Roman" w:cs="Times New Roman"/>
                <w:sz w:val="24"/>
                <w:szCs w:val="24"/>
              </w:rPr>
            </w:pPr>
          </w:p>
          <w:p w:rsidR="00FC6A7D" w:rsidRPr="00EC7DFA" w:rsidRDefault="00FC6A7D" w:rsidP="00FC6A7D">
            <w:pPr>
              <w:rPr>
                <w:rFonts w:ascii="Times New Roman" w:hAnsi="Times New Roman" w:cs="Times New Roman"/>
                <w:sz w:val="24"/>
                <w:szCs w:val="24"/>
              </w:rPr>
            </w:pPr>
            <w:r w:rsidRPr="00EC7DFA">
              <w:rPr>
                <w:rFonts w:ascii="Times New Roman" w:hAnsi="Times New Roman" w:cs="Times New Roman"/>
                <w:sz w:val="24"/>
                <w:szCs w:val="24"/>
              </w:rPr>
              <w:t>13.06.2023 MTM</w:t>
            </w:r>
          </w:p>
        </w:tc>
        <w:tc>
          <w:tcPr>
            <w:tcW w:w="6336" w:type="dxa"/>
          </w:tcPr>
          <w:p w:rsidR="00FC6A7D" w:rsidRPr="00EC7DFA" w:rsidRDefault="00FC6A7D" w:rsidP="00B11D70">
            <w:pPr>
              <w:pStyle w:val="NormalWeb"/>
              <w:jc w:val="both"/>
              <w:rPr>
                <w:color w:val="000000"/>
              </w:rPr>
            </w:pPr>
            <w:bookmarkStart w:id="0" w:name="_GoBack"/>
            <w:bookmarkEnd w:id="0"/>
            <w:r w:rsidRPr="00EC7DFA">
              <w:rPr>
                <w:color w:val="000000"/>
              </w:rPr>
              <w:t>Referuar VKM-së Nr. 367, datë 30.05.2022 “Për përcaktimin e masave të hollësishme dhe institucioneve përgjegjëse për ndalimin e përdorimit, hedhjes në treg, prodhimit, importimit apo futjes në territorin e republikës së shqipërisë të qeseve plastike mbajtëse, si dhe qeseve plastike mbajtëse të oxo-degradueshme apo oxo-biodegradueshme” ju bëjmë me dije se në territorin e Republikës së Shqipërisë operojnë 28 (njëzetë e tetë) fabrika prodhuese që ndodhen në Qarkun Tiranë, Durrës, Lezhë, Berat, Fier, Gjirokastër dhe Korçë. Të gjitha fabrikat j</w:t>
            </w:r>
            <w:r w:rsidR="00B11D70">
              <w:rPr>
                <w:color w:val="000000"/>
              </w:rPr>
              <w:t>anë kontrolluar sistematikisht ç</w:t>
            </w:r>
            <w:r w:rsidRPr="00EC7DFA">
              <w:rPr>
                <w:color w:val="000000"/>
              </w:rPr>
              <w:t>do muaj sipas informacioneve apo indicieve nga denoncimet. Janë vendosur 5 masa administrative me vlerë 2.500.000(dy million e pesëqindmijë) dhe janë sekuestruar nga AKM 543 kg qese mbajtëse në kundërshtim me VKM-në 367 datë 30.05.2022.</w:t>
            </w:r>
          </w:p>
          <w:p w:rsidR="00FC6A7D" w:rsidRPr="00EC7DFA" w:rsidRDefault="00FC6A7D" w:rsidP="00B11D70">
            <w:pPr>
              <w:spacing w:before="100" w:beforeAutospacing="1" w:after="100" w:afterAutospacing="1"/>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 xml:space="preserve">Referuar ndryshimeve ligjore nga AKM është hartuar një program kontrolli për të kryer kontrolle të programuara sistematike në subjektet prodhuese të qeseve plastike mbajtëse me dorezë. Në momentin kur gjatë kontrolleve konstatohet </w:t>
            </w:r>
            <w:r w:rsidRPr="00EC7DFA">
              <w:rPr>
                <w:rFonts w:ascii="Times New Roman" w:eastAsia="Times New Roman" w:hAnsi="Times New Roman" w:cs="Times New Roman"/>
                <w:color w:val="000000"/>
                <w:sz w:val="24"/>
                <w:szCs w:val="24"/>
              </w:rPr>
              <w:lastRenderedPageBreak/>
              <w:t>prodhimi i qeseve me dorezë në kundërshtim me VKM-në 367 datë 30.05.2022, nga ana jonë mbahet procedurë inspektimi me sistemin online (e-inspektimi).</w:t>
            </w:r>
          </w:p>
          <w:p w:rsidR="00FC6A7D" w:rsidRPr="00EC7DFA" w:rsidRDefault="00FC6A7D" w:rsidP="00B11D70">
            <w:pPr>
              <w:spacing w:before="100" w:beforeAutospacing="1" w:after="100" w:afterAutospacing="1"/>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 xml:space="preserve">Pas hyrjes në fuqi të ndryshimeve në ligjin </w:t>
            </w:r>
            <w:r w:rsidR="00B11D70">
              <w:rPr>
                <w:rFonts w:ascii="Times New Roman" w:eastAsia="Times New Roman" w:hAnsi="Times New Roman" w:cs="Times New Roman"/>
                <w:color w:val="000000"/>
                <w:sz w:val="24"/>
                <w:szCs w:val="24"/>
              </w:rPr>
              <w:t>Nr.</w:t>
            </w:r>
            <w:r w:rsidRPr="00EC7DFA">
              <w:rPr>
                <w:rFonts w:ascii="Times New Roman" w:eastAsia="Times New Roman" w:hAnsi="Times New Roman" w:cs="Times New Roman"/>
                <w:color w:val="000000"/>
                <w:sz w:val="24"/>
                <w:szCs w:val="24"/>
              </w:rPr>
              <w:t>10463 “Për menaxhimin e integruar të mbetjeve”, datë 09/22/2011, Ministria e Turizmit dhe Mjedisit u angazhua në një fushatë të gjerë sensibilizuese lidhur me ndalimin e përdorimit dhe tregëtimit të qëseve plastike mbajtëse me dorezë në kundërshtim me ligjin. Është koha sot, një vit mbrapa, të themi që me hyrjen në fuqi të ligjit, më 1 qershor të vitit të kaluar, jemi prapë në një situatë në të cilën duhet të forcojmë masat kontrolluese, koordinuese e ndëshkuese, por edhe për t’i bërë ato të njohura.</w:t>
            </w:r>
          </w:p>
          <w:p w:rsidR="00FC6A7D" w:rsidRPr="00EC7DFA" w:rsidRDefault="00FC6A7D" w:rsidP="00B11D70">
            <w:pPr>
              <w:spacing w:before="100" w:beforeAutospacing="1" w:after="100" w:afterAutospacing="1"/>
              <w:jc w:val="both"/>
              <w:rPr>
                <w:rFonts w:ascii="Times New Roman" w:eastAsia="Times New Roman" w:hAnsi="Times New Roman" w:cs="Times New Roman"/>
                <w:color w:val="000000"/>
                <w:sz w:val="24"/>
                <w:szCs w:val="24"/>
              </w:rPr>
            </w:pPr>
            <w:r w:rsidRPr="00EC7DFA">
              <w:rPr>
                <w:rFonts w:ascii="Times New Roman" w:eastAsia="Times New Roman" w:hAnsi="Times New Roman" w:cs="Times New Roman"/>
                <w:color w:val="000000"/>
                <w:sz w:val="24"/>
                <w:szCs w:val="24"/>
              </w:rPr>
              <w:t xml:space="preserve">Nga Agjencia Kombëtare e Mjedisit në vazhdimësi do të ketë kontrolle sistematike në operatorët e liçencuar për prodhimin e qeseve plastike me dorezë për zbatimin e legjislacionit mjedisor në fuqi. </w:t>
            </w:r>
          </w:p>
          <w:p w:rsidR="00FC6A7D" w:rsidRPr="00EC7DFA" w:rsidRDefault="00FC6A7D" w:rsidP="00B11D70">
            <w:pPr>
              <w:spacing w:before="100" w:beforeAutospacing="1" w:after="100" w:afterAutospacing="1"/>
              <w:jc w:val="both"/>
              <w:rPr>
                <w:rFonts w:ascii="Times New Roman" w:eastAsia="Times New Roman" w:hAnsi="Times New Roman" w:cs="Times New Roman"/>
                <w:color w:val="000000"/>
                <w:sz w:val="24"/>
                <w:szCs w:val="24"/>
              </w:rPr>
            </w:pPr>
          </w:p>
          <w:p w:rsidR="00FC6A7D" w:rsidRPr="001143D1" w:rsidRDefault="00FC6A7D" w:rsidP="001143D1">
            <w:pPr>
              <w:spacing w:before="100" w:beforeAutospacing="1" w:after="100" w:afterAutospacing="1"/>
              <w:jc w:val="both"/>
              <w:rPr>
                <w:rFonts w:ascii="Times New Roman" w:eastAsia="Times New Roman" w:hAnsi="Times New Roman" w:cs="Times New Roman"/>
                <w:color w:val="000000"/>
                <w:sz w:val="24"/>
                <w:szCs w:val="24"/>
              </w:rPr>
            </w:pPr>
          </w:p>
          <w:p w:rsidR="00FC6A7D" w:rsidRPr="00EC7DFA" w:rsidRDefault="00FC6A7D" w:rsidP="00B11D70">
            <w:pPr>
              <w:jc w:val="both"/>
              <w:textAlignment w:val="baseline"/>
              <w:rPr>
                <w:rFonts w:ascii="Times New Roman" w:eastAsia="Times New Roman" w:hAnsi="Times New Roman" w:cs="Times New Roman"/>
                <w:sz w:val="24"/>
                <w:szCs w:val="24"/>
              </w:rPr>
            </w:pPr>
          </w:p>
          <w:p w:rsidR="00FC6A7D" w:rsidRPr="00EC7DFA" w:rsidRDefault="00FC6A7D" w:rsidP="00B11D70">
            <w:pPr>
              <w:spacing w:before="100" w:beforeAutospacing="1" w:after="100" w:afterAutospacing="1"/>
              <w:jc w:val="both"/>
              <w:rPr>
                <w:rFonts w:ascii="Times New Roman" w:eastAsia="Times New Roman" w:hAnsi="Times New Roman" w:cs="Times New Roman"/>
                <w:color w:val="000000"/>
                <w:sz w:val="24"/>
                <w:szCs w:val="24"/>
              </w:rPr>
            </w:pPr>
          </w:p>
          <w:p w:rsidR="00FC6A7D" w:rsidRPr="00EC7DFA" w:rsidRDefault="00FC6A7D" w:rsidP="00B11D70">
            <w:pPr>
              <w:jc w:val="both"/>
              <w:rPr>
                <w:rFonts w:ascii="Times New Roman" w:hAnsi="Times New Roman" w:cs="Times New Roman"/>
                <w:sz w:val="24"/>
                <w:szCs w:val="24"/>
              </w:rPr>
            </w:pPr>
          </w:p>
        </w:tc>
        <w:tc>
          <w:tcPr>
            <w:tcW w:w="1336" w:type="dxa"/>
          </w:tcPr>
          <w:p w:rsidR="00FC6A7D" w:rsidRPr="00EC7DFA" w:rsidRDefault="00B11D70" w:rsidP="00FC6A7D">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rsidR="00FC6A7D" w:rsidRPr="00EC7DFA" w:rsidRDefault="00B11D70" w:rsidP="00FC6A7D">
            <w:pPr>
              <w:rPr>
                <w:rFonts w:ascii="Times New Roman" w:hAnsi="Times New Roman" w:cs="Times New Roman"/>
                <w:sz w:val="24"/>
                <w:szCs w:val="24"/>
              </w:rPr>
            </w:pPr>
            <w:r>
              <w:rPr>
                <w:rFonts w:ascii="Times New Roman" w:hAnsi="Times New Roman" w:cs="Times New Roman"/>
                <w:sz w:val="24"/>
                <w:szCs w:val="24"/>
              </w:rPr>
              <w:t>Nuk ka</w:t>
            </w:r>
          </w:p>
        </w:tc>
      </w:tr>
    </w:tbl>
    <w:p w:rsidR="00F33BA5" w:rsidRPr="00EC7DFA" w:rsidRDefault="00F33BA5" w:rsidP="00F33BA5">
      <w:pPr>
        <w:rPr>
          <w:rFonts w:ascii="Times New Roman" w:hAnsi="Times New Roman" w:cs="Times New Roman"/>
          <w:sz w:val="24"/>
          <w:szCs w:val="24"/>
        </w:rPr>
      </w:pPr>
    </w:p>
    <w:p w:rsidR="00F33BA5" w:rsidRPr="00EC7DFA" w:rsidRDefault="00F33BA5" w:rsidP="00F33BA5">
      <w:pPr>
        <w:rPr>
          <w:rFonts w:ascii="Times New Roman" w:hAnsi="Times New Roman" w:cs="Times New Roman"/>
          <w:sz w:val="24"/>
          <w:szCs w:val="24"/>
        </w:rPr>
      </w:pPr>
    </w:p>
    <w:p w:rsidR="009611AF" w:rsidRPr="00EC7DFA" w:rsidRDefault="009611AF" w:rsidP="009611AF">
      <w:pPr>
        <w:rPr>
          <w:rFonts w:ascii="Times New Roman" w:hAnsi="Times New Roman" w:cs="Times New Roman"/>
          <w:sz w:val="24"/>
          <w:szCs w:val="24"/>
        </w:rPr>
      </w:pPr>
    </w:p>
    <w:sectPr w:rsidR="009611AF" w:rsidRPr="00EC7DFA" w:rsidSect="00487159">
      <w:pgSz w:w="15840" w:h="12240" w:orient="landscape"/>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34A"/>
    <w:multiLevelType w:val="hybridMultilevel"/>
    <w:tmpl w:val="AEBCF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26D2A"/>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42D25"/>
    <w:multiLevelType w:val="hybridMultilevel"/>
    <w:tmpl w:val="4EAA2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2360"/>
    <w:multiLevelType w:val="multilevel"/>
    <w:tmpl w:val="92F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83FB3"/>
    <w:multiLevelType w:val="multilevel"/>
    <w:tmpl w:val="F39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73186"/>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F7816"/>
    <w:multiLevelType w:val="multilevel"/>
    <w:tmpl w:val="7DA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B58E9"/>
    <w:multiLevelType w:val="multilevel"/>
    <w:tmpl w:val="3EA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778A5"/>
    <w:multiLevelType w:val="hybridMultilevel"/>
    <w:tmpl w:val="57DE55C4"/>
    <w:lvl w:ilvl="0" w:tplc="CA304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C1AD3"/>
    <w:multiLevelType w:val="multilevel"/>
    <w:tmpl w:val="B02626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169B4"/>
    <w:multiLevelType w:val="multilevel"/>
    <w:tmpl w:val="EFEA8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740FF"/>
    <w:multiLevelType w:val="multilevel"/>
    <w:tmpl w:val="7AB2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F233F6"/>
    <w:multiLevelType w:val="multilevel"/>
    <w:tmpl w:val="5BAC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60DF6"/>
    <w:multiLevelType w:val="multilevel"/>
    <w:tmpl w:val="B4CED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212DC"/>
    <w:multiLevelType w:val="multilevel"/>
    <w:tmpl w:val="F7C85C0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BE189F"/>
    <w:multiLevelType w:val="hybridMultilevel"/>
    <w:tmpl w:val="859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409B7"/>
    <w:multiLevelType w:val="multilevel"/>
    <w:tmpl w:val="D5BC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1D560E"/>
    <w:multiLevelType w:val="multilevel"/>
    <w:tmpl w:val="2C6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72006F"/>
    <w:multiLevelType w:val="multilevel"/>
    <w:tmpl w:val="88BE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F02AA"/>
    <w:multiLevelType w:val="hybridMultilevel"/>
    <w:tmpl w:val="46AC8188"/>
    <w:lvl w:ilvl="0" w:tplc="C66EED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05D1147"/>
    <w:multiLevelType w:val="hybridMultilevel"/>
    <w:tmpl w:val="9D7C41B4"/>
    <w:lvl w:ilvl="0" w:tplc="24DC807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15:restartNumberingAfterBreak="0">
    <w:nsid w:val="31F82F7F"/>
    <w:multiLevelType w:val="multilevel"/>
    <w:tmpl w:val="965A9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2C635B"/>
    <w:multiLevelType w:val="hybridMultilevel"/>
    <w:tmpl w:val="AA04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C6038"/>
    <w:multiLevelType w:val="hybridMultilevel"/>
    <w:tmpl w:val="312E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92F58"/>
    <w:multiLevelType w:val="multilevel"/>
    <w:tmpl w:val="0490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AD7CBA"/>
    <w:multiLevelType w:val="multilevel"/>
    <w:tmpl w:val="B404A878"/>
    <w:lvl w:ilvl="0">
      <w:start w:val="10"/>
      <w:numFmt w:val="decimal"/>
      <w:lvlText w:val="%1."/>
      <w:lvlJc w:val="left"/>
      <w:pPr>
        <w:tabs>
          <w:tab w:val="num" w:pos="720"/>
        </w:tabs>
        <w:ind w:left="720" w:hanging="360"/>
      </w:pPr>
    </w:lvl>
    <w:lvl w:ilvl="1">
      <w:start w:val="25"/>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C61DA9"/>
    <w:multiLevelType w:val="multilevel"/>
    <w:tmpl w:val="05BC4F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05463C"/>
    <w:multiLevelType w:val="multilevel"/>
    <w:tmpl w:val="57060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7A47F5"/>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563E7"/>
    <w:multiLevelType w:val="hybridMultilevel"/>
    <w:tmpl w:val="B9A0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F7412"/>
    <w:multiLevelType w:val="multilevel"/>
    <w:tmpl w:val="409A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52CAD"/>
    <w:multiLevelType w:val="hybridMultilevel"/>
    <w:tmpl w:val="651E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603D0"/>
    <w:multiLevelType w:val="multilevel"/>
    <w:tmpl w:val="FBF2F5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AD4522"/>
    <w:multiLevelType w:val="hybridMultilevel"/>
    <w:tmpl w:val="F06A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A6A05"/>
    <w:multiLevelType w:val="hybridMultilevel"/>
    <w:tmpl w:val="0AEC7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C32503"/>
    <w:multiLevelType w:val="hybridMultilevel"/>
    <w:tmpl w:val="589A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A20E0"/>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4106E8"/>
    <w:multiLevelType w:val="hybridMultilevel"/>
    <w:tmpl w:val="052A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B64EB"/>
    <w:multiLevelType w:val="hybridMultilevel"/>
    <w:tmpl w:val="D4C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27179"/>
    <w:multiLevelType w:val="multilevel"/>
    <w:tmpl w:val="3A18F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0"/>
  </w:num>
  <w:num w:numId="3">
    <w:abstractNumId w:val="39"/>
  </w:num>
  <w:num w:numId="4">
    <w:abstractNumId w:val="5"/>
  </w:num>
  <w:num w:numId="5">
    <w:abstractNumId w:val="34"/>
  </w:num>
  <w:num w:numId="6">
    <w:abstractNumId w:val="2"/>
  </w:num>
  <w:num w:numId="7">
    <w:abstractNumId w:val="31"/>
  </w:num>
  <w:num w:numId="8">
    <w:abstractNumId w:val="18"/>
  </w:num>
  <w:num w:numId="9">
    <w:abstractNumId w:val="33"/>
  </w:num>
  <w:num w:numId="10">
    <w:abstractNumId w:val="15"/>
  </w:num>
  <w:num w:numId="11">
    <w:abstractNumId w:val="25"/>
  </w:num>
  <w:num w:numId="12">
    <w:abstractNumId w:val="29"/>
  </w:num>
  <w:num w:numId="13">
    <w:abstractNumId w:val="38"/>
  </w:num>
  <w:num w:numId="14">
    <w:abstractNumId w:val="23"/>
  </w:num>
  <w:num w:numId="15">
    <w:abstractNumId w:val="4"/>
  </w:num>
  <w:num w:numId="16">
    <w:abstractNumId w:val="16"/>
  </w:num>
  <w:num w:numId="17">
    <w:abstractNumId w:val="17"/>
  </w:num>
  <w:num w:numId="18">
    <w:abstractNumId w:val="13"/>
  </w:num>
  <w:num w:numId="19">
    <w:abstractNumId w:val="32"/>
  </w:num>
  <w:num w:numId="20">
    <w:abstractNumId w:val="21"/>
  </w:num>
  <w:num w:numId="21">
    <w:abstractNumId w:val="26"/>
  </w:num>
  <w:num w:numId="22">
    <w:abstractNumId w:val="14"/>
  </w:num>
  <w:num w:numId="23">
    <w:abstractNumId w:val="9"/>
  </w:num>
  <w:num w:numId="24">
    <w:abstractNumId w:val="0"/>
  </w:num>
  <w:num w:numId="25">
    <w:abstractNumId w:val="24"/>
  </w:num>
  <w:num w:numId="26">
    <w:abstractNumId w:val="19"/>
  </w:num>
  <w:num w:numId="27">
    <w:abstractNumId w:val="8"/>
  </w:num>
  <w:num w:numId="28">
    <w:abstractNumId w:val="22"/>
  </w:num>
  <w:num w:numId="29">
    <w:abstractNumId w:val="35"/>
  </w:num>
  <w:num w:numId="30">
    <w:abstractNumId w:val="3"/>
  </w:num>
  <w:num w:numId="31">
    <w:abstractNumId w:val="7"/>
  </w:num>
  <w:num w:numId="32">
    <w:abstractNumId w:val="37"/>
  </w:num>
  <w:num w:numId="33">
    <w:abstractNumId w:val="28"/>
  </w:num>
  <w:num w:numId="34">
    <w:abstractNumId w:val="1"/>
  </w:num>
  <w:num w:numId="35">
    <w:abstractNumId w:val="30"/>
  </w:num>
  <w:num w:numId="36">
    <w:abstractNumId w:val="11"/>
  </w:num>
  <w:num w:numId="37">
    <w:abstractNumId w:val="6"/>
  </w:num>
  <w:num w:numId="38">
    <w:abstractNumId w:val="12"/>
  </w:num>
  <w:num w:numId="39">
    <w:abstractNumId w:val="2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02BE"/>
    <w:rsid w:val="00006843"/>
    <w:rsid w:val="00006E69"/>
    <w:rsid w:val="00007C0E"/>
    <w:rsid w:val="0001157D"/>
    <w:rsid w:val="00013C97"/>
    <w:rsid w:val="00017F1F"/>
    <w:rsid w:val="0002343C"/>
    <w:rsid w:val="00043B53"/>
    <w:rsid w:val="00043BB9"/>
    <w:rsid w:val="0005041A"/>
    <w:rsid w:val="000520FE"/>
    <w:rsid w:val="00052FE7"/>
    <w:rsid w:val="00053003"/>
    <w:rsid w:val="00057174"/>
    <w:rsid w:val="00062CB0"/>
    <w:rsid w:val="00064D40"/>
    <w:rsid w:val="0008788E"/>
    <w:rsid w:val="000A38D1"/>
    <w:rsid w:val="000A4612"/>
    <w:rsid w:val="000A475A"/>
    <w:rsid w:val="000B6B41"/>
    <w:rsid w:val="000C0BC3"/>
    <w:rsid w:val="000C5A26"/>
    <w:rsid w:val="000C6A0A"/>
    <w:rsid w:val="000D113F"/>
    <w:rsid w:val="000D13F0"/>
    <w:rsid w:val="000D31AA"/>
    <w:rsid w:val="000E3CED"/>
    <w:rsid w:val="000E465A"/>
    <w:rsid w:val="000E565E"/>
    <w:rsid w:val="000F472E"/>
    <w:rsid w:val="00101485"/>
    <w:rsid w:val="001034D6"/>
    <w:rsid w:val="00103DC6"/>
    <w:rsid w:val="001143D1"/>
    <w:rsid w:val="00117DF2"/>
    <w:rsid w:val="001251ED"/>
    <w:rsid w:val="001327BA"/>
    <w:rsid w:val="001332EE"/>
    <w:rsid w:val="00133F4F"/>
    <w:rsid w:val="00137F78"/>
    <w:rsid w:val="00140E70"/>
    <w:rsid w:val="001457D6"/>
    <w:rsid w:val="0014712D"/>
    <w:rsid w:val="001548DB"/>
    <w:rsid w:val="00161F9C"/>
    <w:rsid w:val="00162C32"/>
    <w:rsid w:val="001963FD"/>
    <w:rsid w:val="00197342"/>
    <w:rsid w:val="001A1B95"/>
    <w:rsid w:val="001A4C8A"/>
    <w:rsid w:val="001A7AD3"/>
    <w:rsid w:val="001C07B0"/>
    <w:rsid w:val="001C2529"/>
    <w:rsid w:val="001C302A"/>
    <w:rsid w:val="001C3348"/>
    <w:rsid w:val="001C3992"/>
    <w:rsid w:val="001E1022"/>
    <w:rsid w:val="001E3835"/>
    <w:rsid w:val="001E4BA6"/>
    <w:rsid w:val="001E5F32"/>
    <w:rsid w:val="001E7A8D"/>
    <w:rsid w:val="00212608"/>
    <w:rsid w:val="00215125"/>
    <w:rsid w:val="00220164"/>
    <w:rsid w:val="00221BDF"/>
    <w:rsid w:val="00222F7E"/>
    <w:rsid w:val="00225B08"/>
    <w:rsid w:val="002457C5"/>
    <w:rsid w:val="00264312"/>
    <w:rsid w:val="00267EEC"/>
    <w:rsid w:val="002753EA"/>
    <w:rsid w:val="00276C2D"/>
    <w:rsid w:val="002854CB"/>
    <w:rsid w:val="00294119"/>
    <w:rsid w:val="002949F2"/>
    <w:rsid w:val="00295040"/>
    <w:rsid w:val="002952DA"/>
    <w:rsid w:val="002A1FB4"/>
    <w:rsid w:val="002B5A82"/>
    <w:rsid w:val="002B68FE"/>
    <w:rsid w:val="002B7EC2"/>
    <w:rsid w:val="002C3897"/>
    <w:rsid w:val="002D2A86"/>
    <w:rsid w:val="002D2F9F"/>
    <w:rsid w:val="002D43E4"/>
    <w:rsid w:val="002E21A0"/>
    <w:rsid w:val="002F362D"/>
    <w:rsid w:val="002F4240"/>
    <w:rsid w:val="002F71D7"/>
    <w:rsid w:val="0031021B"/>
    <w:rsid w:val="00310690"/>
    <w:rsid w:val="00322384"/>
    <w:rsid w:val="00325E7C"/>
    <w:rsid w:val="00330353"/>
    <w:rsid w:val="0033157B"/>
    <w:rsid w:val="00345C5D"/>
    <w:rsid w:val="00346CBC"/>
    <w:rsid w:val="003502D3"/>
    <w:rsid w:val="00350394"/>
    <w:rsid w:val="00350922"/>
    <w:rsid w:val="003551EF"/>
    <w:rsid w:val="00355B96"/>
    <w:rsid w:val="00356E01"/>
    <w:rsid w:val="00363EB6"/>
    <w:rsid w:val="003653D1"/>
    <w:rsid w:val="00366636"/>
    <w:rsid w:val="00392926"/>
    <w:rsid w:val="003C0377"/>
    <w:rsid w:val="003C548E"/>
    <w:rsid w:val="003C65A0"/>
    <w:rsid w:val="003D1830"/>
    <w:rsid w:val="003E5F80"/>
    <w:rsid w:val="00407798"/>
    <w:rsid w:val="00414519"/>
    <w:rsid w:val="0042315D"/>
    <w:rsid w:val="00424D62"/>
    <w:rsid w:val="00425B7F"/>
    <w:rsid w:val="004305F3"/>
    <w:rsid w:val="004431FF"/>
    <w:rsid w:val="0044742D"/>
    <w:rsid w:val="004510B3"/>
    <w:rsid w:val="00455546"/>
    <w:rsid w:val="00465B96"/>
    <w:rsid w:val="00470BE4"/>
    <w:rsid w:val="00472A2D"/>
    <w:rsid w:val="00475D15"/>
    <w:rsid w:val="004824D1"/>
    <w:rsid w:val="00487159"/>
    <w:rsid w:val="00491B0A"/>
    <w:rsid w:val="0049417C"/>
    <w:rsid w:val="00497614"/>
    <w:rsid w:val="004A24CB"/>
    <w:rsid w:val="004A324A"/>
    <w:rsid w:val="004A515C"/>
    <w:rsid w:val="004B6A55"/>
    <w:rsid w:val="004C558C"/>
    <w:rsid w:val="004E76ED"/>
    <w:rsid w:val="004E7759"/>
    <w:rsid w:val="004F258B"/>
    <w:rsid w:val="004F5028"/>
    <w:rsid w:val="004F5389"/>
    <w:rsid w:val="004F557C"/>
    <w:rsid w:val="00504849"/>
    <w:rsid w:val="00504AAF"/>
    <w:rsid w:val="00505519"/>
    <w:rsid w:val="00505687"/>
    <w:rsid w:val="00512397"/>
    <w:rsid w:val="00512DAC"/>
    <w:rsid w:val="00512F73"/>
    <w:rsid w:val="00513207"/>
    <w:rsid w:val="00517E46"/>
    <w:rsid w:val="00523EEA"/>
    <w:rsid w:val="00540EE1"/>
    <w:rsid w:val="00552ADE"/>
    <w:rsid w:val="00561D78"/>
    <w:rsid w:val="00574B8A"/>
    <w:rsid w:val="00584286"/>
    <w:rsid w:val="005A08D1"/>
    <w:rsid w:val="005A54EA"/>
    <w:rsid w:val="005A6E33"/>
    <w:rsid w:val="005B085A"/>
    <w:rsid w:val="005B5C5F"/>
    <w:rsid w:val="005D1D0F"/>
    <w:rsid w:val="005D58DC"/>
    <w:rsid w:val="005D63AC"/>
    <w:rsid w:val="005D7865"/>
    <w:rsid w:val="005E0319"/>
    <w:rsid w:val="005E15BC"/>
    <w:rsid w:val="005E4227"/>
    <w:rsid w:val="005F1621"/>
    <w:rsid w:val="005F501C"/>
    <w:rsid w:val="0060254F"/>
    <w:rsid w:val="00611168"/>
    <w:rsid w:val="00621981"/>
    <w:rsid w:val="0062616A"/>
    <w:rsid w:val="0063407D"/>
    <w:rsid w:val="006468DB"/>
    <w:rsid w:val="0065142D"/>
    <w:rsid w:val="00655572"/>
    <w:rsid w:val="006557A2"/>
    <w:rsid w:val="00655CF3"/>
    <w:rsid w:val="00661C98"/>
    <w:rsid w:val="00664BE2"/>
    <w:rsid w:val="006658AC"/>
    <w:rsid w:val="006723B7"/>
    <w:rsid w:val="00673B33"/>
    <w:rsid w:val="00674B4A"/>
    <w:rsid w:val="00681BDD"/>
    <w:rsid w:val="0069102D"/>
    <w:rsid w:val="00697BA2"/>
    <w:rsid w:val="006A1BC5"/>
    <w:rsid w:val="006A34B9"/>
    <w:rsid w:val="006B684E"/>
    <w:rsid w:val="006C1A12"/>
    <w:rsid w:val="006D2797"/>
    <w:rsid w:val="006D432C"/>
    <w:rsid w:val="006D610C"/>
    <w:rsid w:val="006E0381"/>
    <w:rsid w:val="006F3008"/>
    <w:rsid w:val="00703C2C"/>
    <w:rsid w:val="0070687B"/>
    <w:rsid w:val="007073D8"/>
    <w:rsid w:val="007167A3"/>
    <w:rsid w:val="00751165"/>
    <w:rsid w:val="007607CC"/>
    <w:rsid w:val="00773D97"/>
    <w:rsid w:val="0077411A"/>
    <w:rsid w:val="00783095"/>
    <w:rsid w:val="0078733F"/>
    <w:rsid w:val="00787A47"/>
    <w:rsid w:val="00790F69"/>
    <w:rsid w:val="00791376"/>
    <w:rsid w:val="00791F5E"/>
    <w:rsid w:val="007B2B3A"/>
    <w:rsid w:val="007B7068"/>
    <w:rsid w:val="007C4BDF"/>
    <w:rsid w:val="007D5F0A"/>
    <w:rsid w:val="007E3286"/>
    <w:rsid w:val="007E4025"/>
    <w:rsid w:val="007E48AE"/>
    <w:rsid w:val="007F453F"/>
    <w:rsid w:val="00805A9D"/>
    <w:rsid w:val="008110A3"/>
    <w:rsid w:val="00814848"/>
    <w:rsid w:val="008235BA"/>
    <w:rsid w:val="00824F17"/>
    <w:rsid w:val="00831591"/>
    <w:rsid w:val="0083496A"/>
    <w:rsid w:val="00842D53"/>
    <w:rsid w:val="008436C9"/>
    <w:rsid w:val="00844CC3"/>
    <w:rsid w:val="00845B0C"/>
    <w:rsid w:val="008500BD"/>
    <w:rsid w:val="008509AD"/>
    <w:rsid w:val="008607DD"/>
    <w:rsid w:val="0086263A"/>
    <w:rsid w:val="00863469"/>
    <w:rsid w:val="008730E7"/>
    <w:rsid w:val="00873719"/>
    <w:rsid w:val="00875487"/>
    <w:rsid w:val="0087592E"/>
    <w:rsid w:val="00876155"/>
    <w:rsid w:val="00881065"/>
    <w:rsid w:val="008814E3"/>
    <w:rsid w:val="008827F6"/>
    <w:rsid w:val="008848C8"/>
    <w:rsid w:val="008863A2"/>
    <w:rsid w:val="00894373"/>
    <w:rsid w:val="008951E5"/>
    <w:rsid w:val="008A14F2"/>
    <w:rsid w:val="008D789A"/>
    <w:rsid w:val="008E42E8"/>
    <w:rsid w:val="008E504B"/>
    <w:rsid w:val="008E7E17"/>
    <w:rsid w:val="008F6CA5"/>
    <w:rsid w:val="009029A3"/>
    <w:rsid w:val="0091078E"/>
    <w:rsid w:val="0091564B"/>
    <w:rsid w:val="0092724F"/>
    <w:rsid w:val="00934B6C"/>
    <w:rsid w:val="00941756"/>
    <w:rsid w:val="00941980"/>
    <w:rsid w:val="009437A7"/>
    <w:rsid w:val="00943877"/>
    <w:rsid w:val="00944118"/>
    <w:rsid w:val="00955B0A"/>
    <w:rsid w:val="009603BF"/>
    <w:rsid w:val="009611AF"/>
    <w:rsid w:val="009628C0"/>
    <w:rsid w:val="0097375C"/>
    <w:rsid w:val="00993D8F"/>
    <w:rsid w:val="00994D27"/>
    <w:rsid w:val="009A36C5"/>
    <w:rsid w:val="009A6334"/>
    <w:rsid w:val="009A70DC"/>
    <w:rsid w:val="009B26DD"/>
    <w:rsid w:val="009B3342"/>
    <w:rsid w:val="009B33F6"/>
    <w:rsid w:val="009B6D0D"/>
    <w:rsid w:val="009B6DA4"/>
    <w:rsid w:val="009B7CFA"/>
    <w:rsid w:val="009C1E60"/>
    <w:rsid w:val="009E48E4"/>
    <w:rsid w:val="009E7DA1"/>
    <w:rsid w:val="009F05E9"/>
    <w:rsid w:val="009F42EA"/>
    <w:rsid w:val="00A01638"/>
    <w:rsid w:val="00A10280"/>
    <w:rsid w:val="00A113EA"/>
    <w:rsid w:val="00A1540B"/>
    <w:rsid w:val="00A27598"/>
    <w:rsid w:val="00A27D39"/>
    <w:rsid w:val="00A307CD"/>
    <w:rsid w:val="00A45735"/>
    <w:rsid w:val="00A51143"/>
    <w:rsid w:val="00A51637"/>
    <w:rsid w:val="00A51D08"/>
    <w:rsid w:val="00A51F07"/>
    <w:rsid w:val="00A548CE"/>
    <w:rsid w:val="00A5778E"/>
    <w:rsid w:val="00A57A24"/>
    <w:rsid w:val="00A61C69"/>
    <w:rsid w:val="00A63CB4"/>
    <w:rsid w:val="00A71BB8"/>
    <w:rsid w:val="00A80CEA"/>
    <w:rsid w:val="00A8330A"/>
    <w:rsid w:val="00A930C2"/>
    <w:rsid w:val="00A94464"/>
    <w:rsid w:val="00AA2F2C"/>
    <w:rsid w:val="00AA7042"/>
    <w:rsid w:val="00AB4B37"/>
    <w:rsid w:val="00AB68FF"/>
    <w:rsid w:val="00AC1CA2"/>
    <w:rsid w:val="00AC2CD0"/>
    <w:rsid w:val="00AE2D50"/>
    <w:rsid w:val="00AF1E62"/>
    <w:rsid w:val="00B01CF9"/>
    <w:rsid w:val="00B11D70"/>
    <w:rsid w:val="00B14B2C"/>
    <w:rsid w:val="00B14BEE"/>
    <w:rsid w:val="00B165FB"/>
    <w:rsid w:val="00B20ECC"/>
    <w:rsid w:val="00B252F2"/>
    <w:rsid w:val="00B435E5"/>
    <w:rsid w:val="00B46CA2"/>
    <w:rsid w:val="00B5093A"/>
    <w:rsid w:val="00B52174"/>
    <w:rsid w:val="00B55B8D"/>
    <w:rsid w:val="00B57110"/>
    <w:rsid w:val="00B60EC6"/>
    <w:rsid w:val="00B61E9E"/>
    <w:rsid w:val="00B629FA"/>
    <w:rsid w:val="00B650A8"/>
    <w:rsid w:val="00B742A4"/>
    <w:rsid w:val="00B76975"/>
    <w:rsid w:val="00B9193E"/>
    <w:rsid w:val="00B9356B"/>
    <w:rsid w:val="00B944F1"/>
    <w:rsid w:val="00BA0220"/>
    <w:rsid w:val="00BA3C3F"/>
    <w:rsid w:val="00BA65E7"/>
    <w:rsid w:val="00BB0052"/>
    <w:rsid w:val="00BB12D9"/>
    <w:rsid w:val="00BB34DC"/>
    <w:rsid w:val="00BB668D"/>
    <w:rsid w:val="00BC2A79"/>
    <w:rsid w:val="00BC321E"/>
    <w:rsid w:val="00BC59B8"/>
    <w:rsid w:val="00BC7058"/>
    <w:rsid w:val="00BD10A9"/>
    <w:rsid w:val="00BD1CB8"/>
    <w:rsid w:val="00BE167F"/>
    <w:rsid w:val="00BF054C"/>
    <w:rsid w:val="00BF21A8"/>
    <w:rsid w:val="00BF54BC"/>
    <w:rsid w:val="00BF562C"/>
    <w:rsid w:val="00BF61F3"/>
    <w:rsid w:val="00C035FE"/>
    <w:rsid w:val="00C20607"/>
    <w:rsid w:val="00C216AE"/>
    <w:rsid w:val="00C21EA2"/>
    <w:rsid w:val="00C3450C"/>
    <w:rsid w:val="00C446F2"/>
    <w:rsid w:val="00C53700"/>
    <w:rsid w:val="00C54534"/>
    <w:rsid w:val="00C6162A"/>
    <w:rsid w:val="00C80C97"/>
    <w:rsid w:val="00C870DA"/>
    <w:rsid w:val="00CA1B1B"/>
    <w:rsid w:val="00CB1BC9"/>
    <w:rsid w:val="00CB6FC1"/>
    <w:rsid w:val="00CD2311"/>
    <w:rsid w:val="00D0407F"/>
    <w:rsid w:val="00D14300"/>
    <w:rsid w:val="00D2145E"/>
    <w:rsid w:val="00D23E9F"/>
    <w:rsid w:val="00D26948"/>
    <w:rsid w:val="00D33A15"/>
    <w:rsid w:val="00D346A5"/>
    <w:rsid w:val="00D36626"/>
    <w:rsid w:val="00D43E9A"/>
    <w:rsid w:val="00D47139"/>
    <w:rsid w:val="00D609F7"/>
    <w:rsid w:val="00D61999"/>
    <w:rsid w:val="00D661D3"/>
    <w:rsid w:val="00D67520"/>
    <w:rsid w:val="00D73BD3"/>
    <w:rsid w:val="00D76102"/>
    <w:rsid w:val="00D813DA"/>
    <w:rsid w:val="00D81481"/>
    <w:rsid w:val="00D838A6"/>
    <w:rsid w:val="00D96C70"/>
    <w:rsid w:val="00DA1F54"/>
    <w:rsid w:val="00DA32C1"/>
    <w:rsid w:val="00DA489B"/>
    <w:rsid w:val="00DA4AD3"/>
    <w:rsid w:val="00DB377B"/>
    <w:rsid w:val="00DD607D"/>
    <w:rsid w:val="00DE04B4"/>
    <w:rsid w:val="00DE28FE"/>
    <w:rsid w:val="00DE536E"/>
    <w:rsid w:val="00DE772D"/>
    <w:rsid w:val="00DF148A"/>
    <w:rsid w:val="00DF6598"/>
    <w:rsid w:val="00E057C7"/>
    <w:rsid w:val="00E13AED"/>
    <w:rsid w:val="00E36CEB"/>
    <w:rsid w:val="00E37EC7"/>
    <w:rsid w:val="00E44007"/>
    <w:rsid w:val="00E469D2"/>
    <w:rsid w:val="00E51422"/>
    <w:rsid w:val="00E61EC4"/>
    <w:rsid w:val="00E749B8"/>
    <w:rsid w:val="00E8536A"/>
    <w:rsid w:val="00E85615"/>
    <w:rsid w:val="00E9414D"/>
    <w:rsid w:val="00E95DEF"/>
    <w:rsid w:val="00E9669A"/>
    <w:rsid w:val="00E9766C"/>
    <w:rsid w:val="00EA084C"/>
    <w:rsid w:val="00EA1346"/>
    <w:rsid w:val="00EA4569"/>
    <w:rsid w:val="00EA7E11"/>
    <w:rsid w:val="00EB0AC6"/>
    <w:rsid w:val="00EB385F"/>
    <w:rsid w:val="00EB57D5"/>
    <w:rsid w:val="00EC7DFA"/>
    <w:rsid w:val="00ED2298"/>
    <w:rsid w:val="00ED5003"/>
    <w:rsid w:val="00EE0FD5"/>
    <w:rsid w:val="00EE3219"/>
    <w:rsid w:val="00EE3967"/>
    <w:rsid w:val="00EE7DD1"/>
    <w:rsid w:val="00EF076E"/>
    <w:rsid w:val="00EF100C"/>
    <w:rsid w:val="00EF485E"/>
    <w:rsid w:val="00F07196"/>
    <w:rsid w:val="00F124AB"/>
    <w:rsid w:val="00F1686C"/>
    <w:rsid w:val="00F31A6D"/>
    <w:rsid w:val="00F33BA5"/>
    <w:rsid w:val="00F34ABA"/>
    <w:rsid w:val="00F40D75"/>
    <w:rsid w:val="00F42C0B"/>
    <w:rsid w:val="00F45026"/>
    <w:rsid w:val="00F479FB"/>
    <w:rsid w:val="00F57B1E"/>
    <w:rsid w:val="00F640CE"/>
    <w:rsid w:val="00F70D59"/>
    <w:rsid w:val="00F74154"/>
    <w:rsid w:val="00F749FF"/>
    <w:rsid w:val="00F75D45"/>
    <w:rsid w:val="00F778DA"/>
    <w:rsid w:val="00F8099D"/>
    <w:rsid w:val="00F80F9E"/>
    <w:rsid w:val="00F82EF2"/>
    <w:rsid w:val="00F97FA5"/>
    <w:rsid w:val="00FA22E0"/>
    <w:rsid w:val="00FC4532"/>
    <w:rsid w:val="00FC6A7D"/>
    <w:rsid w:val="00FC7795"/>
    <w:rsid w:val="00FD026E"/>
    <w:rsid w:val="00FE38EC"/>
    <w:rsid w:val="00FE6868"/>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06D6"/>
  <w15:docId w15:val="{A8F83715-3CBA-4E4B-B75C-536FB8CB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Emphasis">
    <w:name w:val="Emphasis"/>
    <w:basedOn w:val="DefaultParagraphFont"/>
    <w:uiPriority w:val="20"/>
    <w:qFormat/>
    <w:rsid w:val="008814E3"/>
    <w:rPr>
      <w:i/>
      <w:iCs/>
    </w:rPr>
  </w:style>
  <w:style w:type="paragraph" w:styleId="ListParagraph">
    <w:name w:val="List Paragraph"/>
    <w:basedOn w:val="Normal"/>
    <w:uiPriority w:val="34"/>
    <w:qFormat/>
    <w:rsid w:val="009F42EA"/>
    <w:pPr>
      <w:ind w:left="720"/>
      <w:contextualSpacing/>
    </w:pPr>
  </w:style>
  <w:style w:type="character" w:styleId="Strong">
    <w:name w:val="Strong"/>
    <w:basedOn w:val="DefaultParagraphFont"/>
    <w:uiPriority w:val="22"/>
    <w:qFormat/>
    <w:rsid w:val="00350922"/>
    <w:rPr>
      <w:b/>
      <w:bCs/>
    </w:rPr>
  </w:style>
  <w:style w:type="paragraph" w:styleId="BodyText">
    <w:name w:val="Body Text"/>
    <w:basedOn w:val="Normal"/>
    <w:link w:val="BodyTextChar"/>
    <w:rsid w:val="008951E5"/>
    <w:pPr>
      <w:suppressAutoHyphens/>
      <w:spacing w:after="140"/>
    </w:pPr>
    <w:rPr>
      <w:rFonts w:ascii="Liberation Serif" w:eastAsia="Noto Serif CJK SC" w:hAnsi="Liberation Serif" w:cs="Noto Sans Devanagari"/>
      <w:kern w:val="2"/>
      <w:sz w:val="24"/>
      <w:szCs w:val="24"/>
      <w:lang w:eastAsia="zh-CN" w:bidi="hi-IN"/>
    </w:rPr>
  </w:style>
  <w:style w:type="character" w:customStyle="1" w:styleId="BodyTextChar">
    <w:name w:val="Body Text Char"/>
    <w:basedOn w:val="DefaultParagraphFont"/>
    <w:link w:val="BodyText"/>
    <w:rsid w:val="008951E5"/>
    <w:rPr>
      <w:rFonts w:ascii="Liberation Serif" w:eastAsia="Noto Serif CJK SC" w:hAnsi="Liberation Serif" w:cs="Noto Sans Devanagari"/>
      <w:kern w:val="2"/>
      <w:sz w:val="24"/>
      <w:szCs w:val="24"/>
      <w:lang w:eastAsia="zh-CN" w:bidi="hi-IN"/>
    </w:rPr>
  </w:style>
  <w:style w:type="paragraph" w:styleId="CommentText">
    <w:name w:val="annotation text"/>
    <w:basedOn w:val="Normal"/>
    <w:link w:val="CommentTextChar"/>
    <w:uiPriority w:val="99"/>
    <w:semiHidden/>
    <w:unhideWhenUsed/>
    <w:rsid w:val="0044742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44742D"/>
    <w:rPr>
      <w:rFonts w:eastAsiaTheme="minorHAnsi"/>
      <w:sz w:val="20"/>
      <w:szCs w:val="20"/>
    </w:rPr>
  </w:style>
  <w:style w:type="paragraph" w:customStyle="1" w:styleId="xmsonormal">
    <w:name w:val="x_msonormal"/>
    <w:basedOn w:val="Normal"/>
    <w:rsid w:val="00D23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F71D7"/>
    <w:pPr>
      <w:widowControl w:val="0"/>
      <w:autoSpaceDE w:val="0"/>
      <w:autoSpaceDN w:val="0"/>
      <w:spacing w:after="0" w:line="240" w:lineRule="auto"/>
    </w:pPr>
    <w:rPr>
      <w:rFonts w:ascii="Times New Roman" w:eastAsia="Times New Roman" w:hAnsi="Times New Roman" w:cs="Times New Roman"/>
      <w:lang w:val="sq-AL" w:eastAsia="sq-AL" w:bidi="sq-AL"/>
    </w:rPr>
  </w:style>
  <w:style w:type="paragraph" w:customStyle="1" w:styleId="ListParagraph1">
    <w:name w:val="List Paragraph1"/>
    <w:basedOn w:val="Normal"/>
    <w:uiPriority w:val="34"/>
    <w:qFormat/>
    <w:rsid w:val="00CD2311"/>
    <w:pPr>
      <w:spacing w:after="0" w:line="240" w:lineRule="auto"/>
      <w:ind w:left="720"/>
      <w:contextualSpacing/>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CD2311"/>
    <w:pPr>
      <w:spacing w:after="0" w:line="240" w:lineRule="auto"/>
    </w:pPr>
    <w:rPr>
      <w:rFonts w:eastAsiaTheme="minorEastAsia"/>
    </w:rPr>
  </w:style>
  <w:style w:type="character" w:customStyle="1" w:styleId="NoSpacingChar">
    <w:name w:val="No Spacing Char"/>
    <w:link w:val="NoSpacing"/>
    <w:uiPriority w:val="1"/>
    <w:rsid w:val="00E37EC7"/>
    <w:rPr>
      <w:rFonts w:eastAsiaTheme="minorEastAsia"/>
    </w:rPr>
  </w:style>
  <w:style w:type="paragraph" w:styleId="BalloonText">
    <w:name w:val="Balloon Text"/>
    <w:basedOn w:val="Normal"/>
    <w:link w:val="BalloonTextChar"/>
    <w:uiPriority w:val="99"/>
    <w:semiHidden/>
    <w:unhideWhenUsed/>
    <w:rsid w:val="00E3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C7"/>
    <w:rPr>
      <w:rFonts w:ascii="Tahoma" w:hAnsi="Tahoma" w:cs="Tahoma"/>
      <w:sz w:val="16"/>
      <w:szCs w:val="16"/>
    </w:rPr>
  </w:style>
  <w:style w:type="paragraph" w:styleId="Title">
    <w:name w:val="Title"/>
    <w:basedOn w:val="Normal"/>
    <w:next w:val="Normal"/>
    <w:link w:val="TitleChar"/>
    <w:uiPriority w:val="10"/>
    <w:qFormat/>
    <w:rsid w:val="006D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32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487159"/>
    <w:rPr>
      <w:sz w:val="16"/>
      <w:szCs w:val="16"/>
    </w:rPr>
  </w:style>
  <w:style w:type="paragraph" w:styleId="CommentSubject">
    <w:name w:val="annotation subject"/>
    <w:basedOn w:val="CommentText"/>
    <w:next w:val="CommentText"/>
    <w:link w:val="CommentSubjectChar"/>
    <w:uiPriority w:val="99"/>
    <w:semiHidden/>
    <w:unhideWhenUsed/>
    <w:rsid w:val="00487159"/>
    <w:rPr>
      <w:rFonts w:eastAsia="MS Mincho"/>
      <w:b/>
      <w:bCs/>
    </w:rPr>
  </w:style>
  <w:style w:type="character" w:customStyle="1" w:styleId="CommentSubjectChar">
    <w:name w:val="Comment Subject Char"/>
    <w:basedOn w:val="CommentTextChar"/>
    <w:link w:val="CommentSubject"/>
    <w:uiPriority w:val="99"/>
    <w:semiHidden/>
    <w:rsid w:val="00487159"/>
    <w:rPr>
      <w:rFonts w:eastAsiaTheme="minorHAnsi"/>
      <w:b/>
      <w:bCs/>
      <w:sz w:val="20"/>
      <w:szCs w:val="20"/>
    </w:rPr>
  </w:style>
  <w:style w:type="paragraph" w:customStyle="1" w:styleId="xelementtoproof">
    <w:name w:val="x_elementtoproof"/>
    <w:basedOn w:val="Normal"/>
    <w:rsid w:val="00487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87159"/>
  </w:style>
  <w:style w:type="character" w:customStyle="1" w:styleId="xcontentpasted1">
    <w:name w:val="x_contentpasted1"/>
    <w:basedOn w:val="DefaultParagraphFont"/>
    <w:rsid w:val="00487159"/>
  </w:style>
  <w:style w:type="character" w:customStyle="1" w:styleId="xcontentpasted2">
    <w:name w:val="x_contentpasted2"/>
    <w:basedOn w:val="DefaultParagraphFont"/>
    <w:rsid w:val="00487159"/>
  </w:style>
  <w:style w:type="character" w:customStyle="1" w:styleId="markedcontent">
    <w:name w:val="markedcontent"/>
    <w:basedOn w:val="DefaultParagraphFont"/>
    <w:rsid w:val="00487159"/>
  </w:style>
  <w:style w:type="paragraph" w:customStyle="1" w:styleId="xxmsonormal">
    <w:name w:val="x_x_msonormal"/>
    <w:basedOn w:val="Normal"/>
    <w:rsid w:val="00FC6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3">
    <w:name w:val="x_x_contentpasted3"/>
    <w:basedOn w:val="DefaultParagraphFont"/>
    <w:rsid w:val="00FC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42171211">
      <w:bodyDiv w:val="1"/>
      <w:marLeft w:val="0"/>
      <w:marRight w:val="0"/>
      <w:marTop w:val="0"/>
      <w:marBottom w:val="0"/>
      <w:divBdr>
        <w:top w:val="none" w:sz="0" w:space="0" w:color="auto"/>
        <w:left w:val="none" w:sz="0" w:space="0" w:color="auto"/>
        <w:bottom w:val="none" w:sz="0" w:space="0" w:color="auto"/>
        <w:right w:val="none" w:sz="0" w:space="0" w:color="auto"/>
      </w:divBdr>
      <w:divsChild>
        <w:div w:id="1871919684">
          <w:marLeft w:val="0"/>
          <w:marRight w:val="0"/>
          <w:marTop w:val="0"/>
          <w:marBottom w:val="200"/>
          <w:divBdr>
            <w:top w:val="none" w:sz="0" w:space="0" w:color="auto"/>
            <w:left w:val="none" w:sz="0" w:space="0" w:color="auto"/>
            <w:bottom w:val="none" w:sz="0" w:space="0" w:color="auto"/>
            <w:right w:val="none" w:sz="0" w:space="0" w:color="auto"/>
          </w:divBdr>
        </w:div>
        <w:div w:id="1585264833">
          <w:marLeft w:val="0"/>
          <w:marRight w:val="0"/>
          <w:marTop w:val="0"/>
          <w:marBottom w:val="200"/>
          <w:divBdr>
            <w:top w:val="none" w:sz="0" w:space="0" w:color="auto"/>
            <w:left w:val="none" w:sz="0" w:space="0" w:color="auto"/>
            <w:bottom w:val="none" w:sz="0" w:space="0" w:color="auto"/>
            <w:right w:val="none" w:sz="0" w:space="0" w:color="auto"/>
          </w:divBdr>
        </w:div>
        <w:div w:id="1862359290">
          <w:marLeft w:val="0"/>
          <w:marRight w:val="0"/>
          <w:marTop w:val="0"/>
          <w:marBottom w:val="200"/>
          <w:divBdr>
            <w:top w:val="none" w:sz="0" w:space="0" w:color="auto"/>
            <w:left w:val="none" w:sz="0" w:space="0" w:color="auto"/>
            <w:bottom w:val="none" w:sz="0" w:space="0" w:color="auto"/>
            <w:right w:val="none" w:sz="0" w:space="0" w:color="auto"/>
          </w:divBdr>
        </w:div>
        <w:div w:id="401875187">
          <w:marLeft w:val="0"/>
          <w:marRight w:val="0"/>
          <w:marTop w:val="0"/>
          <w:marBottom w:val="200"/>
          <w:divBdr>
            <w:top w:val="none" w:sz="0" w:space="0" w:color="auto"/>
            <w:left w:val="none" w:sz="0" w:space="0" w:color="auto"/>
            <w:bottom w:val="none" w:sz="0" w:space="0" w:color="auto"/>
            <w:right w:val="none" w:sz="0" w:space="0" w:color="auto"/>
          </w:divBdr>
        </w:div>
        <w:div w:id="445008714">
          <w:marLeft w:val="0"/>
          <w:marRight w:val="0"/>
          <w:marTop w:val="0"/>
          <w:marBottom w:val="0"/>
          <w:divBdr>
            <w:top w:val="none" w:sz="0" w:space="0" w:color="auto"/>
            <w:left w:val="none" w:sz="0" w:space="0" w:color="auto"/>
            <w:bottom w:val="none" w:sz="0" w:space="0" w:color="auto"/>
            <w:right w:val="none" w:sz="0" w:space="0" w:color="auto"/>
          </w:divBdr>
        </w:div>
        <w:div w:id="1956521056">
          <w:marLeft w:val="0"/>
          <w:marRight w:val="0"/>
          <w:marTop w:val="0"/>
          <w:marBottom w:val="0"/>
          <w:divBdr>
            <w:top w:val="none" w:sz="0" w:space="0" w:color="auto"/>
            <w:left w:val="none" w:sz="0" w:space="0" w:color="auto"/>
            <w:bottom w:val="none" w:sz="0" w:space="0" w:color="auto"/>
            <w:right w:val="none" w:sz="0" w:space="0" w:color="auto"/>
          </w:divBdr>
        </w:div>
        <w:div w:id="2115586207">
          <w:marLeft w:val="0"/>
          <w:marRight w:val="0"/>
          <w:marTop w:val="0"/>
          <w:marBottom w:val="0"/>
          <w:divBdr>
            <w:top w:val="none" w:sz="0" w:space="0" w:color="auto"/>
            <w:left w:val="none" w:sz="0" w:space="0" w:color="auto"/>
            <w:bottom w:val="none" w:sz="0" w:space="0" w:color="auto"/>
            <w:right w:val="none" w:sz="0" w:space="0" w:color="auto"/>
          </w:divBdr>
        </w:div>
        <w:div w:id="668100075">
          <w:marLeft w:val="0"/>
          <w:marRight w:val="0"/>
          <w:marTop w:val="0"/>
          <w:marBottom w:val="0"/>
          <w:divBdr>
            <w:top w:val="none" w:sz="0" w:space="0" w:color="auto"/>
            <w:left w:val="none" w:sz="0" w:space="0" w:color="auto"/>
            <w:bottom w:val="none" w:sz="0" w:space="0" w:color="auto"/>
            <w:right w:val="none" w:sz="0" w:space="0" w:color="auto"/>
          </w:divBdr>
        </w:div>
        <w:div w:id="2107385472">
          <w:marLeft w:val="0"/>
          <w:marRight w:val="0"/>
          <w:marTop w:val="0"/>
          <w:marBottom w:val="0"/>
          <w:divBdr>
            <w:top w:val="none" w:sz="0" w:space="0" w:color="auto"/>
            <w:left w:val="none" w:sz="0" w:space="0" w:color="auto"/>
            <w:bottom w:val="none" w:sz="0" w:space="0" w:color="auto"/>
            <w:right w:val="none" w:sz="0" w:space="0" w:color="auto"/>
          </w:divBdr>
        </w:div>
        <w:div w:id="192112870">
          <w:marLeft w:val="0"/>
          <w:marRight w:val="0"/>
          <w:marTop w:val="0"/>
          <w:marBottom w:val="0"/>
          <w:divBdr>
            <w:top w:val="none" w:sz="0" w:space="0" w:color="auto"/>
            <w:left w:val="none" w:sz="0" w:space="0" w:color="auto"/>
            <w:bottom w:val="none" w:sz="0" w:space="0" w:color="auto"/>
            <w:right w:val="none" w:sz="0" w:space="0" w:color="auto"/>
          </w:divBdr>
        </w:div>
        <w:div w:id="1769933735">
          <w:marLeft w:val="0"/>
          <w:marRight w:val="0"/>
          <w:marTop w:val="0"/>
          <w:marBottom w:val="0"/>
          <w:divBdr>
            <w:top w:val="none" w:sz="0" w:space="0" w:color="auto"/>
            <w:left w:val="none" w:sz="0" w:space="0" w:color="auto"/>
            <w:bottom w:val="none" w:sz="0" w:space="0" w:color="auto"/>
            <w:right w:val="none" w:sz="0" w:space="0" w:color="auto"/>
          </w:divBdr>
        </w:div>
        <w:div w:id="119962927">
          <w:marLeft w:val="0"/>
          <w:marRight w:val="0"/>
          <w:marTop w:val="0"/>
          <w:marBottom w:val="0"/>
          <w:divBdr>
            <w:top w:val="none" w:sz="0" w:space="0" w:color="auto"/>
            <w:left w:val="none" w:sz="0" w:space="0" w:color="auto"/>
            <w:bottom w:val="none" w:sz="0" w:space="0" w:color="auto"/>
            <w:right w:val="none" w:sz="0" w:space="0" w:color="auto"/>
          </w:divBdr>
        </w:div>
        <w:div w:id="445975502">
          <w:marLeft w:val="0"/>
          <w:marRight w:val="0"/>
          <w:marTop w:val="0"/>
          <w:marBottom w:val="0"/>
          <w:divBdr>
            <w:top w:val="none" w:sz="0" w:space="0" w:color="auto"/>
            <w:left w:val="none" w:sz="0" w:space="0" w:color="auto"/>
            <w:bottom w:val="none" w:sz="0" w:space="0" w:color="auto"/>
            <w:right w:val="none" w:sz="0" w:space="0" w:color="auto"/>
          </w:divBdr>
        </w:div>
        <w:div w:id="1449665214">
          <w:marLeft w:val="0"/>
          <w:marRight w:val="0"/>
          <w:marTop w:val="0"/>
          <w:marBottom w:val="0"/>
          <w:divBdr>
            <w:top w:val="none" w:sz="0" w:space="0" w:color="auto"/>
            <w:left w:val="none" w:sz="0" w:space="0" w:color="auto"/>
            <w:bottom w:val="none" w:sz="0" w:space="0" w:color="auto"/>
            <w:right w:val="none" w:sz="0" w:space="0" w:color="auto"/>
          </w:divBdr>
        </w:div>
        <w:div w:id="1533306790">
          <w:marLeft w:val="0"/>
          <w:marRight w:val="0"/>
          <w:marTop w:val="0"/>
          <w:marBottom w:val="0"/>
          <w:divBdr>
            <w:top w:val="none" w:sz="0" w:space="0" w:color="auto"/>
            <w:left w:val="none" w:sz="0" w:space="0" w:color="auto"/>
            <w:bottom w:val="none" w:sz="0" w:space="0" w:color="auto"/>
            <w:right w:val="none" w:sz="0" w:space="0" w:color="auto"/>
          </w:divBdr>
        </w:div>
        <w:div w:id="43989380">
          <w:marLeft w:val="0"/>
          <w:marRight w:val="0"/>
          <w:marTop w:val="0"/>
          <w:marBottom w:val="0"/>
          <w:divBdr>
            <w:top w:val="none" w:sz="0" w:space="0" w:color="auto"/>
            <w:left w:val="none" w:sz="0" w:space="0" w:color="auto"/>
            <w:bottom w:val="none" w:sz="0" w:space="0" w:color="auto"/>
            <w:right w:val="none" w:sz="0" w:space="0" w:color="auto"/>
          </w:divBdr>
        </w:div>
        <w:div w:id="360401951">
          <w:marLeft w:val="0"/>
          <w:marRight w:val="0"/>
          <w:marTop w:val="0"/>
          <w:marBottom w:val="0"/>
          <w:divBdr>
            <w:top w:val="none" w:sz="0" w:space="0" w:color="auto"/>
            <w:left w:val="none" w:sz="0" w:space="0" w:color="auto"/>
            <w:bottom w:val="none" w:sz="0" w:space="0" w:color="auto"/>
            <w:right w:val="none" w:sz="0" w:space="0" w:color="auto"/>
          </w:divBdr>
        </w:div>
        <w:div w:id="1753769292">
          <w:marLeft w:val="0"/>
          <w:marRight w:val="0"/>
          <w:marTop w:val="0"/>
          <w:marBottom w:val="0"/>
          <w:divBdr>
            <w:top w:val="none" w:sz="0" w:space="0" w:color="auto"/>
            <w:left w:val="none" w:sz="0" w:space="0" w:color="auto"/>
            <w:bottom w:val="none" w:sz="0" w:space="0" w:color="auto"/>
            <w:right w:val="none" w:sz="0" w:space="0" w:color="auto"/>
          </w:divBdr>
        </w:div>
        <w:div w:id="942424373">
          <w:marLeft w:val="0"/>
          <w:marRight w:val="0"/>
          <w:marTop w:val="0"/>
          <w:marBottom w:val="0"/>
          <w:divBdr>
            <w:top w:val="none" w:sz="0" w:space="0" w:color="auto"/>
            <w:left w:val="none" w:sz="0" w:space="0" w:color="auto"/>
            <w:bottom w:val="none" w:sz="0" w:space="0" w:color="auto"/>
            <w:right w:val="none" w:sz="0" w:space="0" w:color="auto"/>
          </w:divBdr>
        </w:div>
        <w:div w:id="681246850">
          <w:marLeft w:val="0"/>
          <w:marRight w:val="0"/>
          <w:marTop w:val="0"/>
          <w:marBottom w:val="0"/>
          <w:divBdr>
            <w:top w:val="none" w:sz="0" w:space="0" w:color="auto"/>
            <w:left w:val="none" w:sz="0" w:space="0" w:color="auto"/>
            <w:bottom w:val="none" w:sz="0" w:space="0" w:color="auto"/>
            <w:right w:val="none" w:sz="0" w:space="0" w:color="auto"/>
          </w:divBdr>
        </w:div>
      </w:divsChild>
    </w:div>
    <w:div w:id="20664464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56">
          <w:marLeft w:val="0"/>
          <w:marRight w:val="0"/>
          <w:marTop w:val="0"/>
          <w:marBottom w:val="0"/>
          <w:divBdr>
            <w:top w:val="none" w:sz="0" w:space="0" w:color="auto"/>
            <w:left w:val="none" w:sz="0" w:space="0" w:color="auto"/>
            <w:bottom w:val="none" w:sz="0" w:space="0" w:color="auto"/>
            <w:right w:val="none" w:sz="0" w:space="0" w:color="auto"/>
          </w:divBdr>
        </w:div>
        <w:div w:id="124861014">
          <w:marLeft w:val="0"/>
          <w:marRight w:val="0"/>
          <w:marTop w:val="0"/>
          <w:marBottom w:val="0"/>
          <w:divBdr>
            <w:top w:val="none" w:sz="0" w:space="0" w:color="auto"/>
            <w:left w:val="none" w:sz="0" w:space="0" w:color="auto"/>
            <w:bottom w:val="none" w:sz="0" w:space="0" w:color="auto"/>
            <w:right w:val="none" w:sz="0" w:space="0" w:color="auto"/>
          </w:divBdr>
        </w:div>
        <w:div w:id="150143164">
          <w:marLeft w:val="0"/>
          <w:marRight w:val="0"/>
          <w:marTop w:val="0"/>
          <w:marBottom w:val="0"/>
          <w:divBdr>
            <w:top w:val="none" w:sz="0" w:space="0" w:color="auto"/>
            <w:left w:val="none" w:sz="0" w:space="0" w:color="auto"/>
            <w:bottom w:val="none" w:sz="0" w:space="0" w:color="auto"/>
            <w:right w:val="none" w:sz="0" w:space="0" w:color="auto"/>
          </w:divBdr>
        </w:div>
        <w:div w:id="1187913038">
          <w:marLeft w:val="0"/>
          <w:marRight w:val="0"/>
          <w:marTop w:val="0"/>
          <w:marBottom w:val="0"/>
          <w:divBdr>
            <w:top w:val="none" w:sz="0" w:space="0" w:color="auto"/>
            <w:left w:val="none" w:sz="0" w:space="0" w:color="auto"/>
            <w:bottom w:val="none" w:sz="0" w:space="0" w:color="auto"/>
            <w:right w:val="none" w:sz="0" w:space="0" w:color="auto"/>
          </w:divBdr>
        </w:div>
        <w:div w:id="931744923">
          <w:marLeft w:val="0"/>
          <w:marRight w:val="0"/>
          <w:marTop w:val="0"/>
          <w:marBottom w:val="0"/>
          <w:divBdr>
            <w:top w:val="none" w:sz="0" w:space="0" w:color="auto"/>
            <w:left w:val="none" w:sz="0" w:space="0" w:color="auto"/>
            <w:bottom w:val="none" w:sz="0" w:space="0" w:color="auto"/>
            <w:right w:val="none" w:sz="0" w:space="0" w:color="auto"/>
          </w:divBdr>
        </w:div>
        <w:div w:id="49967177">
          <w:marLeft w:val="0"/>
          <w:marRight w:val="0"/>
          <w:marTop w:val="0"/>
          <w:marBottom w:val="0"/>
          <w:divBdr>
            <w:top w:val="none" w:sz="0" w:space="0" w:color="auto"/>
            <w:left w:val="none" w:sz="0" w:space="0" w:color="auto"/>
            <w:bottom w:val="none" w:sz="0" w:space="0" w:color="auto"/>
            <w:right w:val="none" w:sz="0" w:space="0" w:color="auto"/>
          </w:divBdr>
        </w:div>
        <w:div w:id="1151092441">
          <w:marLeft w:val="0"/>
          <w:marRight w:val="0"/>
          <w:marTop w:val="0"/>
          <w:marBottom w:val="0"/>
          <w:divBdr>
            <w:top w:val="none" w:sz="0" w:space="0" w:color="auto"/>
            <w:left w:val="none" w:sz="0" w:space="0" w:color="auto"/>
            <w:bottom w:val="none" w:sz="0" w:space="0" w:color="auto"/>
            <w:right w:val="none" w:sz="0" w:space="0" w:color="auto"/>
          </w:divBdr>
        </w:div>
      </w:divsChild>
    </w:div>
    <w:div w:id="231038694">
      <w:bodyDiv w:val="1"/>
      <w:marLeft w:val="0"/>
      <w:marRight w:val="0"/>
      <w:marTop w:val="0"/>
      <w:marBottom w:val="0"/>
      <w:divBdr>
        <w:top w:val="none" w:sz="0" w:space="0" w:color="auto"/>
        <w:left w:val="none" w:sz="0" w:space="0" w:color="auto"/>
        <w:bottom w:val="none" w:sz="0" w:space="0" w:color="auto"/>
        <w:right w:val="none" w:sz="0" w:space="0" w:color="auto"/>
      </w:divBdr>
      <w:divsChild>
        <w:div w:id="1857037198">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446433668">
      <w:bodyDiv w:val="1"/>
      <w:marLeft w:val="0"/>
      <w:marRight w:val="0"/>
      <w:marTop w:val="0"/>
      <w:marBottom w:val="0"/>
      <w:divBdr>
        <w:top w:val="none" w:sz="0" w:space="0" w:color="auto"/>
        <w:left w:val="none" w:sz="0" w:space="0" w:color="auto"/>
        <w:bottom w:val="none" w:sz="0" w:space="0" w:color="auto"/>
        <w:right w:val="none" w:sz="0" w:space="0" w:color="auto"/>
      </w:divBdr>
      <w:divsChild>
        <w:div w:id="256913781">
          <w:marLeft w:val="0"/>
          <w:marRight w:val="0"/>
          <w:marTop w:val="0"/>
          <w:marBottom w:val="0"/>
          <w:divBdr>
            <w:top w:val="none" w:sz="0" w:space="0" w:color="auto"/>
            <w:left w:val="none" w:sz="0" w:space="0" w:color="auto"/>
            <w:bottom w:val="none" w:sz="0" w:space="0" w:color="auto"/>
            <w:right w:val="none" w:sz="0" w:space="0" w:color="auto"/>
          </w:divBdr>
        </w:div>
        <w:div w:id="1595892000">
          <w:marLeft w:val="0"/>
          <w:marRight w:val="0"/>
          <w:marTop w:val="0"/>
          <w:marBottom w:val="0"/>
          <w:divBdr>
            <w:top w:val="none" w:sz="0" w:space="0" w:color="auto"/>
            <w:left w:val="none" w:sz="0" w:space="0" w:color="auto"/>
            <w:bottom w:val="none" w:sz="0" w:space="0" w:color="auto"/>
            <w:right w:val="none" w:sz="0" w:space="0" w:color="auto"/>
          </w:divBdr>
        </w:div>
      </w:divsChild>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00763154">
      <w:bodyDiv w:val="1"/>
      <w:marLeft w:val="0"/>
      <w:marRight w:val="0"/>
      <w:marTop w:val="0"/>
      <w:marBottom w:val="0"/>
      <w:divBdr>
        <w:top w:val="none" w:sz="0" w:space="0" w:color="auto"/>
        <w:left w:val="none" w:sz="0" w:space="0" w:color="auto"/>
        <w:bottom w:val="none" w:sz="0" w:space="0" w:color="auto"/>
        <w:right w:val="none" w:sz="0" w:space="0" w:color="auto"/>
      </w:divBdr>
      <w:divsChild>
        <w:div w:id="1574243541">
          <w:marLeft w:val="0"/>
          <w:marRight w:val="0"/>
          <w:marTop w:val="280"/>
          <w:marBottom w:val="280"/>
          <w:divBdr>
            <w:top w:val="none" w:sz="0" w:space="0" w:color="auto"/>
            <w:left w:val="none" w:sz="0" w:space="0" w:color="auto"/>
            <w:bottom w:val="none" w:sz="0" w:space="0" w:color="auto"/>
            <w:right w:val="none" w:sz="0" w:space="0" w:color="auto"/>
          </w:divBdr>
        </w:div>
        <w:div w:id="1242328189">
          <w:marLeft w:val="0"/>
          <w:marRight w:val="0"/>
          <w:marTop w:val="280"/>
          <w:marBottom w:val="280"/>
          <w:divBdr>
            <w:top w:val="none" w:sz="0" w:space="0" w:color="auto"/>
            <w:left w:val="none" w:sz="0" w:space="0" w:color="auto"/>
            <w:bottom w:val="none" w:sz="0" w:space="0" w:color="auto"/>
            <w:right w:val="none" w:sz="0" w:space="0" w:color="auto"/>
          </w:divBdr>
        </w:div>
        <w:div w:id="275908060">
          <w:marLeft w:val="0"/>
          <w:marRight w:val="0"/>
          <w:marTop w:val="280"/>
          <w:marBottom w:val="280"/>
          <w:divBdr>
            <w:top w:val="none" w:sz="0" w:space="0" w:color="auto"/>
            <w:left w:val="none" w:sz="0" w:space="0" w:color="auto"/>
            <w:bottom w:val="none" w:sz="0" w:space="0" w:color="auto"/>
            <w:right w:val="none" w:sz="0" w:space="0" w:color="auto"/>
          </w:divBdr>
        </w:div>
        <w:div w:id="1666936888">
          <w:marLeft w:val="0"/>
          <w:marRight w:val="0"/>
          <w:marTop w:val="280"/>
          <w:marBottom w:val="28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348405963">
      <w:bodyDiv w:val="1"/>
      <w:marLeft w:val="0"/>
      <w:marRight w:val="0"/>
      <w:marTop w:val="0"/>
      <w:marBottom w:val="0"/>
      <w:divBdr>
        <w:top w:val="none" w:sz="0" w:space="0" w:color="auto"/>
        <w:left w:val="none" w:sz="0" w:space="0" w:color="auto"/>
        <w:bottom w:val="none" w:sz="0" w:space="0" w:color="auto"/>
        <w:right w:val="none" w:sz="0" w:space="0" w:color="auto"/>
      </w:divBdr>
      <w:divsChild>
        <w:div w:id="1971087272">
          <w:marLeft w:val="0"/>
          <w:marRight w:val="0"/>
          <w:marTop w:val="0"/>
          <w:marBottom w:val="0"/>
          <w:divBdr>
            <w:top w:val="none" w:sz="0" w:space="0" w:color="auto"/>
            <w:left w:val="none" w:sz="0" w:space="0" w:color="auto"/>
            <w:bottom w:val="none" w:sz="0" w:space="0" w:color="auto"/>
            <w:right w:val="none" w:sz="0" w:space="0" w:color="auto"/>
          </w:divBdr>
        </w:div>
        <w:div w:id="760643182">
          <w:marLeft w:val="0"/>
          <w:marRight w:val="0"/>
          <w:marTop w:val="0"/>
          <w:marBottom w:val="0"/>
          <w:divBdr>
            <w:top w:val="none" w:sz="0" w:space="0" w:color="auto"/>
            <w:left w:val="none" w:sz="0" w:space="0" w:color="auto"/>
            <w:bottom w:val="none" w:sz="0" w:space="0" w:color="auto"/>
            <w:right w:val="none" w:sz="0" w:space="0" w:color="auto"/>
          </w:divBdr>
        </w:div>
        <w:div w:id="2069567561">
          <w:marLeft w:val="0"/>
          <w:marRight w:val="0"/>
          <w:marTop w:val="0"/>
          <w:marBottom w:val="0"/>
          <w:divBdr>
            <w:top w:val="none" w:sz="0" w:space="0" w:color="auto"/>
            <w:left w:val="none" w:sz="0" w:space="0" w:color="auto"/>
            <w:bottom w:val="none" w:sz="0" w:space="0" w:color="auto"/>
            <w:right w:val="none" w:sz="0" w:space="0" w:color="auto"/>
          </w:divBdr>
        </w:div>
        <w:div w:id="1062212409">
          <w:marLeft w:val="0"/>
          <w:marRight w:val="0"/>
          <w:marTop w:val="0"/>
          <w:marBottom w:val="200"/>
          <w:divBdr>
            <w:top w:val="none" w:sz="0" w:space="0" w:color="auto"/>
            <w:left w:val="none" w:sz="0" w:space="0" w:color="auto"/>
            <w:bottom w:val="none" w:sz="0" w:space="0" w:color="auto"/>
            <w:right w:val="none" w:sz="0" w:space="0" w:color="auto"/>
          </w:divBdr>
        </w:div>
        <w:div w:id="2112435259">
          <w:marLeft w:val="0"/>
          <w:marRight w:val="0"/>
          <w:marTop w:val="0"/>
          <w:marBottom w:val="0"/>
          <w:divBdr>
            <w:top w:val="none" w:sz="0" w:space="0" w:color="auto"/>
            <w:left w:val="none" w:sz="0" w:space="0" w:color="auto"/>
            <w:bottom w:val="none" w:sz="0" w:space="0" w:color="auto"/>
            <w:right w:val="none" w:sz="0" w:space="0" w:color="auto"/>
          </w:divBdr>
        </w:div>
        <w:div w:id="1124425422">
          <w:marLeft w:val="0"/>
          <w:marRight w:val="0"/>
          <w:marTop w:val="0"/>
          <w:marBottom w:val="200"/>
          <w:divBdr>
            <w:top w:val="none" w:sz="0" w:space="0" w:color="auto"/>
            <w:left w:val="none" w:sz="0" w:space="0" w:color="auto"/>
            <w:bottom w:val="none" w:sz="0" w:space="0" w:color="auto"/>
            <w:right w:val="none" w:sz="0" w:space="0" w:color="auto"/>
          </w:divBdr>
        </w:div>
        <w:div w:id="680205783">
          <w:marLeft w:val="0"/>
          <w:marRight w:val="0"/>
          <w:marTop w:val="0"/>
          <w:marBottom w:val="200"/>
          <w:divBdr>
            <w:top w:val="none" w:sz="0" w:space="0" w:color="auto"/>
            <w:left w:val="none" w:sz="0" w:space="0" w:color="auto"/>
            <w:bottom w:val="none" w:sz="0" w:space="0" w:color="auto"/>
            <w:right w:val="none" w:sz="0" w:space="0" w:color="auto"/>
          </w:divBdr>
        </w:div>
        <w:div w:id="1439524861">
          <w:marLeft w:val="0"/>
          <w:marRight w:val="0"/>
          <w:marTop w:val="0"/>
          <w:marBottom w:val="200"/>
          <w:divBdr>
            <w:top w:val="none" w:sz="0" w:space="0" w:color="auto"/>
            <w:left w:val="none" w:sz="0" w:space="0" w:color="auto"/>
            <w:bottom w:val="none" w:sz="0" w:space="0" w:color="auto"/>
            <w:right w:val="none" w:sz="0" w:space="0" w:color="auto"/>
          </w:divBdr>
        </w:div>
        <w:div w:id="1873036618">
          <w:marLeft w:val="0"/>
          <w:marRight w:val="0"/>
          <w:marTop w:val="0"/>
          <w:marBottom w:val="200"/>
          <w:divBdr>
            <w:top w:val="none" w:sz="0" w:space="0" w:color="auto"/>
            <w:left w:val="none" w:sz="0" w:space="0" w:color="auto"/>
            <w:bottom w:val="none" w:sz="0" w:space="0" w:color="auto"/>
            <w:right w:val="none" w:sz="0" w:space="0" w:color="auto"/>
          </w:divBdr>
        </w:div>
      </w:divsChild>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8135401">
      <w:bodyDiv w:val="1"/>
      <w:marLeft w:val="0"/>
      <w:marRight w:val="0"/>
      <w:marTop w:val="0"/>
      <w:marBottom w:val="0"/>
      <w:divBdr>
        <w:top w:val="none" w:sz="0" w:space="0" w:color="auto"/>
        <w:left w:val="none" w:sz="0" w:space="0" w:color="auto"/>
        <w:bottom w:val="none" w:sz="0" w:space="0" w:color="auto"/>
        <w:right w:val="none" w:sz="0" w:space="0" w:color="auto"/>
      </w:divBdr>
      <w:divsChild>
        <w:div w:id="894976601">
          <w:marLeft w:val="0"/>
          <w:marRight w:val="0"/>
          <w:marTop w:val="0"/>
          <w:marBottom w:val="0"/>
          <w:divBdr>
            <w:top w:val="none" w:sz="0" w:space="0" w:color="auto"/>
            <w:left w:val="none" w:sz="0" w:space="0" w:color="auto"/>
            <w:bottom w:val="none" w:sz="0" w:space="0" w:color="auto"/>
            <w:right w:val="none" w:sz="0" w:space="0" w:color="auto"/>
          </w:divBdr>
        </w:div>
        <w:div w:id="1969388638">
          <w:marLeft w:val="0"/>
          <w:marRight w:val="0"/>
          <w:marTop w:val="0"/>
          <w:marBottom w:val="0"/>
          <w:divBdr>
            <w:top w:val="none" w:sz="0" w:space="0" w:color="auto"/>
            <w:left w:val="none" w:sz="0" w:space="0" w:color="auto"/>
            <w:bottom w:val="none" w:sz="0" w:space="0" w:color="auto"/>
            <w:right w:val="none" w:sz="0" w:space="0" w:color="auto"/>
          </w:divBdr>
        </w:div>
      </w:divsChild>
    </w:div>
    <w:div w:id="1566061561">
      <w:bodyDiv w:val="1"/>
      <w:marLeft w:val="0"/>
      <w:marRight w:val="0"/>
      <w:marTop w:val="0"/>
      <w:marBottom w:val="0"/>
      <w:divBdr>
        <w:top w:val="none" w:sz="0" w:space="0" w:color="auto"/>
        <w:left w:val="none" w:sz="0" w:space="0" w:color="auto"/>
        <w:bottom w:val="none" w:sz="0" w:space="0" w:color="auto"/>
        <w:right w:val="none" w:sz="0" w:space="0" w:color="auto"/>
      </w:divBdr>
      <w:divsChild>
        <w:div w:id="198472475">
          <w:marLeft w:val="0"/>
          <w:marRight w:val="0"/>
          <w:marTop w:val="0"/>
          <w:marBottom w:val="0"/>
          <w:divBdr>
            <w:top w:val="none" w:sz="0" w:space="0" w:color="auto"/>
            <w:left w:val="none" w:sz="0" w:space="0" w:color="auto"/>
            <w:bottom w:val="none" w:sz="0" w:space="0" w:color="auto"/>
            <w:right w:val="none" w:sz="0" w:space="0" w:color="auto"/>
          </w:divBdr>
        </w:div>
        <w:div w:id="1987318924">
          <w:marLeft w:val="0"/>
          <w:marRight w:val="0"/>
          <w:marTop w:val="0"/>
          <w:marBottom w:val="0"/>
          <w:divBdr>
            <w:top w:val="none" w:sz="0" w:space="0" w:color="auto"/>
            <w:left w:val="none" w:sz="0" w:space="0" w:color="auto"/>
            <w:bottom w:val="none" w:sz="0" w:space="0" w:color="auto"/>
            <w:right w:val="none" w:sz="0" w:space="0" w:color="auto"/>
          </w:divBdr>
        </w:div>
        <w:div w:id="1246527088">
          <w:marLeft w:val="0"/>
          <w:marRight w:val="0"/>
          <w:marTop w:val="0"/>
          <w:marBottom w:val="0"/>
          <w:divBdr>
            <w:top w:val="none" w:sz="0" w:space="0" w:color="auto"/>
            <w:left w:val="none" w:sz="0" w:space="0" w:color="auto"/>
            <w:bottom w:val="none" w:sz="0" w:space="0" w:color="auto"/>
            <w:right w:val="none" w:sz="0" w:space="0" w:color="auto"/>
          </w:divBdr>
        </w:div>
        <w:div w:id="1232041017">
          <w:marLeft w:val="0"/>
          <w:marRight w:val="0"/>
          <w:marTop w:val="0"/>
          <w:marBottom w:val="0"/>
          <w:divBdr>
            <w:top w:val="none" w:sz="0" w:space="0" w:color="auto"/>
            <w:left w:val="none" w:sz="0" w:space="0" w:color="auto"/>
            <w:bottom w:val="none" w:sz="0" w:space="0" w:color="auto"/>
            <w:right w:val="none" w:sz="0" w:space="0" w:color="auto"/>
          </w:divBdr>
        </w:div>
        <w:div w:id="1330402718">
          <w:marLeft w:val="0"/>
          <w:marRight w:val="0"/>
          <w:marTop w:val="0"/>
          <w:marBottom w:val="0"/>
          <w:divBdr>
            <w:top w:val="none" w:sz="0" w:space="0" w:color="auto"/>
            <w:left w:val="none" w:sz="0" w:space="0" w:color="auto"/>
            <w:bottom w:val="none" w:sz="0" w:space="0" w:color="auto"/>
            <w:right w:val="none" w:sz="0" w:space="0" w:color="auto"/>
          </w:divBdr>
        </w:div>
        <w:div w:id="797918289">
          <w:marLeft w:val="0"/>
          <w:marRight w:val="0"/>
          <w:marTop w:val="0"/>
          <w:marBottom w:val="0"/>
          <w:divBdr>
            <w:top w:val="none" w:sz="0" w:space="0" w:color="auto"/>
            <w:left w:val="none" w:sz="0" w:space="0" w:color="auto"/>
            <w:bottom w:val="none" w:sz="0" w:space="0" w:color="auto"/>
            <w:right w:val="none" w:sz="0" w:space="0" w:color="auto"/>
          </w:divBdr>
        </w:div>
        <w:div w:id="73859257">
          <w:marLeft w:val="0"/>
          <w:marRight w:val="0"/>
          <w:marTop w:val="0"/>
          <w:marBottom w:val="0"/>
          <w:divBdr>
            <w:top w:val="none" w:sz="0" w:space="0" w:color="auto"/>
            <w:left w:val="none" w:sz="0" w:space="0" w:color="auto"/>
            <w:bottom w:val="none" w:sz="0" w:space="0" w:color="auto"/>
            <w:right w:val="none" w:sz="0" w:space="0" w:color="auto"/>
          </w:divBdr>
        </w:div>
        <w:div w:id="1280990403">
          <w:marLeft w:val="0"/>
          <w:marRight w:val="0"/>
          <w:marTop w:val="0"/>
          <w:marBottom w:val="0"/>
          <w:divBdr>
            <w:top w:val="none" w:sz="0" w:space="0" w:color="auto"/>
            <w:left w:val="none" w:sz="0" w:space="0" w:color="auto"/>
            <w:bottom w:val="none" w:sz="0" w:space="0" w:color="auto"/>
            <w:right w:val="none" w:sz="0" w:space="0" w:color="auto"/>
          </w:divBdr>
        </w:div>
        <w:div w:id="947735746">
          <w:marLeft w:val="0"/>
          <w:marRight w:val="0"/>
          <w:marTop w:val="0"/>
          <w:marBottom w:val="240"/>
          <w:divBdr>
            <w:top w:val="none" w:sz="0" w:space="0" w:color="auto"/>
            <w:left w:val="none" w:sz="0" w:space="0" w:color="auto"/>
            <w:bottom w:val="none" w:sz="0" w:space="0" w:color="auto"/>
            <w:right w:val="none" w:sz="0" w:space="0" w:color="auto"/>
          </w:divBdr>
        </w:div>
        <w:div w:id="1401442862">
          <w:marLeft w:val="0"/>
          <w:marRight w:val="0"/>
          <w:marTop w:val="0"/>
          <w:marBottom w:val="240"/>
          <w:divBdr>
            <w:top w:val="none" w:sz="0" w:space="0" w:color="auto"/>
            <w:left w:val="none" w:sz="0" w:space="0" w:color="auto"/>
            <w:bottom w:val="none" w:sz="0" w:space="0" w:color="auto"/>
            <w:right w:val="none" w:sz="0" w:space="0" w:color="auto"/>
          </w:divBdr>
        </w:div>
        <w:div w:id="1389841194">
          <w:marLeft w:val="0"/>
          <w:marRight w:val="0"/>
          <w:marTop w:val="0"/>
          <w:marBottom w:val="0"/>
          <w:divBdr>
            <w:top w:val="none" w:sz="0" w:space="0" w:color="auto"/>
            <w:left w:val="none" w:sz="0" w:space="0" w:color="auto"/>
            <w:bottom w:val="none" w:sz="0" w:space="0" w:color="auto"/>
            <w:right w:val="none" w:sz="0" w:space="0" w:color="auto"/>
          </w:divBdr>
        </w:div>
        <w:div w:id="677274247">
          <w:marLeft w:val="0"/>
          <w:marRight w:val="0"/>
          <w:marTop w:val="0"/>
          <w:marBottom w:val="0"/>
          <w:divBdr>
            <w:top w:val="none" w:sz="0" w:space="0" w:color="auto"/>
            <w:left w:val="none" w:sz="0" w:space="0" w:color="auto"/>
            <w:bottom w:val="none" w:sz="0" w:space="0" w:color="auto"/>
            <w:right w:val="none" w:sz="0" w:space="0" w:color="auto"/>
          </w:divBdr>
        </w:div>
        <w:div w:id="1751343475">
          <w:marLeft w:val="0"/>
          <w:marRight w:val="0"/>
          <w:marTop w:val="0"/>
          <w:marBottom w:val="0"/>
          <w:divBdr>
            <w:top w:val="none" w:sz="0" w:space="0" w:color="auto"/>
            <w:left w:val="none" w:sz="0" w:space="0" w:color="auto"/>
            <w:bottom w:val="none" w:sz="0" w:space="0" w:color="auto"/>
            <w:right w:val="none" w:sz="0" w:space="0" w:color="auto"/>
          </w:divBdr>
        </w:div>
        <w:div w:id="610940554">
          <w:marLeft w:val="0"/>
          <w:marRight w:val="0"/>
          <w:marTop w:val="0"/>
          <w:marBottom w:val="0"/>
          <w:divBdr>
            <w:top w:val="none" w:sz="0" w:space="0" w:color="auto"/>
            <w:left w:val="none" w:sz="0" w:space="0" w:color="auto"/>
            <w:bottom w:val="none" w:sz="0" w:space="0" w:color="auto"/>
            <w:right w:val="none" w:sz="0" w:space="0" w:color="auto"/>
          </w:divBdr>
        </w:div>
        <w:div w:id="1971088984">
          <w:marLeft w:val="0"/>
          <w:marRight w:val="0"/>
          <w:marTop w:val="0"/>
          <w:marBottom w:val="0"/>
          <w:divBdr>
            <w:top w:val="none" w:sz="0" w:space="0" w:color="auto"/>
            <w:left w:val="none" w:sz="0" w:space="0" w:color="auto"/>
            <w:bottom w:val="none" w:sz="0" w:space="0" w:color="auto"/>
            <w:right w:val="none" w:sz="0" w:space="0" w:color="auto"/>
          </w:divBdr>
        </w:div>
      </w:divsChild>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811943753">
      <w:bodyDiv w:val="1"/>
      <w:marLeft w:val="0"/>
      <w:marRight w:val="0"/>
      <w:marTop w:val="0"/>
      <w:marBottom w:val="0"/>
      <w:divBdr>
        <w:top w:val="none" w:sz="0" w:space="0" w:color="auto"/>
        <w:left w:val="none" w:sz="0" w:space="0" w:color="auto"/>
        <w:bottom w:val="none" w:sz="0" w:space="0" w:color="auto"/>
        <w:right w:val="none" w:sz="0" w:space="0" w:color="auto"/>
      </w:divBdr>
      <w:divsChild>
        <w:div w:id="1085952998">
          <w:marLeft w:val="0"/>
          <w:marRight w:val="0"/>
          <w:marTop w:val="0"/>
          <w:marBottom w:val="200"/>
          <w:divBdr>
            <w:top w:val="none" w:sz="0" w:space="0" w:color="auto"/>
            <w:left w:val="none" w:sz="0" w:space="0" w:color="auto"/>
            <w:bottom w:val="none" w:sz="0" w:space="0" w:color="auto"/>
            <w:right w:val="none" w:sz="0" w:space="0" w:color="auto"/>
          </w:divBdr>
        </w:div>
        <w:div w:id="1139303847">
          <w:marLeft w:val="0"/>
          <w:marRight w:val="0"/>
          <w:marTop w:val="0"/>
          <w:marBottom w:val="200"/>
          <w:divBdr>
            <w:top w:val="none" w:sz="0" w:space="0" w:color="auto"/>
            <w:left w:val="none" w:sz="0" w:space="0" w:color="auto"/>
            <w:bottom w:val="none" w:sz="0" w:space="0" w:color="auto"/>
            <w:right w:val="none" w:sz="0" w:space="0" w:color="auto"/>
          </w:divBdr>
        </w:div>
      </w:divsChild>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57661695">
      <w:bodyDiv w:val="1"/>
      <w:marLeft w:val="0"/>
      <w:marRight w:val="0"/>
      <w:marTop w:val="0"/>
      <w:marBottom w:val="0"/>
      <w:divBdr>
        <w:top w:val="none" w:sz="0" w:space="0" w:color="auto"/>
        <w:left w:val="none" w:sz="0" w:space="0" w:color="auto"/>
        <w:bottom w:val="none" w:sz="0" w:space="0" w:color="auto"/>
        <w:right w:val="none" w:sz="0" w:space="0" w:color="auto"/>
      </w:divBdr>
      <w:divsChild>
        <w:div w:id="1088383914">
          <w:marLeft w:val="0"/>
          <w:marRight w:val="0"/>
          <w:marTop w:val="0"/>
          <w:marBottom w:val="0"/>
          <w:divBdr>
            <w:top w:val="none" w:sz="0" w:space="0" w:color="auto"/>
            <w:left w:val="none" w:sz="0" w:space="0" w:color="auto"/>
            <w:bottom w:val="none" w:sz="0" w:space="0" w:color="auto"/>
            <w:right w:val="none" w:sz="0" w:space="0" w:color="auto"/>
          </w:divBdr>
        </w:div>
        <w:div w:id="1907252707">
          <w:marLeft w:val="0"/>
          <w:marRight w:val="0"/>
          <w:marTop w:val="0"/>
          <w:marBottom w:val="0"/>
          <w:divBdr>
            <w:top w:val="none" w:sz="0" w:space="0" w:color="auto"/>
            <w:left w:val="none" w:sz="0" w:space="0" w:color="auto"/>
            <w:bottom w:val="none" w:sz="0" w:space="0" w:color="auto"/>
            <w:right w:val="none" w:sz="0" w:space="0" w:color="auto"/>
          </w:divBdr>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446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122EB-56A7-466A-939A-939AEDE0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5581</Words>
  <Characters>31816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Enkelejda</dc:creator>
  <cp:lastModifiedBy>Erilda Hoxha</cp:lastModifiedBy>
  <cp:revision>3</cp:revision>
  <cp:lastPrinted>2022-03-25T08:51:00Z</cp:lastPrinted>
  <dcterms:created xsi:type="dcterms:W3CDTF">2023-07-03T10:01:00Z</dcterms:created>
  <dcterms:modified xsi:type="dcterms:W3CDTF">2023-07-03T10:03:00Z</dcterms:modified>
</cp:coreProperties>
</file>