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F9E" w:rsidRPr="00C20001" w:rsidRDefault="00F80F9E" w:rsidP="00F80F9E">
      <w:pPr>
        <w:spacing w:after="0"/>
        <w:jc w:val="center"/>
        <w:rPr>
          <w:rFonts w:ascii="Times New Roman" w:hAnsi="Times New Roman" w:cs="Times New Roman"/>
          <w:b/>
          <w:sz w:val="24"/>
          <w:szCs w:val="24"/>
        </w:rPr>
      </w:pPr>
      <w:r w:rsidRPr="00C20001">
        <w:rPr>
          <w:rFonts w:ascii="Times New Roman" w:hAnsi="Times New Roman" w:cs="Times New Roman"/>
          <w:b/>
          <w:noProof/>
          <w:sz w:val="24"/>
          <w:szCs w:val="24"/>
        </w:rPr>
        <w:drawing>
          <wp:anchor distT="0" distB="0" distL="114300" distR="114300" simplePos="0" relativeHeight="251661312" behindDoc="0" locked="0" layoutInCell="1" allowOverlap="1">
            <wp:simplePos x="0" y="0"/>
            <wp:positionH relativeFrom="column">
              <wp:posOffset>838200</wp:posOffset>
            </wp:positionH>
            <wp:positionV relativeFrom="paragraph">
              <wp:posOffset>-800100</wp:posOffset>
            </wp:positionV>
            <wp:extent cx="6532245" cy="1000125"/>
            <wp:effectExtent l="19050" t="0" r="1905" b="0"/>
            <wp:wrapTopAndBottom/>
            <wp:docPr id="1" name="Picture 2" descr="Description: 16-ministria-mjedis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16-ministria-mjedisi-01"/>
                    <pic:cNvPicPr>
                      <a:picLocks noChangeAspect="1" noChangeArrowheads="1"/>
                    </pic:cNvPicPr>
                  </pic:nvPicPr>
                  <pic:blipFill>
                    <a:blip r:embed="rId6" cstate="print"/>
                    <a:srcRect b="15984"/>
                    <a:stretch>
                      <a:fillRect/>
                    </a:stretch>
                  </pic:blipFill>
                  <pic:spPr bwMode="auto">
                    <a:xfrm>
                      <a:off x="0" y="0"/>
                      <a:ext cx="6532245" cy="1000125"/>
                    </a:xfrm>
                    <a:prstGeom prst="rect">
                      <a:avLst/>
                    </a:prstGeom>
                    <a:noFill/>
                    <a:ln w="9525">
                      <a:noFill/>
                      <a:miter lim="800000"/>
                      <a:headEnd/>
                      <a:tailEnd/>
                    </a:ln>
                  </pic:spPr>
                </pic:pic>
              </a:graphicData>
            </a:graphic>
          </wp:anchor>
        </w:drawing>
      </w:r>
      <w:r w:rsidRPr="00C20001">
        <w:rPr>
          <w:rFonts w:ascii="Times New Roman" w:hAnsi="Times New Roman" w:cs="Times New Roman"/>
          <w:b/>
          <w:sz w:val="24"/>
          <w:szCs w:val="24"/>
        </w:rPr>
        <w:t>MINISTRIA E TURIZMIT DHE MJEDISIT</w:t>
      </w:r>
    </w:p>
    <w:p w:rsidR="00F80F9E" w:rsidRDefault="00F80F9E" w:rsidP="00F80F9E">
      <w:pPr>
        <w:spacing w:after="0"/>
        <w:jc w:val="center"/>
        <w:rPr>
          <w:rFonts w:ascii="Times New Roman" w:hAnsi="Times New Roman" w:cs="Times New Roman"/>
          <w:b/>
          <w:sz w:val="24"/>
          <w:szCs w:val="24"/>
        </w:rPr>
      </w:pPr>
      <w:r w:rsidRPr="00C20001">
        <w:rPr>
          <w:rFonts w:ascii="Times New Roman" w:hAnsi="Times New Roman" w:cs="Times New Roman"/>
          <w:b/>
          <w:sz w:val="24"/>
          <w:szCs w:val="24"/>
        </w:rPr>
        <w:t>AGJENCIA KOMB</w:t>
      </w:r>
      <w:r>
        <w:rPr>
          <w:rFonts w:ascii="Times New Roman" w:hAnsi="Times New Roman" w:cs="Times New Roman"/>
          <w:b/>
          <w:sz w:val="24"/>
          <w:szCs w:val="24"/>
        </w:rPr>
        <w:t>Ё</w:t>
      </w:r>
      <w:r w:rsidRPr="00C20001">
        <w:rPr>
          <w:rFonts w:ascii="Times New Roman" w:hAnsi="Times New Roman" w:cs="Times New Roman"/>
          <w:b/>
          <w:sz w:val="24"/>
          <w:szCs w:val="24"/>
        </w:rPr>
        <w:t>TARE E MJEDISIT</w:t>
      </w:r>
    </w:p>
    <w:p w:rsidR="00F80F9E" w:rsidRDefault="00F80F9E" w:rsidP="00A1540B">
      <w:pPr>
        <w:spacing w:after="0"/>
        <w:jc w:val="right"/>
        <w:rPr>
          <w:rFonts w:ascii="Times New Roman" w:hAnsi="Times New Roman" w:cs="Times New Roman"/>
          <w:sz w:val="24"/>
          <w:szCs w:val="24"/>
        </w:rPr>
      </w:pPr>
      <w:r w:rsidRPr="00F832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3288">
        <w:rPr>
          <w:rFonts w:ascii="Times New Roman" w:hAnsi="Times New Roman" w:cs="Times New Roman"/>
          <w:sz w:val="24"/>
          <w:szCs w:val="24"/>
        </w:rPr>
        <w:t xml:space="preserve"> Tiran</w:t>
      </w:r>
      <w:r>
        <w:rPr>
          <w:rFonts w:ascii="Times New Roman" w:hAnsi="Times New Roman" w:cs="Times New Roman"/>
          <w:sz w:val="24"/>
          <w:szCs w:val="24"/>
        </w:rPr>
        <w:t>ë</w:t>
      </w:r>
      <w:r w:rsidRPr="00F83288">
        <w:rPr>
          <w:rFonts w:ascii="Times New Roman" w:hAnsi="Times New Roman" w:cs="Times New Roman"/>
          <w:sz w:val="24"/>
          <w:szCs w:val="24"/>
        </w:rPr>
        <w:t xml:space="preserve"> m</w:t>
      </w:r>
      <w:r>
        <w:rPr>
          <w:rFonts w:ascii="Times New Roman" w:hAnsi="Times New Roman" w:cs="Times New Roman"/>
          <w:sz w:val="24"/>
          <w:szCs w:val="24"/>
        </w:rPr>
        <w:t>ë</w:t>
      </w:r>
      <w:r w:rsidR="00B01CF9">
        <w:rPr>
          <w:rFonts w:ascii="Times New Roman" w:hAnsi="Times New Roman" w:cs="Times New Roman"/>
          <w:sz w:val="24"/>
          <w:szCs w:val="24"/>
        </w:rPr>
        <w:t xml:space="preserve"> </w:t>
      </w:r>
      <w:r w:rsidR="003502D3">
        <w:rPr>
          <w:rFonts w:ascii="Times New Roman" w:hAnsi="Times New Roman" w:cs="Times New Roman"/>
          <w:sz w:val="24"/>
          <w:szCs w:val="24"/>
        </w:rPr>
        <w:t>30</w:t>
      </w:r>
      <w:r w:rsidR="00487159">
        <w:rPr>
          <w:rFonts w:ascii="Times New Roman" w:hAnsi="Times New Roman" w:cs="Times New Roman"/>
          <w:sz w:val="24"/>
          <w:szCs w:val="24"/>
        </w:rPr>
        <w:t>.03.2023</w:t>
      </w:r>
      <w:r w:rsidRPr="00F8328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435E5" w:rsidRDefault="00B435E5" w:rsidP="00B435E5">
      <w:pPr>
        <w:spacing w:after="0"/>
        <w:rPr>
          <w:rFonts w:ascii="Times New Roman" w:hAnsi="Times New Roman" w:cs="Times New Roman"/>
          <w:sz w:val="24"/>
          <w:szCs w:val="24"/>
        </w:rPr>
      </w:pPr>
    </w:p>
    <w:p w:rsidR="00B435E5" w:rsidRPr="00B435E5" w:rsidRDefault="00B435E5" w:rsidP="00B435E5">
      <w:pPr>
        <w:spacing w:after="0"/>
        <w:rPr>
          <w:rFonts w:ascii="Times New Roman" w:hAnsi="Times New Roman" w:cs="Times New Roman"/>
          <w:sz w:val="24"/>
          <w:szCs w:val="24"/>
        </w:rPr>
      </w:pPr>
    </w:p>
    <w:p w:rsidR="006F3008" w:rsidRDefault="009611AF" w:rsidP="009611AF">
      <w:pPr>
        <w:jc w:val="center"/>
        <w:rPr>
          <w:rFonts w:ascii="Times New Roman" w:hAnsi="Times New Roman" w:cs="Times New Roman"/>
          <w:b/>
          <w:sz w:val="24"/>
          <w:szCs w:val="24"/>
        </w:rPr>
      </w:pPr>
      <w:r w:rsidRPr="009611AF">
        <w:rPr>
          <w:rFonts w:ascii="Times New Roman" w:hAnsi="Times New Roman" w:cs="Times New Roman"/>
          <w:b/>
          <w:sz w:val="24"/>
          <w:szCs w:val="24"/>
        </w:rPr>
        <w:t>REGJISTRI I K</w:t>
      </w:r>
      <w:r w:rsidR="0087592E">
        <w:rPr>
          <w:rFonts w:ascii="Times New Roman" w:hAnsi="Times New Roman" w:cs="Times New Roman"/>
          <w:b/>
          <w:sz w:val="24"/>
          <w:szCs w:val="24"/>
        </w:rPr>
        <w:t>Ë</w:t>
      </w:r>
      <w:r w:rsidRPr="009611AF">
        <w:rPr>
          <w:rFonts w:ascii="Times New Roman" w:hAnsi="Times New Roman" w:cs="Times New Roman"/>
          <w:b/>
          <w:sz w:val="24"/>
          <w:szCs w:val="24"/>
        </w:rPr>
        <w:t>RKESAVE DHE P</w:t>
      </w:r>
      <w:r w:rsidR="0087592E">
        <w:rPr>
          <w:rFonts w:ascii="Times New Roman" w:hAnsi="Times New Roman" w:cs="Times New Roman"/>
          <w:b/>
          <w:sz w:val="24"/>
          <w:szCs w:val="24"/>
        </w:rPr>
        <w:t>Ë</w:t>
      </w:r>
      <w:r w:rsidRPr="009611AF">
        <w:rPr>
          <w:rFonts w:ascii="Times New Roman" w:hAnsi="Times New Roman" w:cs="Times New Roman"/>
          <w:b/>
          <w:sz w:val="24"/>
          <w:szCs w:val="24"/>
        </w:rPr>
        <w:t>RGJIGJEVE</w:t>
      </w:r>
      <w:r>
        <w:rPr>
          <w:rFonts w:ascii="Times New Roman" w:hAnsi="Times New Roman" w:cs="Times New Roman"/>
          <w:b/>
          <w:sz w:val="24"/>
          <w:szCs w:val="24"/>
        </w:rPr>
        <w:t xml:space="preserve"> </w:t>
      </w:r>
    </w:p>
    <w:p w:rsidR="00F70D59" w:rsidRDefault="00487159" w:rsidP="00D61999">
      <w:pPr>
        <w:jc w:val="center"/>
        <w:rPr>
          <w:rFonts w:ascii="Times New Roman" w:hAnsi="Times New Roman" w:cs="Times New Roman"/>
          <w:b/>
          <w:sz w:val="24"/>
          <w:szCs w:val="24"/>
        </w:rPr>
      </w:pPr>
      <w:r>
        <w:rPr>
          <w:rFonts w:ascii="Times New Roman" w:hAnsi="Times New Roman" w:cs="Times New Roman"/>
          <w:b/>
          <w:sz w:val="24"/>
          <w:szCs w:val="24"/>
        </w:rPr>
        <w:t>JANAR 2023 – MARS 2023</w:t>
      </w:r>
    </w:p>
    <w:p w:rsidR="000C0BC3" w:rsidRDefault="000C0BC3" w:rsidP="009611AF">
      <w:pPr>
        <w:jc w:val="center"/>
        <w:rPr>
          <w:rFonts w:ascii="Times New Roman" w:hAnsi="Times New Roman" w:cs="Times New Roman"/>
          <w:b/>
          <w:sz w:val="24"/>
          <w:szCs w:val="24"/>
        </w:rPr>
      </w:pPr>
    </w:p>
    <w:p w:rsidR="009029A3" w:rsidRDefault="009029A3" w:rsidP="000C0BC3">
      <w:pPr>
        <w:spacing w:after="0"/>
        <w:rPr>
          <w:rFonts w:ascii="Times New Roman" w:hAnsi="Times New Roman" w:cs="Times New Roman"/>
          <w:b/>
          <w:sz w:val="24"/>
          <w:szCs w:val="24"/>
        </w:rPr>
      </w:pPr>
      <w:bookmarkStart w:id="0" w:name="_GoBack"/>
      <w:bookmarkEnd w:id="0"/>
    </w:p>
    <w:tbl>
      <w:tblPr>
        <w:tblStyle w:val="TableGrid"/>
        <w:tblW w:w="13412" w:type="dxa"/>
        <w:tblLayout w:type="fixed"/>
        <w:tblLook w:val="04A0" w:firstRow="1" w:lastRow="0" w:firstColumn="1" w:lastColumn="0" w:noHBand="0" w:noVBand="1"/>
      </w:tblPr>
      <w:tblGrid>
        <w:gridCol w:w="738"/>
        <w:gridCol w:w="1170"/>
        <w:gridCol w:w="1447"/>
        <w:gridCol w:w="1579"/>
        <w:gridCol w:w="6336"/>
        <w:gridCol w:w="1336"/>
        <w:gridCol w:w="806"/>
      </w:tblGrid>
      <w:tr w:rsidR="00487159" w:rsidTr="006E486A">
        <w:trPr>
          <w:trHeight w:val="827"/>
        </w:trPr>
        <w:tc>
          <w:tcPr>
            <w:tcW w:w="738" w:type="dxa"/>
          </w:tcPr>
          <w:p w:rsidR="00487159" w:rsidRPr="009611AF" w:rsidRDefault="00487159" w:rsidP="006E486A">
            <w:pPr>
              <w:rPr>
                <w:rFonts w:ascii="Times New Roman" w:hAnsi="Times New Roman" w:cs="Times New Roman"/>
                <w:b/>
                <w:sz w:val="24"/>
                <w:szCs w:val="24"/>
              </w:rPr>
            </w:pPr>
            <w:r w:rsidRPr="009611AF">
              <w:rPr>
                <w:rFonts w:ascii="Times New Roman" w:hAnsi="Times New Roman" w:cs="Times New Roman"/>
                <w:b/>
                <w:sz w:val="24"/>
                <w:szCs w:val="24"/>
              </w:rPr>
              <w:t>Nr</w:t>
            </w:r>
          </w:p>
        </w:tc>
        <w:tc>
          <w:tcPr>
            <w:tcW w:w="1170" w:type="dxa"/>
          </w:tcPr>
          <w:p w:rsidR="00487159" w:rsidRPr="009611AF" w:rsidRDefault="00487159" w:rsidP="006E486A">
            <w:pPr>
              <w:rPr>
                <w:rFonts w:ascii="Times New Roman" w:hAnsi="Times New Roman" w:cs="Times New Roman"/>
                <w:b/>
                <w:sz w:val="24"/>
                <w:szCs w:val="24"/>
              </w:rPr>
            </w:pPr>
            <w:r w:rsidRPr="009611AF">
              <w:rPr>
                <w:rFonts w:ascii="Times New Roman" w:hAnsi="Times New Roman" w:cs="Times New Roman"/>
                <w:b/>
                <w:sz w:val="24"/>
                <w:szCs w:val="24"/>
              </w:rPr>
              <w:t>Data e k</w:t>
            </w:r>
            <w:r>
              <w:rPr>
                <w:rFonts w:ascii="Times New Roman" w:hAnsi="Times New Roman" w:cs="Times New Roman"/>
                <w:b/>
                <w:sz w:val="24"/>
                <w:szCs w:val="24"/>
              </w:rPr>
              <w:t>ë</w:t>
            </w:r>
            <w:r w:rsidRPr="009611AF">
              <w:rPr>
                <w:rFonts w:ascii="Times New Roman" w:hAnsi="Times New Roman" w:cs="Times New Roman"/>
                <w:b/>
                <w:sz w:val="24"/>
                <w:szCs w:val="24"/>
              </w:rPr>
              <w:t>rkes</w:t>
            </w:r>
            <w:r>
              <w:rPr>
                <w:rFonts w:ascii="Times New Roman" w:hAnsi="Times New Roman" w:cs="Times New Roman"/>
                <w:b/>
                <w:sz w:val="24"/>
                <w:szCs w:val="24"/>
              </w:rPr>
              <w:t>ë</w:t>
            </w:r>
            <w:r w:rsidRPr="009611AF">
              <w:rPr>
                <w:rFonts w:ascii="Times New Roman" w:hAnsi="Times New Roman" w:cs="Times New Roman"/>
                <w:b/>
                <w:sz w:val="24"/>
                <w:szCs w:val="24"/>
              </w:rPr>
              <w:t>s</w:t>
            </w:r>
          </w:p>
        </w:tc>
        <w:tc>
          <w:tcPr>
            <w:tcW w:w="1447" w:type="dxa"/>
          </w:tcPr>
          <w:p w:rsidR="00487159" w:rsidRPr="009611AF" w:rsidRDefault="00487159" w:rsidP="006E486A">
            <w:pPr>
              <w:rPr>
                <w:rFonts w:ascii="Times New Roman" w:hAnsi="Times New Roman" w:cs="Times New Roman"/>
                <w:b/>
                <w:sz w:val="24"/>
                <w:szCs w:val="24"/>
              </w:rPr>
            </w:pPr>
            <w:r w:rsidRPr="009611AF">
              <w:rPr>
                <w:rFonts w:ascii="Times New Roman" w:hAnsi="Times New Roman" w:cs="Times New Roman"/>
                <w:b/>
                <w:sz w:val="24"/>
                <w:szCs w:val="24"/>
              </w:rPr>
              <w:t>Objekti i k</w:t>
            </w:r>
            <w:r>
              <w:rPr>
                <w:rFonts w:ascii="Times New Roman" w:hAnsi="Times New Roman" w:cs="Times New Roman"/>
                <w:b/>
                <w:sz w:val="24"/>
                <w:szCs w:val="24"/>
              </w:rPr>
              <w:t>ë</w:t>
            </w:r>
            <w:r w:rsidRPr="009611AF">
              <w:rPr>
                <w:rFonts w:ascii="Times New Roman" w:hAnsi="Times New Roman" w:cs="Times New Roman"/>
                <w:b/>
                <w:sz w:val="24"/>
                <w:szCs w:val="24"/>
              </w:rPr>
              <w:t>rkes</w:t>
            </w:r>
            <w:r>
              <w:rPr>
                <w:rFonts w:ascii="Times New Roman" w:hAnsi="Times New Roman" w:cs="Times New Roman"/>
                <w:b/>
                <w:sz w:val="24"/>
                <w:szCs w:val="24"/>
              </w:rPr>
              <w:t>ë</w:t>
            </w:r>
            <w:r w:rsidRPr="009611AF">
              <w:rPr>
                <w:rFonts w:ascii="Times New Roman" w:hAnsi="Times New Roman" w:cs="Times New Roman"/>
                <w:b/>
                <w:sz w:val="24"/>
                <w:szCs w:val="24"/>
              </w:rPr>
              <w:t>s</w:t>
            </w:r>
          </w:p>
        </w:tc>
        <w:tc>
          <w:tcPr>
            <w:tcW w:w="1579" w:type="dxa"/>
          </w:tcPr>
          <w:p w:rsidR="00487159" w:rsidRPr="009611AF" w:rsidRDefault="00487159" w:rsidP="006E486A">
            <w:pPr>
              <w:rPr>
                <w:rFonts w:ascii="Times New Roman" w:hAnsi="Times New Roman" w:cs="Times New Roman"/>
                <w:b/>
                <w:sz w:val="24"/>
                <w:szCs w:val="24"/>
              </w:rPr>
            </w:pPr>
            <w:r w:rsidRPr="009611AF">
              <w:rPr>
                <w:rFonts w:ascii="Times New Roman" w:hAnsi="Times New Roman" w:cs="Times New Roman"/>
                <w:b/>
                <w:sz w:val="24"/>
                <w:szCs w:val="24"/>
              </w:rPr>
              <w:t>Data e p</w:t>
            </w:r>
            <w:r>
              <w:rPr>
                <w:rFonts w:ascii="Times New Roman" w:hAnsi="Times New Roman" w:cs="Times New Roman"/>
                <w:b/>
                <w:sz w:val="24"/>
                <w:szCs w:val="24"/>
              </w:rPr>
              <w:t>ë</w:t>
            </w:r>
            <w:r w:rsidRPr="009611AF">
              <w:rPr>
                <w:rFonts w:ascii="Times New Roman" w:hAnsi="Times New Roman" w:cs="Times New Roman"/>
                <w:b/>
                <w:sz w:val="24"/>
                <w:szCs w:val="24"/>
              </w:rPr>
              <w:t>rgjigjes</w:t>
            </w:r>
          </w:p>
        </w:tc>
        <w:tc>
          <w:tcPr>
            <w:tcW w:w="6336" w:type="dxa"/>
          </w:tcPr>
          <w:p w:rsidR="00487159" w:rsidRPr="009611AF" w:rsidRDefault="00487159" w:rsidP="006E486A">
            <w:pPr>
              <w:rPr>
                <w:rFonts w:ascii="Times New Roman" w:hAnsi="Times New Roman" w:cs="Times New Roman"/>
                <w:b/>
                <w:sz w:val="24"/>
                <w:szCs w:val="24"/>
              </w:rPr>
            </w:pPr>
            <w:r w:rsidRPr="009611AF">
              <w:rPr>
                <w:rFonts w:ascii="Times New Roman" w:hAnsi="Times New Roman" w:cs="Times New Roman"/>
                <w:b/>
                <w:sz w:val="24"/>
                <w:szCs w:val="24"/>
              </w:rPr>
              <w:t>P</w:t>
            </w:r>
            <w:r>
              <w:rPr>
                <w:rFonts w:ascii="Times New Roman" w:hAnsi="Times New Roman" w:cs="Times New Roman"/>
                <w:b/>
                <w:sz w:val="24"/>
                <w:szCs w:val="24"/>
              </w:rPr>
              <w:t>ë</w:t>
            </w:r>
            <w:r w:rsidRPr="009611AF">
              <w:rPr>
                <w:rFonts w:ascii="Times New Roman" w:hAnsi="Times New Roman" w:cs="Times New Roman"/>
                <w:b/>
                <w:sz w:val="24"/>
                <w:szCs w:val="24"/>
              </w:rPr>
              <w:t>rgjigje</w:t>
            </w:r>
          </w:p>
        </w:tc>
        <w:tc>
          <w:tcPr>
            <w:tcW w:w="1336" w:type="dxa"/>
          </w:tcPr>
          <w:p w:rsidR="00487159" w:rsidRPr="009611AF" w:rsidRDefault="00487159" w:rsidP="006E486A">
            <w:pPr>
              <w:rPr>
                <w:rFonts w:ascii="Times New Roman" w:hAnsi="Times New Roman" w:cs="Times New Roman"/>
                <w:b/>
                <w:sz w:val="24"/>
                <w:szCs w:val="24"/>
              </w:rPr>
            </w:pPr>
            <w:r w:rsidRPr="009611AF">
              <w:rPr>
                <w:rFonts w:ascii="Times New Roman" w:hAnsi="Times New Roman" w:cs="Times New Roman"/>
                <w:b/>
                <w:sz w:val="24"/>
                <w:szCs w:val="24"/>
              </w:rPr>
              <w:t>M</w:t>
            </w:r>
            <w:r>
              <w:rPr>
                <w:rFonts w:ascii="Times New Roman" w:hAnsi="Times New Roman" w:cs="Times New Roman"/>
                <w:b/>
                <w:sz w:val="24"/>
                <w:szCs w:val="24"/>
              </w:rPr>
              <w:t>ë</w:t>
            </w:r>
            <w:r w:rsidRPr="009611AF">
              <w:rPr>
                <w:rFonts w:ascii="Times New Roman" w:hAnsi="Times New Roman" w:cs="Times New Roman"/>
                <w:b/>
                <w:sz w:val="24"/>
                <w:szCs w:val="24"/>
              </w:rPr>
              <w:t>nyra e p</w:t>
            </w:r>
            <w:r>
              <w:rPr>
                <w:rFonts w:ascii="Times New Roman" w:hAnsi="Times New Roman" w:cs="Times New Roman"/>
                <w:b/>
                <w:sz w:val="24"/>
                <w:szCs w:val="24"/>
              </w:rPr>
              <w:t>ë</w:t>
            </w:r>
            <w:r w:rsidRPr="009611AF">
              <w:rPr>
                <w:rFonts w:ascii="Times New Roman" w:hAnsi="Times New Roman" w:cs="Times New Roman"/>
                <w:b/>
                <w:sz w:val="24"/>
                <w:szCs w:val="24"/>
              </w:rPr>
              <w:t>rfudnimit t</w:t>
            </w:r>
            <w:r>
              <w:rPr>
                <w:rFonts w:ascii="Times New Roman" w:hAnsi="Times New Roman" w:cs="Times New Roman"/>
                <w:b/>
                <w:sz w:val="24"/>
                <w:szCs w:val="24"/>
              </w:rPr>
              <w:t>ë</w:t>
            </w:r>
            <w:r w:rsidRPr="009611AF">
              <w:rPr>
                <w:rFonts w:ascii="Times New Roman" w:hAnsi="Times New Roman" w:cs="Times New Roman"/>
                <w:b/>
                <w:sz w:val="24"/>
                <w:szCs w:val="24"/>
              </w:rPr>
              <w:t xml:space="preserve"> k</w:t>
            </w:r>
            <w:r>
              <w:rPr>
                <w:rFonts w:ascii="Times New Roman" w:hAnsi="Times New Roman" w:cs="Times New Roman"/>
                <w:b/>
                <w:sz w:val="24"/>
                <w:szCs w:val="24"/>
              </w:rPr>
              <w:t>ë</w:t>
            </w:r>
            <w:r w:rsidRPr="009611AF">
              <w:rPr>
                <w:rFonts w:ascii="Times New Roman" w:hAnsi="Times New Roman" w:cs="Times New Roman"/>
                <w:b/>
                <w:sz w:val="24"/>
                <w:szCs w:val="24"/>
              </w:rPr>
              <w:t>rkes</w:t>
            </w:r>
            <w:r>
              <w:rPr>
                <w:rFonts w:ascii="Times New Roman" w:hAnsi="Times New Roman" w:cs="Times New Roman"/>
                <w:b/>
                <w:sz w:val="24"/>
                <w:szCs w:val="24"/>
              </w:rPr>
              <w:t>ë</w:t>
            </w:r>
            <w:r w:rsidRPr="009611AF">
              <w:rPr>
                <w:rFonts w:ascii="Times New Roman" w:hAnsi="Times New Roman" w:cs="Times New Roman"/>
                <w:b/>
                <w:sz w:val="24"/>
                <w:szCs w:val="24"/>
              </w:rPr>
              <w:t>s</w:t>
            </w:r>
          </w:p>
        </w:tc>
        <w:tc>
          <w:tcPr>
            <w:tcW w:w="806" w:type="dxa"/>
          </w:tcPr>
          <w:p w:rsidR="00487159" w:rsidRPr="009611AF" w:rsidRDefault="00487159" w:rsidP="006E486A">
            <w:pPr>
              <w:rPr>
                <w:rFonts w:ascii="Times New Roman" w:hAnsi="Times New Roman" w:cs="Times New Roman"/>
                <w:b/>
                <w:sz w:val="24"/>
                <w:szCs w:val="24"/>
              </w:rPr>
            </w:pPr>
            <w:r w:rsidRPr="009611AF">
              <w:rPr>
                <w:rFonts w:ascii="Times New Roman" w:hAnsi="Times New Roman" w:cs="Times New Roman"/>
                <w:b/>
                <w:sz w:val="24"/>
                <w:szCs w:val="24"/>
              </w:rPr>
              <w:t>Tarifa</w:t>
            </w:r>
          </w:p>
        </w:tc>
      </w:tr>
      <w:tr w:rsidR="00487159" w:rsidRPr="009E7DA1" w:rsidTr="006E486A">
        <w:tc>
          <w:tcPr>
            <w:tcW w:w="738" w:type="dxa"/>
          </w:tcPr>
          <w:p w:rsidR="00487159" w:rsidRPr="00487159" w:rsidRDefault="00487159" w:rsidP="006E486A">
            <w:pPr>
              <w:rPr>
                <w:rFonts w:ascii="Times New Roman" w:hAnsi="Times New Roman" w:cs="Times New Roman"/>
                <w:sz w:val="24"/>
                <w:szCs w:val="24"/>
              </w:rPr>
            </w:pPr>
            <w:r w:rsidRPr="00487159">
              <w:rPr>
                <w:rFonts w:ascii="Times New Roman" w:hAnsi="Times New Roman" w:cs="Times New Roman"/>
                <w:sz w:val="24"/>
                <w:szCs w:val="24"/>
              </w:rPr>
              <w:t>1</w:t>
            </w:r>
          </w:p>
        </w:tc>
        <w:tc>
          <w:tcPr>
            <w:tcW w:w="1170" w:type="dxa"/>
          </w:tcPr>
          <w:p w:rsidR="00487159" w:rsidRPr="00487159" w:rsidRDefault="00487159" w:rsidP="006E486A">
            <w:pPr>
              <w:rPr>
                <w:rFonts w:ascii="Times New Roman" w:hAnsi="Times New Roman" w:cs="Times New Roman"/>
                <w:sz w:val="24"/>
                <w:szCs w:val="24"/>
              </w:rPr>
            </w:pPr>
            <w:r w:rsidRPr="00487159">
              <w:rPr>
                <w:rFonts w:ascii="Times New Roman" w:hAnsi="Times New Roman" w:cs="Times New Roman"/>
                <w:sz w:val="24"/>
                <w:szCs w:val="24"/>
              </w:rPr>
              <w:t>11.01.2023</w:t>
            </w:r>
          </w:p>
        </w:tc>
        <w:tc>
          <w:tcPr>
            <w:tcW w:w="1447" w:type="dxa"/>
          </w:tcPr>
          <w:p w:rsidR="00487159" w:rsidRPr="00487159" w:rsidRDefault="003502D3" w:rsidP="006E486A">
            <w:pPr>
              <w:shd w:val="clear" w:color="auto" w:fill="FFFFFF"/>
              <w:textAlignment w:val="baseline"/>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Jam përfaqësues i një</w:t>
            </w:r>
            <w:r w:rsidR="00487159" w:rsidRPr="00487159">
              <w:rPr>
                <w:rFonts w:ascii="Times New Roman" w:eastAsia="Times New Roman" w:hAnsi="Times New Roman" w:cs="Times New Roman"/>
                <w:color w:val="242424"/>
                <w:sz w:val="24"/>
                <w:szCs w:val="24"/>
              </w:rPr>
              <w:t xml:space="preserve"> </w:t>
            </w:r>
            <w:r>
              <w:rPr>
                <w:rFonts w:ascii="Times New Roman" w:eastAsia="Times New Roman" w:hAnsi="Times New Roman" w:cs="Times New Roman"/>
                <w:color w:val="242424"/>
                <w:sz w:val="24"/>
                <w:szCs w:val="24"/>
              </w:rPr>
              <w:t>subjekti tregtar i Interesuar të pajisem me licencë për Transport të</w:t>
            </w:r>
            <w:r w:rsidR="00487159" w:rsidRPr="00487159">
              <w:rPr>
                <w:rFonts w:ascii="Times New Roman" w:eastAsia="Times New Roman" w:hAnsi="Times New Roman" w:cs="Times New Roman"/>
                <w:color w:val="242424"/>
                <w:sz w:val="24"/>
                <w:szCs w:val="24"/>
              </w:rPr>
              <w:t xml:space="preserve"> Mbetjeve jo te rrezikshme.</w:t>
            </w:r>
          </w:p>
          <w:p w:rsidR="00487159" w:rsidRPr="00487159" w:rsidRDefault="003502D3" w:rsidP="006E486A">
            <w:pPr>
              <w:shd w:val="clear" w:color="auto" w:fill="FFFFFF"/>
              <w:textAlignment w:val="baseline"/>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 xml:space="preserve">Duke iu referuar ligjit për Licencat </w:t>
            </w:r>
            <w:r>
              <w:rPr>
                <w:rFonts w:ascii="Times New Roman" w:eastAsia="Times New Roman" w:hAnsi="Times New Roman" w:cs="Times New Roman"/>
                <w:color w:val="242424"/>
                <w:sz w:val="24"/>
                <w:szCs w:val="24"/>
              </w:rPr>
              <w:lastRenderedPageBreak/>
              <w:t>dhe Lejet më</w:t>
            </w:r>
            <w:r w:rsidR="00487159" w:rsidRPr="00487159">
              <w:rPr>
                <w:rFonts w:ascii="Times New Roman" w:eastAsia="Times New Roman" w:hAnsi="Times New Roman" w:cs="Times New Roman"/>
                <w:color w:val="242424"/>
                <w:sz w:val="24"/>
                <w:szCs w:val="24"/>
              </w:rPr>
              <w:t xml:space="preserve"> orienton</w:t>
            </w:r>
            <w:r>
              <w:rPr>
                <w:rFonts w:ascii="Times New Roman" w:eastAsia="Times New Roman" w:hAnsi="Times New Roman" w:cs="Times New Roman"/>
                <w:color w:val="242424"/>
                <w:sz w:val="24"/>
                <w:szCs w:val="24"/>
              </w:rPr>
              <w:t>i që në procesin e miratimit përfshifet dhe struktura përgjegjëse për mjedisin pranë</w:t>
            </w:r>
            <w:proofErr w:type="gramStart"/>
            <w:r>
              <w:rPr>
                <w:rFonts w:ascii="Times New Roman" w:eastAsia="Times New Roman" w:hAnsi="Times New Roman" w:cs="Times New Roman"/>
                <w:color w:val="242424"/>
                <w:sz w:val="24"/>
                <w:szCs w:val="24"/>
              </w:rPr>
              <w:t>  Ministrisë</w:t>
            </w:r>
            <w:proofErr w:type="gramEnd"/>
            <w:r>
              <w:rPr>
                <w:rFonts w:ascii="Times New Roman" w:eastAsia="Times New Roman" w:hAnsi="Times New Roman" w:cs="Times New Roman"/>
                <w:color w:val="242424"/>
                <w:sz w:val="24"/>
                <w:szCs w:val="24"/>
              </w:rPr>
              <w:t xml:space="preserve"> së</w:t>
            </w:r>
            <w:r w:rsidR="00487159" w:rsidRPr="00487159">
              <w:rPr>
                <w:rFonts w:ascii="Times New Roman" w:eastAsia="Times New Roman" w:hAnsi="Times New Roman" w:cs="Times New Roman"/>
                <w:color w:val="242424"/>
                <w:sz w:val="24"/>
                <w:szCs w:val="24"/>
              </w:rPr>
              <w:t xml:space="preserve"> Mjedisit.</w:t>
            </w:r>
          </w:p>
          <w:p w:rsidR="00487159" w:rsidRPr="00487159" w:rsidRDefault="003502D3" w:rsidP="006E486A">
            <w:pPr>
              <w:shd w:val="clear" w:color="auto" w:fill="FFFFFF"/>
              <w:textAlignment w:val="baseline"/>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Ky ligj gjithashtu më informon se pë</w:t>
            </w:r>
            <w:r w:rsidR="00487159" w:rsidRPr="00487159">
              <w:rPr>
                <w:rFonts w:ascii="Times New Roman" w:eastAsia="Times New Roman" w:hAnsi="Times New Roman" w:cs="Times New Roman"/>
                <w:color w:val="242424"/>
                <w:sz w:val="24"/>
                <w:szCs w:val="24"/>
              </w:rPr>
              <w:t>r ushtrimin</w:t>
            </w:r>
            <w:r>
              <w:rPr>
                <w:rFonts w:ascii="Times New Roman" w:eastAsia="Times New Roman" w:hAnsi="Times New Roman" w:cs="Times New Roman"/>
                <w:color w:val="242424"/>
                <w:sz w:val="24"/>
                <w:szCs w:val="24"/>
              </w:rPr>
              <w:t xml:space="preserve"> e aktivitetit subjekti duhet të punësojë një drejtues teknik si dhe të zotërojë mjete të përshtatëshme për këtë</w:t>
            </w:r>
            <w:r w:rsidR="00487159" w:rsidRPr="00487159">
              <w:rPr>
                <w:rFonts w:ascii="Times New Roman" w:eastAsia="Times New Roman" w:hAnsi="Times New Roman" w:cs="Times New Roman"/>
                <w:color w:val="242424"/>
                <w:sz w:val="24"/>
                <w:szCs w:val="24"/>
              </w:rPr>
              <w:t xml:space="preserve"> aktivitet.</w:t>
            </w:r>
          </w:p>
          <w:p w:rsidR="00487159" w:rsidRPr="00487159" w:rsidRDefault="003502D3" w:rsidP="006E486A">
            <w:pPr>
              <w:shd w:val="clear" w:color="auto" w:fill="FFFFFF"/>
              <w:textAlignment w:val="baseline"/>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Në</w:t>
            </w:r>
            <w:r w:rsidR="00487159" w:rsidRPr="00487159">
              <w:rPr>
                <w:rFonts w:ascii="Times New Roman" w:eastAsia="Times New Roman" w:hAnsi="Times New Roman" w:cs="Times New Roman"/>
                <w:color w:val="242424"/>
                <w:sz w:val="24"/>
                <w:szCs w:val="24"/>
              </w:rPr>
              <w:t xml:space="preserve"> ligj nuk specifikohen </w:t>
            </w:r>
            <w:r>
              <w:rPr>
                <w:rFonts w:ascii="Times New Roman" w:eastAsia="Times New Roman" w:hAnsi="Times New Roman" w:cs="Times New Roman"/>
                <w:color w:val="242424"/>
                <w:sz w:val="24"/>
                <w:szCs w:val="24"/>
              </w:rPr>
              <w:t>kriteret profesionale të</w:t>
            </w:r>
            <w:r w:rsidR="00487159" w:rsidRPr="00487159">
              <w:rPr>
                <w:rFonts w:ascii="Times New Roman" w:eastAsia="Times New Roman" w:hAnsi="Times New Roman" w:cs="Times New Roman"/>
                <w:color w:val="242424"/>
                <w:sz w:val="24"/>
                <w:szCs w:val="24"/>
              </w:rPr>
              <w:t xml:space="preserve"> drejtuesit t</w:t>
            </w:r>
            <w:r>
              <w:rPr>
                <w:rFonts w:ascii="Times New Roman" w:eastAsia="Times New Roman" w:hAnsi="Times New Roman" w:cs="Times New Roman"/>
                <w:color w:val="242424"/>
                <w:sz w:val="24"/>
                <w:szCs w:val="24"/>
              </w:rPr>
              <w:t xml:space="preserve">eknik si dhe kriteret teknike që </w:t>
            </w:r>
            <w:r>
              <w:rPr>
                <w:rFonts w:ascii="Times New Roman" w:eastAsia="Times New Roman" w:hAnsi="Times New Roman" w:cs="Times New Roman"/>
                <w:color w:val="242424"/>
                <w:sz w:val="24"/>
                <w:szCs w:val="24"/>
              </w:rPr>
              <w:lastRenderedPageBreak/>
              <w:t>duhet të përmbushë mjeti i transportit për të ushtruar këtë</w:t>
            </w:r>
            <w:r w:rsidR="00487159" w:rsidRPr="00487159">
              <w:rPr>
                <w:rFonts w:ascii="Times New Roman" w:eastAsia="Times New Roman" w:hAnsi="Times New Roman" w:cs="Times New Roman"/>
                <w:color w:val="242424"/>
                <w:sz w:val="24"/>
                <w:szCs w:val="24"/>
              </w:rPr>
              <w:t xml:space="preserve"> aktivitet.</w:t>
            </w:r>
          </w:p>
          <w:p w:rsidR="00487159" w:rsidRPr="00487159" w:rsidRDefault="00487159" w:rsidP="006E486A">
            <w:pPr>
              <w:shd w:val="clear" w:color="auto" w:fill="FFFFFF"/>
              <w:textAlignment w:val="baseline"/>
              <w:rPr>
                <w:rFonts w:ascii="Times New Roman" w:eastAsia="Times New Roman" w:hAnsi="Times New Roman" w:cs="Times New Roman"/>
                <w:color w:val="242424"/>
                <w:sz w:val="24"/>
                <w:szCs w:val="24"/>
              </w:rPr>
            </w:pPr>
          </w:p>
          <w:p w:rsidR="00487159" w:rsidRPr="00487159" w:rsidRDefault="003502D3" w:rsidP="006E486A">
            <w:pPr>
              <w:shd w:val="clear" w:color="auto" w:fill="FFFFFF"/>
              <w:textAlignment w:val="baseline"/>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Kërkoj të informohem prej jush se cfarë</w:t>
            </w:r>
            <w:r w:rsidR="00487159" w:rsidRPr="00487159">
              <w:rPr>
                <w:rFonts w:ascii="Times New Roman" w:eastAsia="Times New Roman" w:hAnsi="Times New Roman" w:cs="Times New Roman"/>
                <w:color w:val="242424"/>
                <w:sz w:val="24"/>
                <w:szCs w:val="24"/>
              </w:rPr>
              <w:t xml:space="preserve"> kriteresh profesionale apo kual</w:t>
            </w:r>
            <w:r>
              <w:rPr>
                <w:rFonts w:ascii="Times New Roman" w:eastAsia="Times New Roman" w:hAnsi="Times New Roman" w:cs="Times New Roman"/>
                <w:color w:val="242424"/>
                <w:sz w:val="24"/>
                <w:szCs w:val="24"/>
              </w:rPr>
              <w:t>ifikime duhet të ketë</w:t>
            </w:r>
            <w:r w:rsidR="00487159" w:rsidRPr="00487159">
              <w:rPr>
                <w:rFonts w:ascii="Times New Roman" w:eastAsia="Times New Roman" w:hAnsi="Times New Roman" w:cs="Times New Roman"/>
                <w:color w:val="242424"/>
                <w:sz w:val="24"/>
                <w:szCs w:val="24"/>
              </w:rPr>
              <w:t xml:space="preserve"> drejtuesi t</w:t>
            </w:r>
            <w:r>
              <w:rPr>
                <w:rFonts w:ascii="Times New Roman" w:eastAsia="Times New Roman" w:hAnsi="Times New Roman" w:cs="Times New Roman"/>
                <w:color w:val="242424"/>
                <w:sz w:val="24"/>
                <w:szCs w:val="24"/>
              </w:rPr>
              <w:t>eknik si dhe kriteret teknike që duhet të përmbushë mjeti i transportit   për të</w:t>
            </w:r>
            <w:r w:rsidR="00487159" w:rsidRPr="00487159">
              <w:rPr>
                <w:rFonts w:ascii="Times New Roman" w:eastAsia="Times New Roman" w:hAnsi="Times New Roman" w:cs="Times New Roman"/>
                <w:color w:val="242424"/>
                <w:sz w:val="24"/>
                <w:szCs w:val="24"/>
              </w:rPr>
              <w:t xml:space="preserve"> ushtr</w:t>
            </w:r>
            <w:r>
              <w:rPr>
                <w:rFonts w:ascii="Times New Roman" w:eastAsia="Times New Roman" w:hAnsi="Times New Roman" w:cs="Times New Roman"/>
                <w:color w:val="242424"/>
                <w:sz w:val="24"/>
                <w:szCs w:val="24"/>
              </w:rPr>
              <w:t>uar aktivitetin e Transportit të</w:t>
            </w:r>
            <w:r w:rsidR="00487159" w:rsidRPr="00487159">
              <w:rPr>
                <w:rFonts w:ascii="Times New Roman" w:eastAsia="Times New Roman" w:hAnsi="Times New Roman" w:cs="Times New Roman"/>
                <w:color w:val="242424"/>
                <w:sz w:val="24"/>
                <w:szCs w:val="24"/>
              </w:rPr>
              <w:t xml:space="preserve"> mbetjeve </w:t>
            </w:r>
            <w:r>
              <w:rPr>
                <w:rFonts w:ascii="Times New Roman" w:eastAsia="Times New Roman" w:hAnsi="Times New Roman" w:cs="Times New Roman"/>
                <w:color w:val="242424"/>
                <w:sz w:val="24"/>
                <w:szCs w:val="24"/>
              </w:rPr>
              <w:t>jo të</w:t>
            </w:r>
            <w:r w:rsidR="00487159" w:rsidRPr="00487159">
              <w:rPr>
                <w:rFonts w:ascii="Times New Roman" w:eastAsia="Times New Roman" w:hAnsi="Times New Roman" w:cs="Times New Roman"/>
                <w:color w:val="242424"/>
                <w:sz w:val="24"/>
                <w:szCs w:val="24"/>
              </w:rPr>
              <w:t xml:space="preserve"> rrezikshme.</w:t>
            </w:r>
          </w:p>
          <w:p w:rsidR="00487159" w:rsidRPr="00487159" w:rsidRDefault="003502D3" w:rsidP="006E486A">
            <w:pPr>
              <w:shd w:val="clear" w:color="auto" w:fill="FFFFFF"/>
              <w:textAlignment w:val="baseline"/>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 xml:space="preserve">Gjithashtu desha të di sa është tarifa e trajtimit të </w:t>
            </w:r>
            <w:r>
              <w:rPr>
                <w:rFonts w:ascii="Times New Roman" w:eastAsia="Times New Roman" w:hAnsi="Times New Roman" w:cs="Times New Roman"/>
                <w:color w:val="242424"/>
                <w:sz w:val="24"/>
                <w:szCs w:val="24"/>
              </w:rPr>
              <w:lastRenderedPageBreak/>
              <w:t>kërkesë</w:t>
            </w:r>
            <w:r w:rsidR="00487159" w:rsidRPr="00487159">
              <w:rPr>
                <w:rFonts w:ascii="Times New Roman" w:eastAsia="Times New Roman" w:hAnsi="Times New Roman" w:cs="Times New Roman"/>
                <w:color w:val="242424"/>
                <w:sz w:val="24"/>
                <w:szCs w:val="24"/>
              </w:rPr>
              <w:t xml:space="preserve">s nga drejtoria </w:t>
            </w:r>
            <w:r>
              <w:rPr>
                <w:rFonts w:ascii="Times New Roman" w:eastAsia="Times New Roman" w:hAnsi="Times New Roman" w:cs="Times New Roman"/>
                <w:color w:val="242424"/>
                <w:sz w:val="24"/>
                <w:szCs w:val="24"/>
              </w:rPr>
              <w:t>përgjegjëse pranë Ministrisë së</w:t>
            </w:r>
            <w:r w:rsidR="00487159" w:rsidRPr="00487159">
              <w:rPr>
                <w:rFonts w:ascii="Times New Roman" w:eastAsia="Times New Roman" w:hAnsi="Times New Roman" w:cs="Times New Roman"/>
                <w:color w:val="242424"/>
                <w:sz w:val="24"/>
                <w:szCs w:val="24"/>
              </w:rPr>
              <w:t xml:space="preserve"> Mjedis</w:t>
            </w:r>
            <w:r>
              <w:rPr>
                <w:rFonts w:ascii="Times New Roman" w:eastAsia="Times New Roman" w:hAnsi="Times New Roman" w:cs="Times New Roman"/>
                <w:color w:val="242424"/>
                <w:sz w:val="24"/>
                <w:szCs w:val="24"/>
              </w:rPr>
              <w:t>it, si mund ta paguaj, si dhe nëse ka takse vjetore për licencën përkatë</w:t>
            </w:r>
            <w:r w:rsidR="00487159" w:rsidRPr="00487159">
              <w:rPr>
                <w:rFonts w:ascii="Times New Roman" w:eastAsia="Times New Roman" w:hAnsi="Times New Roman" w:cs="Times New Roman"/>
                <w:color w:val="242424"/>
                <w:sz w:val="24"/>
                <w:szCs w:val="24"/>
              </w:rPr>
              <w:t>se.</w:t>
            </w:r>
          </w:p>
          <w:p w:rsidR="00487159" w:rsidRPr="00487159" w:rsidRDefault="00487159" w:rsidP="006E486A">
            <w:pPr>
              <w:rPr>
                <w:rFonts w:ascii="Times New Roman" w:hAnsi="Times New Roman" w:cs="Times New Roman"/>
                <w:sz w:val="24"/>
                <w:szCs w:val="24"/>
              </w:rPr>
            </w:pPr>
          </w:p>
        </w:tc>
        <w:tc>
          <w:tcPr>
            <w:tcW w:w="1579" w:type="dxa"/>
          </w:tcPr>
          <w:p w:rsidR="00487159" w:rsidRPr="009E7DA1" w:rsidRDefault="00487159" w:rsidP="006E486A">
            <w:pPr>
              <w:rPr>
                <w:rFonts w:ascii="Times New Roman" w:hAnsi="Times New Roman" w:cs="Times New Roman"/>
                <w:sz w:val="24"/>
                <w:szCs w:val="24"/>
              </w:rPr>
            </w:pPr>
            <w:r>
              <w:rPr>
                <w:rFonts w:ascii="Times New Roman" w:hAnsi="Times New Roman" w:cs="Times New Roman"/>
                <w:sz w:val="24"/>
                <w:szCs w:val="24"/>
              </w:rPr>
              <w:lastRenderedPageBreak/>
              <w:t>16.01.2023</w:t>
            </w:r>
          </w:p>
        </w:tc>
        <w:tc>
          <w:tcPr>
            <w:tcW w:w="6336" w:type="dxa"/>
          </w:tcPr>
          <w:p w:rsidR="00487159" w:rsidRPr="00AE35D3" w:rsidRDefault="00487159" w:rsidP="006E486A">
            <w:pPr>
              <w:shd w:val="clear" w:color="auto" w:fill="FFFFFF"/>
              <w:textAlignment w:val="baseline"/>
              <w:rPr>
                <w:rFonts w:ascii="Segoe UI" w:eastAsia="Times New Roman" w:hAnsi="Segoe UI" w:cs="Segoe UI"/>
                <w:color w:val="242424"/>
                <w:sz w:val="23"/>
                <w:szCs w:val="23"/>
              </w:rPr>
            </w:pPr>
            <w:r w:rsidRPr="00AE35D3">
              <w:rPr>
                <w:rFonts w:ascii="Times New Roman" w:eastAsia="Times New Roman" w:hAnsi="Times New Roman" w:cs="Times New Roman"/>
                <w:color w:val="000000"/>
                <w:sz w:val="24"/>
                <w:szCs w:val="24"/>
                <w:bdr w:val="none" w:sz="0" w:space="0" w:color="auto" w:frame="1"/>
                <w:shd w:val="clear" w:color="auto" w:fill="FFFFFF"/>
              </w:rPr>
              <w:t>Në vijim të kërkesës tuaj për informacion ju bëjmë me dije si më poshtë vijon:</w:t>
            </w:r>
          </w:p>
          <w:p w:rsidR="00487159" w:rsidRPr="00AE35D3" w:rsidRDefault="00487159" w:rsidP="006E486A">
            <w:pPr>
              <w:shd w:val="clear" w:color="auto" w:fill="FFFFFF"/>
              <w:textAlignment w:val="baseline"/>
              <w:rPr>
                <w:rFonts w:ascii="Segoe UI" w:eastAsia="Times New Roman" w:hAnsi="Segoe UI" w:cs="Segoe UI"/>
                <w:color w:val="242424"/>
                <w:sz w:val="23"/>
                <w:szCs w:val="23"/>
              </w:rPr>
            </w:pPr>
            <w:r w:rsidRPr="00AE35D3">
              <w:rPr>
                <w:rFonts w:ascii="Times New Roman" w:eastAsia="Times New Roman" w:hAnsi="Times New Roman" w:cs="Times New Roman"/>
                <w:color w:val="000000"/>
                <w:sz w:val="24"/>
                <w:szCs w:val="24"/>
                <w:bdr w:val="none" w:sz="0" w:space="0" w:color="auto" w:frame="1"/>
                <w:shd w:val="clear" w:color="auto" w:fill="FFFFFF"/>
              </w:rPr>
              <w:t>Aplikimi bëhet sipas përcaktimeve të VKM-së Nr.538 datë 26.05.2009 “Për Licencat dhe Lejet që trajtohen nga apo nëpërmjet Qendrës Kombëtare të Biznesit (QKB) dhe disa rregullimeve nënligjore të përbashkëta”, Ligjit Nr. 10 463, datë 22.09.2011, “Për menaxhimin e integruar të mbetjeve” i ndryshuar, dhe Vendimit Nr.402 datë 30.06.2021 “Për miratimin e katalogut të mbetjeve”. </w:t>
            </w:r>
          </w:p>
          <w:p w:rsidR="00487159" w:rsidRPr="009E7DA1" w:rsidRDefault="00487159" w:rsidP="006E486A">
            <w:pPr>
              <w:rPr>
                <w:rFonts w:ascii="Times New Roman" w:hAnsi="Times New Roman" w:cs="Times New Roman"/>
                <w:sz w:val="24"/>
                <w:szCs w:val="24"/>
              </w:rPr>
            </w:pPr>
          </w:p>
        </w:tc>
        <w:tc>
          <w:tcPr>
            <w:tcW w:w="1336" w:type="dxa"/>
          </w:tcPr>
          <w:p w:rsidR="00487159" w:rsidRPr="009E7DA1" w:rsidRDefault="00487159" w:rsidP="006E486A">
            <w:pPr>
              <w:rPr>
                <w:rFonts w:ascii="Times New Roman" w:hAnsi="Times New Roman" w:cs="Times New Roman"/>
                <w:sz w:val="24"/>
                <w:szCs w:val="24"/>
              </w:rPr>
            </w:pPr>
            <w:r w:rsidRPr="009E7DA1">
              <w:rPr>
                <w:rFonts w:ascii="Times New Roman" w:hAnsi="Times New Roman" w:cs="Times New Roman"/>
                <w:sz w:val="24"/>
                <w:szCs w:val="24"/>
              </w:rPr>
              <w:t xml:space="preserve">Përfunduar </w:t>
            </w:r>
          </w:p>
        </w:tc>
        <w:tc>
          <w:tcPr>
            <w:tcW w:w="806" w:type="dxa"/>
          </w:tcPr>
          <w:p w:rsidR="00487159" w:rsidRPr="009E7DA1" w:rsidRDefault="00487159" w:rsidP="006E486A">
            <w:pPr>
              <w:rPr>
                <w:rFonts w:ascii="Times New Roman" w:hAnsi="Times New Roman" w:cs="Times New Roman"/>
                <w:sz w:val="24"/>
                <w:szCs w:val="24"/>
              </w:rPr>
            </w:pPr>
            <w:r w:rsidRPr="009E7DA1">
              <w:rPr>
                <w:rFonts w:ascii="Times New Roman" w:hAnsi="Times New Roman" w:cs="Times New Roman"/>
                <w:sz w:val="24"/>
                <w:szCs w:val="24"/>
              </w:rPr>
              <w:t>Nuk ka</w:t>
            </w:r>
          </w:p>
        </w:tc>
      </w:tr>
      <w:tr w:rsidR="00487159" w:rsidRPr="009E7DA1" w:rsidTr="006E486A">
        <w:tc>
          <w:tcPr>
            <w:tcW w:w="738" w:type="dxa"/>
          </w:tcPr>
          <w:p w:rsidR="00487159" w:rsidRPr="00487159" w:rsidRDefault="00487159" w:rsidP="006E486A">
            <w:pPr>
              <w:rPr>
                <w:rFonts w:ascii="Times New Roman" w:hAnsi="Times New Roman" w:cs="Times New Roman"/>
                <w:sz w:val="24"/>
                <w:szCs w:val="24"/>
              </w:rPr>
            </w:pPr>
            <w:r w:rsidRPr="00487159">
              <w:rPr>
                <w:rFonts w:ascii="Times New Roman" w:hAnsi="Times New Roman" w:cs="Times New Roman"/>
                <w:sz w:val="24"/>
                <w:szCs w:val="24"/>
              </w:rPr>
              <w:lastRenderedPageBreak/>
              <w:t>2</w:t>
            </w:r>
          </w:p>
        </w:tc>
        <w:tc>
          <w:tcPr>
            <w:tcW w:w="1170" w:type="dxa"/>
          </w:tcPr>
          <w:p w:rsidR="00487159" w:rsidRPr="00487159" w:rsidRDefault="00487159" w:rsidP="006E486A">
            <w:pPr>
              <w:rPr>
                <w:rFonts w:ascii="Times New Roman" w:hAnsi="Times New Roman" w:cs="Times New Roman"/>
                <w:sz w:val="24"/>
                <w:szCs w:val="24"/>
              </w:rPr>
            </w:pPr>
            <w:r w:rsidRPr="00487159">
              <w:rPr>
                <w:rFonts w:ascii="Times New Roman" w:hAnsi="Times New Roman" w:cs="Times New Roman"/>
                <w:sz w:val="24"/>
                <w:szCs w:val="24"/>
              </w:rPr>
              <w:t>16.01.2023</w:t>
            </w:r>
          </w:p>
        </w:tc>
        <w:tc>
          <w:tcPr>
            <w:tcW w:w="1447" w:type="dxa"/>
          </w:tcPr>
          <w:p w:rsidR="00487159" w:rsidRPr="00487159" w:rsidRDefault="00487159" w:rsidP="006E486A">
            <w:pPr>
              <w:rPr>
                <w:rFonts w:ascii="Times New Roman" w:hAnsi="Times New Roman" w:cs="Times New Roman"/>
                <w:sz w:val="24"/>
                <w:szCs w:val="24"/>
              </w:rPr>
            </w:pPr>
            <w:r w:rsidRPr="00487159">
              <w:rPr>
                <w:rFonts w:ascii="Times New Roman" w:hAnsi="Times New Roman" w:cs="Times New Roman"/>
                <w:sz w:val="24"/>
                <w:szCs w:val="24"/>
              </w:rPr>
              <w:t>Jam e interseuar për punë, pashë njoftimin në AKAP</w:t>
            </w:r>
          </w:p>
        </w:tc>
        <w:tc>
          <w:tcPr>
            <w:tcW w:w="1579" w:type="dxa"/>
          </w:tcPr>
          <w:p w:rsidR="00487159" w:rsidRPr="009E7DA1" w:rsidRDefault="00487159" w:rsidP="006E486A">
            <w:pPr>
              <w:rPr>
                <w:rFonts w:ascii="Times New Roman" w:hAnsi="Times New Roman" w:cs="Times New Roman"/>
                <w:sz w:val="24"/>
                <w:szCs w:val="24"/>
              </w:rPr>
            </w:pPr>
            <w:r>
              <w:rPr>
                <w:rFonts w:ascii="Times New Roman" w:hAnsi="Times New Roman" w:cs="Times New Roman"/>
                <w:sz w:val="24"/>
                <w:szCs w:val="24"/>
              </w:rPr>
              <w:t>16.01.2023</w:t>
            </w:r>
          </w:p>
        </w:tc>
        <w:tc>
          <w:tcPr>
            <w:tcW w:w="6336" w:type="dxa"/>
          </w:tcPr>
          <w:p w:rsidR="00487159" w:rsidRPr="009E7DA1" w:rsidRDefault="00487159" w:rsidP="006E486A">
            <w:pPr>
              <w:rPr>
                <w:rFonts w:ascii="Times New Roman" w:hAnsi="Times New Roman" w:cs="Times New Roman"/>
                <w:sz w:val="24"/>
                <w:szCs w:val="24"/>
              </w:rPr>
            </w:pPr>
            <w:r>
              <w:rPr>
                <w:rFonts w:ascii="Calibri" w:hAnsi="Calibri" w:cs="Calibri"/>
                <w:color w:val="000000"/>
                <w:bdr w:val="none" w:sz="0" w:space="0" w:color="auto" w:frame="1"/>
                <w:shd w:val="clear" w:color="auto" w:fill="FFFFFF"/>
              </w:rPr>
              <w:t>Në vijim të kërkesës tuaj për informacion </w:t>
            </w:r>
            <w:r>
              <w:rPr>
                <w:rFonts w:ascii="Segoe UI" w:hAnsi="Segoe UI" w:cs="Segoe UI"/>
                <w:color w:val="242424"/>
                <w:sz w:val="23"/>
                <w:szCs w:val="23"/>
                <w:shd w:val="clear" w:color="auto" w:fill="FFFFFF"/>
              </w:rPr>
              <w:t xml:space="preserve">Ju bëjmë me dije se vakancat e institucionit Agjencia Kombëtare e Mjedisit, shfaqen në faqen zyrtare të DAP referuar Ligjit Nr.152/2013 "Për nëpunësin civil" i </w:t>
            </w:r>
            <w:proofErr w:type="gramStart"/>
            <w:r>
              <w:rPr>
                <w:rFonts w:ascii="Segoe UI" w:hAnsi="Segoe UI" w:cs="Segoe UI"/>
                <w:color w:val="242424"/>
                <w:sz w:val="23"/>
                <w:szCs w:val="23"/>
                <w:shd w:val="clear" w:color="auto" w:fill="FFFFFF"/>
              </w:rPr>
              <w:t>ndryshuar ,</w:t>
            </w:r>
            <w:proofErr w:type="gramEnd"/>
            <w:r>
              <w:rPr>
                <w:rFonts w:ascii="Segoe UI" w:hAnsi="Segoe UI" w:cs="Segoe UI"/>
                <w:color w:val="242424"/>
                <w:sz w:val="23"/>
                <w:szCs w:val="23"/>
                <w:shd w:val="clear" w:color="auto" w:fill="FFFFFF"/>
              </w:rPr>
              <w:t xml:space="preserve"> dhe jo në platforma ose faqe të tjera. </w:t>
            </w:r>
          </w:p>
        </w:tc>
        <w:tc>
          <w:tcPr>
            <w:tcW w:w="1336" w:type="dxa"/>
          </w:tcPr>
          <w:p w:rsidR="00487159" w:rsidRPr="009E7DA1" w:rsidRDefault="00487159" w:rsidP="006E486A">
            <w:pPr>
              <w:rPr>
                <w:rFonts w:ascii="Times New Roman" w:hAnsi="Times New Roman" w:cs="Times New Roman"/>
                <w:sz w:val="24"/>
                <w:szCs w:val="24"/>
              </w:rPr>
            </w:pPr>
            <w:r>
              <w:rPr>
                <w:rFonts w:ascii="Times New Roman" w:hAnsi="Times New Roman" w:cs="Times New Roman"/>
                <w:sz w:val="24"/>
                <w:szCs w:val="24"/>
              </w:rPr>
              <w:t xml:space="preserve">Përfunduar </w:t>
            </w:r>
          </w:p>
        </w:tc>
        <w:tc>
          <w:tcPr>
            <w:tcW w:w="806" w:type="dxa"/>
          </w:tcPr>
          <w:p w:rsidR="00487159" w:rsidRPr="009E7DA1" w:rsidRDefault="00487159" w:rsidP="006E486A">
            <w:pPr>
              <w:rPr>
                <w:rFonts w:ascii="Times New Roman" w:hAnsi="Times New Roman" w:cs="Times New Roman"/>
                <w:sz w:val="24"/>
                <w:szCs w:val="24"/>
              </w:rPr>
            </w:pPr>
            <w:r>
              <w:rPr>
                <w:rFonts w:ascii="Times New Roman" w:hAnsi="Times New Roman" w:cs="Times New Roman"/>
                <w:sz w:val="24"/>
                <w:szCs w:val="24"/>
              </w:rPr>
              <w:t>Nuk ka</w:t>
            </w:r>
          </w:p>
        </w:tc>
      </w:tr>
      <w:tr w:rsidR="00487159" w:rsidRPr="009E7DA1" w:rsidTr="006E486A">
        <w:tc>
          <w:tcPr>
            <w:tcW w:w="738" w:type="dxa"/>
          </w:tcPr>
          <w:p w:rsidR="00487159" w:rsidRPr="00487159" w:rsidRDefault="00487159" w:rsidP="006E486A">
            <w:pPr>
              <w:rPr>
                <w:rFonts w:ascii="Times New Roman" w:hAnsi="Times New Roman" w:cs="Times New Roman"/>
                <w:sz w:val="24"/>
                <w:szCs w:val="24"/>
              </w:rPr>
            </w:pPr>
            <w:r w:rsidRPr="00487159">
              <w:rPr>
                <w:rFonts w:ascii="Times New Roman" w:hAnsi="Times New Roman" w:cs="Times New Roman"/>
                <w:sz w:val="24"/>
                <w:szCs w:val="24"/>
              </w:rPr>
              <w:t>3</w:t>
            </w:r>
          </w:p>
        </w:tc>
        <w:tc>
          <w:tcPr>
            <w:tcW w:w="1170" w:type="dxa"/>
          </w:tcPr>
          <w:p w:rsidR="00487159" w:rsidRPr="00487159" w:rsidRDefault="00487159" w:rsidP="006E486A">
            <w:pPr>
              <w:rPr>
                <w:rFonts w:ascii="Times New Roman" w:hAnsi="Times New Roman" w:cs="Times New Roman"/>
                <w:sz w:val="24"/>
                <w:szCs w:val="24"/>
              </w:rPr>
            </w:pPr>
            <w:r w:rsidRPr="00487159">
              <w:rPr>
                <w:rFonts w:ascii="Times New Roman" w:hAnsi="Times New Roman" w:cs="Times New Roman"/>
                <w:sz w:val="24"/>
                <w:szCs w:val="24"/>
              </w:rPr>
              <w:t>16.01.2023</w:t>
            </w:r>
          </w:p>
        </w:tc>
        <w:tc>
          <w:tcPr>
            <w:tcW w:w="1447" w:type="dxa"/>
          </w:tcPr>
          <w:p w:rsidR="00487159" w:rsidRPr="00487159" w:rsidRDefault="00487159" w:rsidP="006E486A">
            <w:pPr>
              <w:rPr>
                <w:rFonts w:ascii="Times New Roman" w:hAnsi="Times New Roman" w:cs="Times New Roman"/>
                <w:sz w:val="24"/>
                <w:szCs w:val="24"/>
              </w:rPr>
            </w:pPr>
            <w:r w:rsidRPr="00487159">
              <w:rPr>
                <w:rFonts w:ascii="Times New Roman" w:hAnsi="Times New Roman" w:cs="Times New Roman"/>
                <w:sz w:val="24"/>
                <w:szCs w:val="24"/>
              </w:rPr>
              <w:t>Po bëj një kronikë mbi guroret në territorin e Bashkisë Krujë. Ndaj kërkoj info:</w:t>
            </w:r>
          </w:p>
          <w:p w:rsidR="00487159" w:rsidRPr="00487159" w:rsidRDefault="00487159" w:rsidP="006E486A">
            <w:pPr>
              <w:rPr>
                <w:rFonts w:ascii="Times New Roman" w:hAnsi="Times New Roman" w:cs="Times New Roman"/>
                <w:sz w:val="24"/>
                <w:szCs w:val="24"/>
              </w:rPr>
            </w:pPr>
            <w:r w:rsidRPr="00487159">
              <w:rPr>
                <w:rFonts w:ascii="Times New Roman" w:hAnsi="Times New Roman" w:cs="Times New Roman"/>
                <w:sz w:val="24"/>
                <w:szCs w:val="24"/>
              </w:rPr>
              <w:t>1-Sa gurore kanë leje nga ju për të operuar në këtë zonë? Cilat janë ato?</w:t>
            </w:r>
          </w:p>
          <w:p w:rsidR="00487159" w:rsidRPr="00487159" w:rsidRDefault="00487159" w:rsidP="006E486A">
            <w:pPr>
              <w:rPr>
                <w:rFonts w:ascii="Times New Roman" w:hAnsi="Times New Roman" w:cs="Times New Roman"/>
                <w:sz w:val="24"/>
                <w:szCs w:val="24"/>
              </w:rPr>
            </w:pPr>
            <w:r w:rsidRPr="00487159">
              <w:rPr>
                <w:rFonts w:ascii="Times New Roman" w:hAnsi="Times New Roman" w:cs="Times New Roman"/>
                <w:sz w:val="24"/>
                <w:szCs w:val="24"/>
              </w:rPr>
              <w:t xml:space="preserve">2-A është matur ndonjëherë ndikimi i tyre në </w:t>
            </w:r>
            <w:r w:rsidRPr="00487159">
              <w:rPr>
                <w:rFonts w:ascii="Times New Roman" w:hAnsi="Times New Roman" w:cs="Times New Roman"/>
                <w:sz w:val="24"/>
                <w:szCs w:val="24"/>
              </w:rPr>
              <w:lastRenderedPageBreak/>
              <w:t>mjedis dhe si?</w:t>
            </w:r>
          </w:p>
          <w:p w:rsidR="00487159" w:rsidRPr="00487159" w:rsidRDefault="00487159" w:rsidP="006E486A">
            <w:pPr>
              <w:rPr>
                <w:rFonts w:ascii="Times New Roman" w:hAnsi="Times New Roman" w:cs="Times New Roman"/>
                <w:sz w:val="24"/>
                <w:szCs w:val="24"/>
              </w:rPr>
            </w:pPr>
            <w:r w:rsidRPr="00487159">
              <w:rPr>
                <w:rFonts w:ascii="Times New Roman" w:hAnsi="Times New Roman" w:cs="Times New Roman"/>
                <w:sz w:val="24"/>
                <w:szCs w:val="24"/>
              </w:rPr>
              <w:t>3-A ka shkel ndonjëra prej tyre kriteret e lejes? Dhe cfarë masash janë marrë?</w:t>
            </w:r>
          </w:p>
          <w:p w:rsidR="00487159" w:rsidRPr="00487159" w:rsidRDefault="00487159" w:rsidP="006E486A">
            <w:pPr>
              <w:rPr>
                <w:rFonts w:ascii="Times New Roman" w:hAnsi="Times New Roman" w:cs="Times New Roman"/>
                <w:sz w:val="24"/>
                <w:szCs w:val="24"/>
              </w:rPr>
            </w:pPr>
            <w:r w:rsidRPr="00487159">
              <w:rPr>
                <w:rFonts w:ascii="Times New Roman" w:hAnsi="Times New Roman" w:cs="Times New Roman"/>
                <w:sz w:val="24"/>
                <w:szCs w:val="24"/>
              </w:rPr>
              <w:t>4-A janë bërë dëgjesa publike për të gjitha ato gurore që operojnë në atë zonë?</w:t>
            </w:r>
          </w:p>
        </w:tc>
        <w:tc>
          <w:tcPr>
            <w:tcW w:w="1579" w:type="dxa"/>
          </w:tcPr>
          <w:p w:rsidR="00487159" w:rsidRPr="009E7DA1" w:rsidRDefault="00487159" w:rsidP="006E486A">
            <w:pPr>
              <w:rPr>
                <w:rFonts w:ascii="Times New Roman" w:hAnsi="Times New Roman" w:cs="Times New Roman"/>
                <w:sz w:val="24"/>
                <w:szCs w:val="24"/>
              </w:rPr>
            </w:pPr>
            <w:r>
              <w:rPr>
                <w:rFonts w:ascii="Times New Roman" w:hAnsi="Times New Roman" w:cs="Times New Roman"/>
                <w:sz w:val="24"/>
                <w:szCs w:val="24"/>
              </w:rPr>
              <w:lastRenderedPageBreak/>
              <w:t>17.01.2023</w:t>
            </w:r>
          </w:p>
        </w:tc>
        <w:tc>
          <w:tcPr>
            <w:tcW w:w="6336" w:type="dxa"/>
          </w:tcPr>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t>Për sa i përket pyetjes Nr.1, bashkëlidhur gjeni tabelën "Guroret Krujë".</w:t>
            </w:r>
            <w:r w:rsidRPr="000665F4">
              <w:rPr>
                <w:rFonts w:ascii="Calibri" w:eastAsia="Times New Roman" w:hAnsi="Calibri" w:cs="Calibri"/>
                <w:color w:val="000000"/>
                <w:sz w:val="24"/>
                <w:szCs w:val="24"/>
                <w:bdr w:val="none" w:sz="0" w:space="0" w:color="auto" w:frame="1"/>
                <w:shd w:val="clear" w:color="auto" w:fill="FFFFFF"/>
              </w:rPr>
              <w:br/>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proofErr w:type="gramStart"/>
            <w:r w:rsidRPr="000665F4">
              <w:rPr>
                <w:rFonts w:ascii="Calibri" w:eastAsia="Times New Roman" w:hAnsi="Calibri" w:cs="Calibri"/>
                <w:color w:val="000000"/>
                <w:sz w:val="24"/>
                <w:szCs w:val="24"/>
                <w:bdr w:val="none" w:sz="0" w:space="0" w:color="auto" w:frame="1"/>
                <w:shd w:val="clear" w:color="auto" w:fill="FFFFFF"/>
              </w:rPr>
              <w:t>-Në lidhje me aktivitetin e shfrtyëzimit të gurit gëlqerore në territorin e Bashkisë Krujë bazuar në Ligjin Nr. 10433, datë 16.06.2011 “</w:t>
            </w:r>
            <w:r w:rsidRPr="000665F4">
              <w:rPr>
                <w:rFonts w:ascii="Calibri" w:eastAsia="Times New Roman" w:hAnsi="Calibri" w:cs="Calibri"/>
                <w:i/>
                <w:iCs/>
                <w:color w:val="000000"/>
                <w:sz w:val="24"/>
                <w:szCs w:val="24"/>
                <w:bdr w:val="none" w:sz="0" w:space="0" w:color="auto" w:frame="1"/>
                <w:shd w:val="clear" w:color="auto" w:fill="FFFFFF"/>
              </w:rPr>
              <w:t>Për inspektimin në Republikën e Shqipërisë</w:t>
            </w:r>
            <w:r w:rsidRPr="000665F4">
              <w:rPr>
                <w:rFonts w:ascii="Calibri" w:eastAsia="Times New Roman" w:hAnsi="Calibri" w:cs="Calibri"/>
                <w:color w:val="000000"/>
                <w:sz w:val="24"/>
                <w:szCs w:val="24"/>
                <w:bdr w:val="none" w:sz="0" w:space="0" w:color="auto" w:frame="1"/>
                <w:shd w:val="clear" w:color="auto" w:fill="FFFFFF"/>
              </w:rPr>
              <w:t>”, Ligjit Nr. 53/2020, për disa ndryshime në Ligjin Nr. 10431, datë 9.06.2011 “</w:t>
            </w:r>
            <w:r w:rsidRPr="000665F4">
              <w:rPr>
                <w:rFonts w:ascii="Calibri" w:eastAsia="Times New Roman" w:hAnsi="Calibri" w:cs="Calibri"/>
                <w:i/>
                <w:iCs/>
                <w:color w:val="000000"/>
                <w:sz w:val="24"/>
                <w:szCs w:val="24"/>
                <w:bdr w:val="none" w:sz="0" w:space="0" w:color="auto" w:frame="1"/>
                <w:shd w:val="clear" w:color="auto" w:fill="FFFFFF"/>
              </w:rPr>
              <w:t>Për mbrojtjen e mjedisit</w:t>
            </w:r>
            <w:r w:rsidRPr="000665F4">
              <w:rPr>
                <w:rFonts w:ascii="Calibri" w:eastAsia="Times New Roman" w:hAnsi="Calibri" w:cs="Calibri"/>
                <w:color w:val="000000"/>
                <w:sz w:val="24"/>
                <w:szCs w:val="24"/>
                <w:bdr w:val="none" w:sz="0" w:space="0" w:color="auto" w:frame="1"/>
                <w:shd w:val="clear" w:color="auto" w:fill="FFFFFF"/>
              </w:rPr>
              <w:t>”të ndryshuar, Ligjit Nr. 52/2020 për disa ndryshime në Ligjin Nr. 10448, datë 14.7.2011 “</w:t>
            </w:r>
            <w:r w:rsidRPr="000665F4">
              <w:rPr>
                <w:rFonts w:ascii="Calibri" w:eastAsia="Times New Roman" w:hAnsi="Calibri" w:cs="Calibri"/>
                <w:i/>
                <w:iCs/>
                <w:color w:val="000000"/>
                <w:sz w:val="24"/>
                <w:szCs w:val="24"/>
                <w:bdr w:val="none" w:sz="0" w:space="0" w:color="auto" w:frame="1"/>
                <w:shd w:val="clear" w:color="auto" w:fill="FFFFFF"/>
              </w:rPr>
              <w:t>Për lejet e mjedisit</w:t>
            </w:r>
            <w:r w:rsidRPr="000665F4">
              <w:rPr>
                <w:rFonts w:ascii="Calibri" w:eastAsia="Times New Roman" w:hAnsi="Calibri" w:cs="Calibri"/>
                <w:color w:val="000000"/>
                <w:sz w:val="24"/>
                <w:szCs w:val="24"/>
                <w:bdr w:val="none" w:sz="0" w:space="0" w:color="auto" w:frame="1"/>
                <w:shd w:val="clear" w:color="auto" w:fill="FFFFFF"/>
              </w:rPr>
              <w:t>” të ndryshuar si dhe VKM Nr. 568, datë 17.07.2019, “</w:t>
            </w:r>
            <w:r w:rsidRPr="000665F4">
              <w:rPr>
                <w:rFonts w:ascii="Calibri" w:eastAsia="Times New Roman" w:hAnsi="Calibri" w:cs="Calibri"/>
                <w:i/>
                <w:iCs/>
                <w:color w:val="000000"/>
                <w:sz w:val="24"/>
                <w:szCs w:val="24"/>
                <w:bdr w:val="none" w:sz="0" w:space="0" w:color="auto" w:frame="1"/>
                <w:shd w:val="clear" w:color="auto" w:fill="FFFFFF"/>
              </w:rPr>
              <w:t>Për krijimin, mënyrën e organizimit dhe të funksionimit të Agjencisë Kombëtare të Mjedisit</w:t>
            </w:r>
            <w:r w:rsidRPr="000665F4">
              <w:rPr>
                <w:rFonts w:ascii="Calibri" w:eastAsia="Times New Roman" w:hAnsi="Calibri" w:cs="Calibri"/>
                <w:color w:val="000000"/>
                <w:sz w:val="24"/>
                <w:szCs w:val="24"/>
                <w:bdr w:val="none" w:sz="0" w:space="0" w:color="auto" w:frame="1"/>
                <w:shd w:val="clear" w:color="auto" w:fill="FFFFFF"/>
              </w:rPr>
              <w:t>”, Ju informojmë se: Në zbatim të VKM Nr.468, datë 26.07.2018 “</w:t>
            </w:r>
            <w:r w:rsidRPr="000665F4">
              <w:rPr>
                <w:rFonts w:ascii="Calibri" w:eastAsia="Times New Roman" w:hAnsi="Calibri" w:cs="Calibri"/>
                <w:i/>
                <w:iCs/>
                <w:color w:val="000000"/>
                <w:sz w:val="24"/>
                <w:szCs w:val="24"/>
                <w:bdr w:val="none" w:sz="0" w:space="0" w:color="auto" w:frame="1"/>
                <w:shd w:val="clear" w:color="auto" w:fill="FFFFFF"/>
              </w:rPr>
              <w:t>Për shpalljen e peizazhit natyror të mbrojtur Krastë – Verjon</w:t>
            </w:r>
            <w:r w:rsidRPr="000665F4">
              <w:rPr>
                <w:rFonts w:ascii="Calibri" w:eastAsia="Times New Roman" w:hAnsi="Calibri" w:cs="Calibri"/>
                <w:color w:val="000000"/>
                <w:sz w:val="24"/>
                <w:szCs w:val="24"/>
                <w:bdr w:val="none" w:sz="0" w:space="0" w:color="auto" w:frame="1"/>
                <w:shd w:val="clear" w:color="auto" w:fill="FFFFFF"/>
              </w:rPr>
              <w:t>”, në zonën e mbrojtur ‘ Krastë-Verjon’ janë vendosur 12 gjoba si dënim kryesor dhe për të 12 këto subjekte është vendosur </w:t>
            </w:r>
            <w:r w:rsidRPr="000665F4">
              <w:rPr>
                <w:rFonts w:ascii="Calibri" w:eastAsia="Times New Roman" w:hAnsi="Calibri" w:cs="Calibri"/>
                <w:b/>
                <w:bCs/>
                <w:color w:val="000000"/>
                <w:sz w:val="24"/>
                <w:szCs w:val="24"/>
                <w:bdr w:val="none" w:sz="0" w:space="0" w:color="auto" w:frame="1"/>
                <w:shd w:val="clear" w:color="auto" w:fill="FFFFFF"/>
              </w:rPr>
              <w:t>Pezullim i plotë i aktivitetit si dënim plotësues.</w:t>
            </w:r>
            <w:r w:rsidRPr="000665F4">
              <w:rPr>
                <w:rFonts w:ascii="Calibri" w:eastAsia="Times New Roman" w:hAnsi="Calibri" w:cs="Calibri"/>
                <w:color w:val="000000"/>
                <w:sz w:val="24"/>
                <w:szCs w:val="24"/>
                <w:u w:val="single"/>
                <w:bdr w:val="none" w:sz="0" w:space="0" w:color="auto" w:frame="1"/>
                <w:shd w:val="clear" w:color="auto" w:fill="FFFFFF"/>
              </w:rPr>
              <w:t> </w:t>
            </w:r>
            <w:proofErr w:type="gramEnd"/>
            <w:r w:rsidRPr="000665F4">
              <w:rPr>
                <w:rFonts w:ascii="Calibri" w:eastAsia="Times New Roman" w:hAnsi="Calibri" w:cs="Calibri"/>
                <w:color w:val="000000"/>
                <w:sz w:val="24"/>
                <w:szCs w:val="24"/>
                <w:u w:val="single"/>
                <w:bdr w:val="none" w:sz="0" w:space="0" w:color="auto" w:frame="1"/>
                <w:shd w:val="clear" w:color="auto" w:fill="FFFFFF"/>
              </w:rPr>
              <w:t xml:space="preserve">Ministria e Turizmit dhe Mjedisit me urdhër, ka </w:t>
            </w:r>
            <w:r w:rsidRPr="000665F4">
              <w:rPr>
                <w:rFonts w:ascii="Calibri" w:eastAsia="Times New Roman" w:hAnsi="Calibri" w:cs="Calibri"/>
                <w:color w:val="000000"/>
                <w:sz w:val="24"/>
                <w:szCs w:val="24"/>
                <w:u w:val="single"/>
                <w:bdr w:val="none" w:sz="0" w:space="0" w:color="auto" w:frame="1"/>
                <w:shd w:val="clear" w:color="auto" w:fill="FFFFFF"/>
              </w:rPr>
              <w:lastRenderedPageBreak/>
              <w:t>vendosur revokimin e lejes mjedisore për këto subjekte që ushtronin aktivitet në zonën e mbrojtur.</w:t>
            </w:r>
            <w:r w:rsidRPr="000665F4">
              <w:rPr>
                <w:rFonts w:ascii="Calibri" w:eastAsia="Times New Roman" w:hAnsi="Calibri" w:cs="Calibri"/>
                <w:color w:val="000000"/>
                <w:sz w:val="24"/>
                <w:szCs w:val="24"/>
                <w:bdr w:val="none" w:sz="0" w:space="0" w:color="auto" w:frame="1"/>
                <w:shd w:val="clear" w:color="auto" w:fill="FFFFFF"/>
              </w:rPr>
              <w:t> </w:t>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t>Inspektimet e kryera ne Krast-Vrion. </w:t>
            </w:r>
          </w:p>
          <w:p w:rsidR="00487159" w:rsidRPr="000665F4" w:rsidRDefault="003502D3" w:rsidP="006E486A">
            <w:pPr>
              <w:shd w:val="clear" w:color="auto" w:fill="FFFFFF"/>
              <w:textAlignment w:val="baseline"/>
              <w:rPr>
                <w:rFonts w:ascii="Segoe UI" w:eastAsia="Times New Roman" w:hAnsi="Segoe UI" w:cs="Segoe UI"/>
                <w:color w:val="242424"/>
                <w:sz w:val="23"/>
                <w:szCs w:val="23"/>
              </w:rPr>
            </w:pPr>
            <w:r>
              <w:rPr>
                <w:rFonts w:ascii="Calibri" w:eastAsia="Times New Roman" w:hAnsi="Calibri" w:cs="Calibri"/>
                <w:b/>
                <w:bCs/>
                <w:color w:val="000000"/>
                <w:sz w:val="24"/>
                <w:szCs w:val="24"/>
                <w:bdr w:val="none" w:sz="0" w:space="0" w:color="auto" w:frame="1"/>
                <w:shd w:val="clear" w:color="auto" w:fill="FFFFFF"/>
              </w:rPr>
              <w:t>Subjekti “L***</w:t>
            </w:r>
            <w:r w:rsidR="00487159" w:rsidRPr="000665F4">
              <w:rPr>
                <w:rFonts w:ascii="Calibri" w:eastAsia="Times New Roman" w:hAnsi="Calibri" w:cs="Calibri"/>
                <w:b/>
                <w:bCs/>
                <w:color w:val="000000"/>
                <w:sz w:val="24"/>
                <w:szCs w:val="24"/>
                <w:bdr w:val="none" w:sz="0" w:space="0" w:color="auto" w:frame="1"/>
                <w:shd w:val="clear" w:color="auto" w:fill="FFFFFF"/>
              </w:rPr>
              <w:t>”sh.p.k,</w:t>
            </w:r>
            <w:proofErr w:type="gramStart"/>
            <w:r w:rsidR="00487159" w:rsidRPr="000665F4">
              <w:rPr>
                <w:rFonts w:ascii="Calibri" w:eastAsia="Times New Roman" w:hAnsi="Calibri" w:cs="Calibri"/>
                <w:color w:val="000000"/>
                <w:sz w:val="24"/>
                <w:szCs w:val="24"/>
                <w:bdr w:val="none" w:sz="0" w:space="0" w:color="auto" w:frame="1"/>
                <w:shd w:val="clear" w:color="auto" w:fill="FFFFFF"/>
              </w:rPr>
              <w:t>  Aktiviteti</w:t>
            </w:r>
            <w:proofErr w:type="gramEnd"/>
            <w:r w:rsidR="00487159" w:rsidRPr="000665F4">
              <w:rPr>
                <w:rFonts w:ascii="Calibri" w:eastAsia="Times New Roman" w:hAnsi="Calibri" w:cs="Calibri"/>
                <w:color w:val="000000"/>
                <w:sz w:val="24"/>
                <w:szCs w:val="24"/>
                <w:bdr w:val="none" w:sz="0" w:space="0" w:color="auto" w:frame="1"/>
                <w:shd w:val="clear" w:color="auto" w:fill="FFFFFF"/>
              </w:rPr>
              <w:t>: Shfrytëzim dhe fraksionim i gurit gëlqeror, Adresa e ushtrimit të veprimtarisë: Bashkia Krujë, Krastë. Nga verifikimi i dokumentacionit, rezultoi se subjekti administron: Lejë mjedisi të tipit B. Në zbatim të nenit 29, pika 1/b. (ii), të Ligji nr.10448 “</w:t>
            </w:r>
            <w:r w:rsidR="00487159" w:rsidRPr="000665F4">
              <w:rPr>
                <w:rFonts w:ascii="Calibri" w:eastAsia="Times New Roman" w:hAnsi="Calibri" w:cs="Calibri"/>
                <w:i/>
                <w:iCs/>
                <w:color w:val="000000"/>
                <w:sz w:val="24"/>
                <w:szCs w:val="24"/>
                <w:bdr w:val="none" w:sz="0" w:space="0" w:color="auto" w:frame="1"/>
                <w:shd w:val="clear" w:color="auto" w:fill="FFFFFF"/>
              </w:rPr>
              <w:t>Për lejet e mjedisit</w:t>
            </w:r>
            <w:r w:rsidR="00487159" w:rsidRPr="000665F4">
              <w:rPr>
                <w:rFonts w:ascii="Calibri" w:eastAsia="Times New Roman" w:hAnsi="Calibri" w:cs="Calibri"/>
                <w:color w:val="000000"/>
                <w:sz w:val="24"/>
                <w:szCs w:val="24"/>
                <w:bdr w:val="none" w:sz="0" w:space="0" w:color="auto" w:frame="1"/>
                <w:shd w:val="clear" w:color="auto" w:fill="FFFFFF"/>
              </w:rPr>
              <w:t>” i ndryshuar, Inspektoriati Shtetëror i Mjedisit, Pyjeve, Ujërave dhe Turizmit ka vendosur: </w:t>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t>1.Gjobë në vlerën 300 000 lekë si dënim kryesor. </w:t>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t>2.Pezullim të plotë të aktivitetit si dënim plotësues. </w:t>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t>3.Propozim Agjencisë Kombetare të Mjedisit për revokimin e lejes mjedisore sipas Ligjit 10448, datë 14.07.2011,” </w:t>
            </w:r>
            <w:r w:rsidRPr="000665F4">
              <w:rPr>
                <w:rFonts w:ascii="Calibri" w:eastAsia="Times New Roman" w:hAnsi="Calibri" w:cs="Calibri"/>
                <w:i/>
                <w:iCs/>
                <w:color w:val="000000"/>
                <w:sz w:val="24"/>
                <w:szCs w:val="24"/>
                <w:bdr w:val="none" w:sz="0" w:space="0" w:color="auto" w:frame="1"/>
                <w:shd w:val="clear" w:color="auto" w:fill="FFFFFF"/>
              </w:rPr>
              <w:t>Për lejet e Mjedisit</w:t>
            </w:r>
            <w:r w:rsidRPr="000665F4">
              <w:rPr>
                <w:rFonts w:ascii="Calibri" w:eastAsia="Times New Roman" w:hAnsi="Calibri" w:cs="Calibri"/>
                <w:color w:val="000000"/>
                <w:sz w:val="24"/>
                <w:szCs w:val="24"/>
                <w:bdr w:val="none" w:sz="0" w:space="0" w:color="auto" w:frame="1"/>
                <w:shd w:val="clear" w:color="auto" w:fill="FFFFFF"/>
              </w:rPr>
              <w:t>” i ndryshuar, neni 27, b) mbajtësi i lejës nuk përmbush kushtet e parashikuara në lejën e mjedisit. </w:t>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t>4.Ministria e Turizmit dhe Mjedisit me urdhër Nr. 88, date 21.03.2019, ka vendosur revokimin e lejes mjedisore. </w:t>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br/>
            </w:r>
          </w:p>
          <w:p w:rsidR="00487159" w:rsidRPr="000665F4" w:rsidRDefault="003502D3" w:rsidP="006E486A">
            <w:pPr>
              <w:shd w:val="clear" w:color="auto" w:fill="FFFFFF"/>
              <w:textAlignment w:val="baseline"/>
              <w:rPr>
                <w:rFonts w:ascii="Segoe UI" w:eastAsia="Times New Roman" w:hAnsi="Segoe UI" w:cs="Segoe UI"/>
                <w:color w:val="242424"/>
                <w:sz w:val="23"/>
                <w:szCs w:val="23"/>
              </w:rPr>
            </w:pPr>
            <w:r>
              <w:rPr>
                <w:rFonts w:ascii="Calibri" w:eastAsia="Times New Roman" w:hAnsi="Calibri" w:cs="Calibri"/>
                <w:b/>
                <w:bCs/>
                <w:color w:val="000000"/>
                <w:sz w:val="24"/>
                <w:szCs w:val="24"/>
                <w:bdr w:val="none" w:sz="0" w:space="0" w:color="auto" w:frame="1"/>
                <w:shd w:val="clear" w:color="auto" w:fill="FFFFFF"/>
              </w:rPr>
              <w:t>Subjekti “K****</w:t>
            </w:r>
            <w:proofErr w:type="gramStart"/>
            <w:r>
              <w:rPr>
                <w:rFonts w:ascii="Calibri" w:eastAsia="Times New Roman" w:hAnsi="Calibri" w:cs="Calibri"/>
                <w:b/>
                <w:bCs/>
                <w:color w:val="000000"/>
                <w:sz w:val="24"/>
                <w:szCs w:val="24"/>
                <w:bdr w:val="none" w:sz="0" w:space="0" w:color="auto" w:frame="1"/>
                <w:shd w:val="clear" w:color="auto" w:fill="FFFFFF"/>
              </w:rPr>
              <w:t>*</w:t>
            </w:r>
            <w:r w:rsidR="00487159" w:rsidRPr="000665F4">
              <w:rPr>
                <w:rFonts w:ascii="Calibri" w:eastAsia="Times New Roman" w:hAnsi="Calibri" w:cs="Calibri"/>
                <w:b/>
                <w:bCs/>
                <w:color w:val="000000"/>
                <w:sz w:val="24"/>
                <w:szCs w:val="24"/>
                <w:bdr w:val="none" w:sz="0" w:space="0" w:color="auto" w:frame="1"/>
                <w:shd w:val="clear" w:color="auto" w:fill="FFFFFF"/>
              </w:rPr>
              <w:t xml:space="preserve"> ”</w:t>
            </w:r>
            <w:proofErr w:type="gramEnd"/>
            <w:r w:rsidR="00487159" w:rsidRPr="000665F4">
              <w:rPr>
                <w:rFonts w:ascii="Calibri" w:eastAsia="Times New Roman" w:hAnsi="Calibri" w:cs="Calibri"/>
                <w:b/>
                <w:bCs/>
                <w:color w:val="000000"/>
                <w:sz w:val="24"/>
                <w:szCs w:val="24"/>
                <w:bdr w:val="none" w:sz="0" w:space="0" w:color="auto" w:frame="1"/>
                <w:shd w:val="clear" w:color="auto" w:fill="FFFFFF"/>
              </w:rPr>
              <w:t>sh.p.k</w:t>
            </w:r>
            <w:r w:rsidR="00487159" w:rsidRPr="000665F4">
              <w:rPr>
                <w:rFonts w:ascii="Calibri" w:eastAsia="Times New Roman" w:hAnsi="Calibri" w:cs="Calibri"/>
                <w:color w:val="000000"/>
                <w:sz w:val="24"/>
                <w:szCs w:val="24"/>
                <w:bdr w:val="none" w:sz="0" w:space="0" w:color="auto" w:frame="1"/>
                <w:shd w:val="clear" w:color="auto" w:fill="FFFFFF"/>
              </w:rPr>
              <w:t>  Aktiviteti: Shfrytëzim dhe fraksionim i gurit gëlqeror, Adresa e ushtrimit të veprimtarisë: Bashkia Krujë, Krastë. Nga verifikimi i dokumentacionit, rezultoi se subjekti administron: Lejë mjedisi të tipit B. Në zbatim të nenit 29, pika 1/b. (ii), të Ligji Nr.10448 “</w:t>
            </w:r>
            <w:r w:rsidR="00487159" w:rsidRPr="000665F4">
              <w:rPr>
                <w:rFonts w:ascii="Calibri" w:eastAsia="Times New Roman" w:hAnsi="Calibri" w:cs="Calibri"/>
                <w:i/>
                <w:iCs/>
                <w:color w:val="000000"/>
                <w:sz w:val="24"/>
                <w:szCs w:val="24"/>
                <w:bdr w:val="none" w:sz="0" w:space="0" w:color="auto" w:frame="1"/>
                <w:shd w:val="clear" w:color="auto" w:fill="FFFFFF"/>
              </w:rPr>
              <w:t>Për lejet e mjedisit</w:t>
            </w:r>
            <w:r w:rsidR="00487159" w:rsidRPr="000665F4">
              <w:rPr>
                <w:rFonts w:ascii="Calibri" w:eastAsia="Times New Roman" w:hAnsi="Calibri" w:cs="Calibri"/>
                <w:color w:val="000000"/>
                <w:sz w:val="24"/>
                <w:szCs w:val="24"/>
                <w:bdr w:val="none" w:sz="0" w:space="0" w:color="auto" w:frame="1"/>
                <w:shd w:val="clear" w:color="auto" w:fill="FFFFFF"/>
              </w:rPr>
              <w:t>” i ndryshuar, Inspektoriati Shtetëror i Mjedisit, Pyjeve, Ujërave dhe Turizmit ka vendosur: </w:t>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t>1.Gjobë në vlerën 300 000 lekë si dënim kryesor. </w:t>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t>2.Pezullim të plotë të aktivitetit si dënim plotësues. </w:t>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t>3.Propozim Agjencisë Kombetare të Mjedisit për revokimin e lejes mjedisore sipas Ligjit Nr. 10448, datë 14.07.2011, “</w:t>
            </w:r>
            <w:r w:rsidRPr="000665F4">
              <w:rPr>
                <w:rFonts w:ascii="Calibri" w:eastAsia="Times New Roman" w:hAnsi="Calibri" w:cs="Calibri"/>
                <w:i/>
                <w:iCs/>
                <w:color w:val="000000"/>
                <w:sz w:val="24"/>
                <w:szCs w:val="24"/>
                <w:bdr w:val="none" w:sz="0" w:space="0" w:color="auto" w:frame="1"/>
                <w:shd w:val="clear" w:color="auto" w:fill="FFFFFF"/>
              </w:rPr>
              <w:t>Për lejet e Mjedisit</w:t>
            </w:r>
            <w:r w:rsidRPr="000665F4">
              <w:rPr>
                <w:rFonts w:ascii="Calibri" w:eastAsia="Times New Roman" w:hAnsi="Calibri" w:cs="Calibri"/>
                <w:color w:val="000000"/>
                <w:sz w:val="24"/>
                <w:szCs w:val="24"/>
                <w:bdr w:val="none" w:sz="0" w:space="0" w:color="auto" w:frame="1"/>
                <w:shd w:val="clear" w:color="auto" w:fill="FFFFFF"/>
              </w:rPr>
              <w:t>” i ndryshuar, neni 27, b) mbajtësi i lejës nuk përmbush kushtet e parashikuara në lejën e mjedisit. </w:t>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t>4.Ministria e Turizmit dhe Mjedisit me urdhër Nr. 89, date 21.03.2019, ka vendosur revokimin e lejes mjedisore. </w:t>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lastRenderedPageBreak/>
              <w:br/>
            </w:r>
          </w:p>
          <w:p w:rsidR="00487159" w:rsidRPr="000665F4" w:rsidRDefault="003502D3" w:rsidP="006E486A">
            <w:pPr>
              <w:shd w:val="clear" w:color="auto" w:fill="FFFFFF"/>
              <w:textAlignment w:val="baseline"/>
              <w:rPr>
                <w:rFonts w:ascii="Segoe UI" w:eastAsia="Times New Roman" w:hAnsi="Segoe UI" w:cs="Segoe UI"/>
                <w:color w:val="242424"/>
                <w:sz w:val="23"/>
                <w:szCs w:val="23"/>
              </w:rPr>
            </w:pPr>
            <w:r>
              <w:rPr>
                <w:rFonts w:ascii="Calibri" w:eastAsia="Times New Roman" w:hAnsi="Calibri" w:cs="Calibri"/>
                <w:b/>
                <w:bCs/>
                <w:color w:val="000000"/>
                <w:sz w:val="24"/>
                <w:szCs w:val="24"/>
                <w:bdr w:val="none" w:sz="0" w:space="0" w:color="auto" w:frame="1"/>
                <w:shd w:val="clear" w:color="auto" w:fill="FFFFFF"/>
              </w:rPr>
              <w:t>Subjekti “K****</w:t>
            </w:r>
            <w:r w:rsidR="00487159" w:rsidRPr="000665F4">
              <w:rPr>
                <w:rFonts w:ascii="Calibri" w:eastAsia="Times New Roman" w:hAnsi="Calibri" w:cs="Calibri"/>
                <w:b/>
                <w:bCs/>
                <w:color w:val="000000"/>
                <w:sz w:val="24"/>
                <w:szCs w:val="24"/>
                <w:bdr w:val="none" w:sz="0" w:space="0" w:color="auto" w:frame="1"/>
                <w:shd w:val="clear" w:color="auto" w:fill="FFFFFF"/>
              </w:rPr>
              <w:t>”sh.p.k </w:t>
            </w:r>
            <w:r w:rsidR="00487159" w:rsidRPr="000665F4">
              <w:rPr>
                <w:rFonts w:ascii="Calibri" w:eastAsia="Times New Roman" w:hAnsi="Calibri" w:cs="Calibri"/>
                <w:color w:val="000000"/>
                <w:sz w:val="24"/>
                <w:szCs w:val="24"/>
                <w:bdr w:val="none" w:sz="0" w:space="0" w:color="auto" w:frame="1"/>
                <w:shd w:val="clear" w:color="auto" w:fill="FFFFFF"/>
              </w:rPr>
              <w:t> Aktiviteti: Shfrytëzim dhe fraksionim i gurit gelqeror, Adresa e ushtrimit të veprimtarisë: Bashkia Krujë, Krastë, Nga verifikimi i dokumentacionit, rezultoi se subjekti administron: Lejë mjedisi të tipit B. Në zbatim të nenit 29, pika 1/b. (ii), të Ligji Nr.10448 “</w:t>
            </w:r>
            <w:r w:rsidR="00487159" w:rsidRPr="000665F4">
              <w:rPr>
                <w:rFonts w:ascii="Calibri" w:eastAsia="Times New Roman" w:hAnsi="Calibri" w:cs="Calibri"/>
                <w:i/>
                <w:iCs/>
                <w:color w:val="000000"/>
                <w:sz w:val="24"/>
                <w:szCs w:val="24"/>
                <w:bdr w:val="none" w:sz="0" w:space="0" w:color="auto" w:frame="1"/>
                <w:shd w:val="clear" w:color="auto" w:fill="FFFFFF"/>
              </w:rPr>
              <w:t>Për lejet e mjedisit</w:t>
            </w:r>
            <w:r w:rsidR="00487159" w:rsidRPr="000665F4">
              <w:rPr>
                <w:rFonts w:ascii="Calibri" w:eastAsia="Times New Roman" w:hAnsi="Calibri" w:cs="Calibri"/>
                <w:color w:val="000000"/>
                <w:sz w:val="24"/>
                <w:szCs w:val="24"/>
                <w:bdr w:val="none" w:sz="0" w:space="0" w:color="auto" w:frame="1"/>
                <w:shd w:val="clear" w:color="auto" w:fill="FFFFFF"/>
              </w:rPr>
              <w:t>” i ndryshuar, Inspektoriati Shtetëror i Mjedisit, Pyjeve, Ujërave dhe Turizmit ka vendosur: </w:t>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t>1.Gjobë në vlerën 300 000 lekë si dënim kryesor.</w:t>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t> 2.Pezullim të plotë të aktivitetit si dënim plotësues. </w:t>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t>3.Propozim Agjencisë Kombetare të Mjedisit për revokimin e lejes mjedisore sipas Ligjit Nr.10448, datë 14.07.2011,” </w:t>
            </w:r>
            <w:r w:rsidRPr="000665F4">
              <w:rPr>
                <w:rFonts w:ascii="Calibri" w:eastAsia="Times New Roman" w:hAnsi="Calibri" w:cs="Calibri"/>
                <w:i/>
                <w:iCs/>
                <w:color w:val="000000"/>
                <w:sz w:val="24"/>
                <w:szCs w:val="24"/>
                <w:bdr w:val="none" w:sz="0" w:space="0" w:color="auto" w:frame="1"/>
                <w:shd w:val="clear" w:color="auto" w:fill="FFFFFF"/>
              </w:rPr>
              <w:t>Për lejet e Mjedisit</w:t>
            </w:r>
            <w:r w:rsidRPr="000665F4">
              <w:rPr>
                <w:rFonts w:ascii="Calibri" w:eastAsia="Times New Roman" w:hAnsi="Calibri" w:cs="Calibri"/>
                <w:color w:val="000000"/>
                <w:sz w:val="24"/>
                <w:szCs w:val="24"/>
                <w:bdr w:val="none" w:sz="0" w:space="0" w:color="auto" w:frame="1"/>
                <w:shd w:val="clear" w:color="auto" w:fill="FFFFFF"/>
              </w:rPr>
              <w:t>” i ndryshuar, neni 27, b) mbajtësi i lejës nuk përmbush kushtet e parashikuara në lejën e mjedisit. </w:t>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t>4.Ministria e Turizmit dhe Mjedisit me urdhër Nr. 84, date 21.03.2019, ka vendosur revokimin e lejes mjedisore.</w:t>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br/>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t> </w:t>
            </w:r>
            <w:r w:rsidR="003502D3">
              <w:rPr>
                <w:rFonts w:ascii="Calibri" w:eastAsia="Times New Roman" w:hAnsi="Calibri" w:cs="Calibri"/>
                <w:b/>
                <w:bCs/>
                <w:color w:val="000000"/>
                <w:sz w:val="24"/>
                <w:szCs w:val="24"/>
                <w:bdr w:val="none" w:sz="0" w:space="0" w:color="auto" w:frame="1"/>
                <w:shd w:val="clear" w:color="auto" w:fill="FFFFFF"/>
              </w:rPr>
              <w:t>Subjekti “V***</w:t>
            </w:r>
            <w:r w:rsidRPr="000665F4">
              <w:rPr>
                <w:rFonts w:ascii="Calibri" w:eastAsia="Times New Roman" w:hAnsi="Calibri" w:cs="Calibri"/>
                <w:b/>
                <w:bCs/>
                <w:color w:val="000000"/>
                <w:sz w:val="24"/>
                <w:szCs w:val="24"/>
                <w:bdr w:val="none" w:sz="0" w:space="0" w:color="auto" w:frame="1"/>
                <w:shd w:val="clear" w:color="auto" w:fill="FFFFFF"/>
              </w:rPr>
              <w:t>”sh.p.k</w:t>
            </w:r>
            <w:r w:rsidRPr="000665F4">
              <w:rPr>
                <w:rFonts w:ascii="Calibri" w:eastAsia="Times New Roman" w:hAnsi="Calibri" w:cs="Calibri"/>
                <w:color w:val="000000"/>
                <w:sz w:val="24"/>
                <w:szCs w:val="24"/>
                <w:bdr w:val="none" w:sz="0" w:space="0" w:color="auto" w:frame="1"/>
                <w:shd w:val="clear" w:color="auto" w:fill="FFFFFF"/>
              </w:rPr>
              <w:t>  Aktiviteti: Shfrytëzim dhe fraksionim i gurit gelqeror, Adresa e ushtrimit të veprimtarisë: Bashkia Krujë, Krastë, Nga verifikimi i dokumentacionit, rezultoi se subjekti administron: Lejë mjedisi të tipit B. Në zbatim të nenit 29, pika 1/b. ( ii), të Ligji Nr.10448, “</w:t>
            </w:r>
            <w:r w:rsidRPr="000665F4">
              <w:rPr>
                <w:rFonts w:ascii="Calibri" w:eastAsia="Times New Roman" w:hAnsi="Calibri" w:cs="Calibri"/>
                <w:i/>
                <w:iCs/>
                <w:color w:val="000000"/>
                <w:sz w:val="24"/>
                <w:szCs w:val="24"/>
                <w:bdr w:val="none" w:sz="0" w:space="0" w:color="auto" w:frame="1"/>
                <w:shd w:val="clear" w:color="auto" w:fill="FFFFFF"/>
              </w:rPr>
              <w:t>Për lejet e mjedisit</w:t>
            </w:r>
            <w:r w:rsidRPr="000665F4">
              <w:rPr>
                <w:rFonts w:ascii="Calibri" w:eastAsia="Times New Roman" w:hAnsi="Calibri" w:cs="Calibri"/>
                <w:color w:val="000000"/>
                <w:sz w:val="24"/>
                <w:szCs w:val="24"/>
                <w:bdr w:val="none" w:sz="0" w:space="0" w:color="auto" w:frame="1"/>
                <w:shd w:val="clear" w:color="auto" w:fill="FFFFFF"/>
              </w:rPr>
              <w:t>” i ndryshuar, Inspektoriati Shtetëror i Mjedisit, Pyjeve, Ujërave dhe Turizmit ka vendosur: </w:t>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t>1.Gjobë në vlerën 300 000 lekë si dënim kryesor.</w:t>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t> 2.Pezullim të plotë të aktivitetit si dënim plotësues. </w:t>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t>3.Propozim Agjencisë Kombetare të Mjedisit për revokimin e lejes mjedisore sipas Ligjit Nr. 10448, datë 14.07.2011,” </w:t>
            </w:r>
            <w:r w:rsidRPr="000665F4">
              <w:rPr>
                <w:rFonts w:ascii="Calibri" w:eastAsia="Times New Roman" w:hAnsi="Calibri" w:cs="Calibri"/>
                <w:i/>
                <w:iCs/>
                <w:color w:val="000000"/>
                <w:sz w:val="24"/>
                <w:szCs w:val="24"/>
                <w:bdr w:val="none" w:sz="0" w:space="0" w:color="auto" w:frame="1"/>
                <w:shd w:val="clear" w:color="auto" w:fill="FFFFFF"/>
              </w:rPr>
              <w:t>Për lejet e Mjedisit</w:t>
            </w:r>
            <w:r w:rsidRPr="000665F4">
              <w:rPr>
                <w:rFonts w:ascii="Calibri" w:eastAsia="Times New Roman" w:hAnsi="Calibri" w:cs="Calibri"/>
                <w:color w:val="000000"/>
                <w:sz w:val="24"/>
                <w:szCs w:val="24"/>
                <w:bdr w:val="none" w:sz="0" w:space="0" w:color="auto" w:frame="1"/>
                <w:shd w:val="clear" w:color="auto" w:fill="FFFFFF"/>
              </w:rPr>
              <w:t>” i ndryshuar, neni 27, b) mbajtësi i lejës nuk përmbush kushtet e parashikuara në lejën e mjedisit. </w:t>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t>4.Ministria e Turizmit dhe Mjedisit me urdhër Nr. 90, date 21.03.2019, ka vendosur revokimin e lejes mjedisore. </w:t>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br/>
            </w:r>
          </w:p>
          <w:p w:rsidR="00487159" w:rsidRPr="000665F4" w:rsidRDefault="003502D3" w:rsidP="006E486A">
            <w:pPr>
              <w:shd w:val="clear" w:color="auto" w:fill="FFFFFF"/>
              <w:textAlignment w:val="baseline"/>
              <w:rPr>
                <w:rFonts w:ascii="Segoe UI" w:eastAsia="Times New Roman" w:hAnsi="Segoe UI" w:cs="Segoe UI"/>
                <w:color w:val="242424"/>
                <w:sz w:val="23"/>
                <w:szCs w:val="23"/>
              </w:rPr>
            </w:pPr>
            <w:r>
              <w:rPr>
                <w:rFonts w:ascii="Calibri" w:eastAsia="Times New Roman" w:hAnsi="Calibri" w:cs="Calibri"/>
                <w:b/>
                <w:bCs/>
                <w:color w:val="000000"/>
                <w:sz w:val="24"/>
                <w:szCs w:val="24"/>
                <w:bdr w:val="none" w:sz="0" w:space="0" w:color="auto" w:frame="1"/>
                <w:shd w:val="clear" w:color="auto" w:fill="FFFFFF"/>
              </w:rPr>
              <w:lastRenderedPageBreak/>
              <w:t>Subjekti “Xh****</w:t>
            </w:r>
            <w:r w:rsidR="00487159" w:rsidRPr="000665F4">
              <w:rPr>
                <w:rFonts w:ascii="Calibri" w:eastAsia="Times New Roman" w:hAnsi="Calibri" w:cs="Calibri"/>
                <w:b/>
                <w:bCs/>
                <w:color w:val="000000"/>
                <w:sz w:val="24"/>
                <w:szCs w:val="24"/>
                <w:bdr w:val="none" w:sz="0" w:space="0" w:color="auto" w:frame="1"/>
                <w:shd w:val="clear" w:color="auto" w:fill="FFFFFF"/>
              </w:rPr>
              <w:t>”sh.p.k</w:t>
            </w:r>
            <w:r w:rsidR="00487159" w:rsidRPr="000665F4">
              <w:rPr>
                <w:rFonts w:ascii="Calibri" w:eastAsia="Times New Roman" w:hAnsi="Calibri" w:cs="Calibri"/>
                <w:color w:val="000000"/>
                <w:sz w:val="24"/>
                <w:szCs w:val="24"/>
                <w:bdr w:val="none" w:sz="0" w:space="0" w:color="auto" w:frame="1"/>
                <w:shd w:val="clear" w:color="auto" w:fill="FFFFFF"/>
              </w:rPr>
              <w:t> Aktiviteti: Shfrytëzim dhe fraksionim i gurit gëlqeror, Adresa e ushtrimit të veprimtarisë: Bashkia Krujë, Krastë, Nga verifikimi i dokumentacionit, rezultoi se subjekti administron: Lejë mjedisi të tipit B. Në zbatim të nenit 29, pika 1/b. (ii), të Ligji nr.10448 “</w:t>
            </w:r>
            <w:r w:rsidR="00487159" w:rsidRPr="000665F4">
              <w:rPr>
                <w:rFonts w:ascii="Calibri" w:eastAsia="Times New Roman" w:hAnsi="Calibri" w:cs="Calibri"/>
                <w:i/>
                <w:iCs/>
                <w:color w:val="000000"/>
                <w:sz w:val="24"/>
                <w:szCs w:val="24"/>
                <w:bdr w:val="none" w:sz="0" w:space="0" w:color="auto" w:frame="1"/>
                <w:shd w:val="clear" w:color="auto" w:fill="FFFFFF"/>
              </w:rPr>
              <w:t>Për lejet e mjedisit</w:t>
            </w:r>
            <w:r w:rsidR="00487159" w:rsidRPr="000665F4">
              <w:rPr>
                <w:rFonts w:ascii="Calibri" w:eastAsia="Times New Roman" w:hAnsi="Calibri" w:cs="Calibri"/>
                <w:color w:val="000000"/>
                <w:sz w:val="24"/>
                <w:szCs w:val="24"/>
                <w:bdr w:val="none" w:sz="0" w:space="0" w:color="auto" w:frame="1"/>
                <w:shd w:val="clear" w:color="auto" w:fill="FFFFFF"/>
              </w:rPr>
              <w:t>” i ndryshuar, Inspektoriati Shtetëror i Mjedisit, Pyjeve, Ujërave dhe Turizmit ka vendosur: </w:t>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t>1.Gjobë në vlerën 300 000 lekë si dënim kryesor. </w:t>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t>2.Pezullim të plotë të aktivitetit si dënim plotësues. </w:t>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t>3.Propozim Agjencisë Kombetare të Mjedisit për revokimin e lejes mjedisore sipas Ligjit Nr. 10448, datë 14.07.2011, “</w:t>
            </w:r>
            <w:r w:rsidRPr="000665F4">
              <w:rPr>
                <w:rFonts w:ascii="Calibri" w:eastAsia="Times New Roman" w:hAnsi="Calibri" w:cs="Calibri"/>
                <w:i/>
                <w:iCs/>
                <w:color w:val="000000"/>
                <w:sz w:val="24"/>
                <w:szCs w:val="24"/>
                <w:bdr w:val="none" w:sz="0" w:space="0" w:color="auto" w:frame="1"/>
                <w:shd w:val="clear" w:color="auto" w:fill="FFFFFF"/>
              </w:rPr>
              <w:t>Për lejet e Mjedisit</w:t>
            </w:r>
            <w:r w:rsidRPr="000665F4">
              <w:rPr>
                <w:rFonts w:ascii="Calibri" w:eastAsia="Times New Roman" w:hAnsi="Calibri" w:cs="Calibri"/>
                <w:color w:val="000000"/>
                <w:sz w:val="24"/>
                <w:szCs w:val="24"/>
                <w:bdr w:val="none" w:sz="0" w:space="0" w:color="auto" w:frame="1"/>
                <w:shd w:val="clear" w:color="auto" w:fill="FFFFFF"/>
              </w:rPr>
              <w:t>” i ndryshuar, neni 27, b) mbajtësi i lejës nuk përmbush kushtet e parashikuara në lejën e mjedisit.</w:t>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t> 4.Ministria e Turizmit dhe Mjedisit me urdhër Nr. 81, date 21.03.2019, ka vendosur revokimin e lejes mjedisore. </w:t>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br/>
            </w:r>
          </w:p>
          <w:p w:rsidR="00487159" w:rsidRPr="000665F4" w:rsidRDefault="003502D3" w:rsidP="006E486A">
            <w:pPr>
              <w:shd w:val="clear" w:color="auto" w:fill="FFFFFF"/>
              <w:textAlignment w:val="baseline"/>
              <w:rPr>
                <w:rFonts w:ascii="Segoe UI" w:eastAsia="Times New Roman" w:hAnsi="Segoe UI" w:cs="Segoe UI"/>
                <w:color w:val="242424"/>
                <w:sz w:val="23"/>
                <w:szCs w:val="23"/>
              </w:rPr>
            </w:pPr>
            <w:r>
              <w:rPr>
                <w:rFonts w:ascii="Calibri" w:eastAsia="Times New Roman" w:hAnsi="Calibri" w:cs="Calibri"/>
                <w:b/>
                <w:bCs/>
                <w:color w:val="000000"/>
                <w:sz w:val="24"/>
                <w:szCs w:val="24"/>
                <w:bdr w:val="none" w:sz="0" w:space="0" w:color="auto" w:frame="1"/>
                <w:shd w:val="clear" w:color="auto" w:fill="FFFFFF"/>
              </w:rPr>
              <w:t>Subjekti “S****</w:t>
            </w:r>
            <w:r w:rsidR="00487159" w:rsidRPr="000665F4">
              <w:rPr>
                <w:rFonts w:ascii="Calibri" w:eastAsia="Times New Roman" w:hAnsi="Calibri" w:cs="Calibri"/>
                <w:b/>
                <w:bCs/>
                <w:color w:val="000000"/>
                <w:sz w:val="24"/>
                <w:szCs w:val="24"/>
                <w:bdr w:val="none" w:sz="0" w:space="0" w:color="auto" w:frame="1"/>
                <w:shd w:val="clear" w:color="auto" w:fill="FFFFFF"/>
              </w:rPr>
              <w:t>”sh.p.k </w:t>
            </w:r>
            <w:r w:rsidR="00487159" w:rsidRPr="000665F4">
              <w:rPr>
                <w:rFonts w:ascii="Calibri" w:eastAsia="Times New Roman" w:hAnsi="Calibri" w:cs="Calibri"/>
                <w:color w:val="000000"/>
                <w:sz w:val="24"/>
                <w:szCs w:val="24"/>
                <w:bdr w:val="none" w:sz="0" w:space="0" w:color="auto" w:frame="1"/>
                <w:shd w:val="clear" w:color="auto" w:fill="FFFFFF"/>
              </w:rPr>
              <w:t> Aktiviteti: Shfrytëzim dhe fraksionim i gurit gëlqeror, Adresa e ushtrimit të veprimtarisë: Bashkia Krujë, Krastë, Nga verifikimi i dokumentacionit, rezultoi se subjekti administron: Lejë mjedisi të tipit B. Në zbatim të nenit 29, pika 1/b. (ii), të Ligji Nr.10448 “</w:t>
            </w:r>
            <w:r w:rsidR="00487159" w:rsidRPr="000665F4">
              <w:rPr>
                <w:rFonts w:ascii="Calibri" w:eastAsia="Times New Roman" w:hAnsi="Calibri" w:cs="Calibri"/>
                <w:i/>
                <w:iCs/>
                <w:color w:val="000000"/>
                <w:sz w:val="24"/>
                <w:szCs w:val="24"/>
                <w:bdr w:val="none" w:sz="0" w:space="0" w:color="auto" w:frame="1"/>
                <w:shd w:val="clear" w:color="auto" w:fill="FFFFFF"/>
              </w:rPr>
              <w:t>Për lejet e mjedisit</w:t>
            </w:r>
            <w:r w:rsidR="00487159" w:rsidRPr="000665F4">
              <w:rPr>
                <w:rFonts w:ascii="Calibri" w:eastAsia="Times New Roman" w:hAnsi="Calibri" w:cs="Calibri"/>
                <w:color w:val="000000"/>
                <w:sz w:val="24"/>
                <w:szCs w:val="24"/>
                <w:bdr w:val="none" w:sz="0" w:space="0" w:color="auto" w:frame="1"/>
                <w:shd w:val="clear" w:color="auto" w:fill="FFFFFF"/>
              </w:rPr>
              <w:t>” i ndryshuar, Inspektoriati Shtetëror i Mjedisit, Pyjeve, Ujërave dhe Turizmit ka vendosur: </w:t>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t>1.Gjobë në vlerën 300 000 lekë si dënim kryesor. </w:t>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t>2.Pezullim të plotë të aktivitetit si dënim plotësues. </w:t>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t>3.Propozim Agjencisë Kombetare të Mjedisit për revokimin e lejes mjedisore sipas Ligjit Nr. 10448, datë 14.07.2011, “</w:t>
            </w:r>
            <w:r w:rsidRPr="000665F4">
              <w:rPr>
                <w:rFonts w:ascii="Calibri" w:eastAsia="Times New Roman" w:hAnsi="Calibri" w:cs="Calibri"/>
                <w:i/>
                <w:iCs/>
                <w:color w:val="000000"/>
                <w:sz w:val="24"/>
                <w:szCs w:val="24"/>
                <w:bdr w:val="none" w:sz="0" w:space="0" w:color="auto" w:frame="1"/>
                <w:shd w:val="clear" w:color="auto" w:fill="FFFFFF"/>
              </w:rPr>
              <w:t>Për lejet e Mjedisit</w:t>
            </w:r>
            <w:r w:rsidRPr="000665F4">
              <w:rPr>
                <w:rFonts w:ascii="Calibri" w:eastAsia="Times New Roman" w:hAnsi="Calibri" w:cs="Calibri"/>
                <w:color w:val="000000"/>
                <w:sz w:val="24"/>
                <w:szCs w:val="24"/>
                <w:bdr w:val="none" w:sz="0" w:space="0" w:color="auto" w:frame="1"/>
                <w:shd w:val="clear" w:color="auto" w:fill="FFFFFF"/>
              </w:rPr>
              <w:t>” i ndryshuar, neni 27, b) mbajtësi i lejës nuk përmbush kushtet e parashikuara në lejën e mjedisit.</w:t>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t> 4.Ministria e Turizmit dhe Mjedisit me urdhër Nr. 87, date 21.03.2019, ka vendosur revokimin e lejes mjedisore. </w:t>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br/>
            </w:r>
          </w:p>
          <w:p w:rsidR="00487159" w:rsidRPr="000665F4" w:rsidRDefault="003502D3" w:rsidP="006E486A">
            <w:pPr>
              <w:shd w:val="clear" w:color="auto" w:fill="FFFFFF"/>
              <w:textAlignment w:val="baseline"/>
              <w:rPr>
                <w:rFonts w:ascii="Segoe UI" w:eastAsia="Times New Roman" w:hAnsi="Segoe UI" w:cs="Segoe UI"/>
                <w:color w:val="242424"/>
                <w:sz w:val="23"/>
                <w:szCs w:val="23"/>
              </w:rPr>
            </w:pPr>
            <w:r>
              <w:rPr>
                <w:rFonts w:ascii="Calibri" w:eastAsia="Times New Roman" w:hAnsi="Calibri" w:cs="Calibri"/>
                <w:b/>
                <w:bCs/>
                <w:color w:val="000000"/>
                <w:sz w:val="24"/>
                <w:szCs w:val="24"/>
                <w:bdr w:val="none" w:sz="0" w:space="0" w:color="auto" w:frame="1"/>
                <w:shd w:val="clear" w:color="auto" w:fill="FFFFFF"/>
              </w:rPr>
              <w:t>Subjekti “M****</w:t>
            </w:r>
            <w:r w:rsidR="00487159" w:rsidRPr="000665F4">
              <w:rPr>
                <w:rFonts w:ascii="Calibri" w:eastAsia="Times New Roman" w:hAnsi="Calibri" w:cs="Calibri"/>
                <w:b/>
                <w:bCs/>
                <w:color w:val="000000"/>
                <w:sz w:val="24"/>
                <w:szCs w:val="24"/>
                <w:bdr w:val="none" w:sz="0" w:space="0" w:color="auto" w:frame="1"/>
                <w:shd w:val="clear" w:color="auto" w:fill="FFFFFF"/>
              </w:rPr>
              <w:t>”sh.p.k</w:t>
            </w:r>
            <w:r w:rsidR="00487159" w:rsidRPr="000665F4">
              <w:rPr>
                <w:rFonts w:ascii="Calibri" w:eastAsia="Times New Roman" w:hAnsi="Calibri" w:cs="Calibri"/>
                <w:color w:val="000000"/>
                <w:sz w:val="24"/>
                <w:szCs w:val="24"/>
                <w:bdr w:val="none" w:sz="0" w:space="0" w:color="auto" w:frame="1"/>
                <w:shd w:val="clear" w:color="auto" w:fill="FFFFFF"/>
              </w:rPr>
              <w:t xml:space="preserve">  Aktiviteti: Shfrytëzim dhe fraksionim i gurit gëlqeror, Adresa e ushtrimit të veprimtarisë: Bashkia </w:t>
            </w:r>
            <w:r w:rsidR="00487159" w:rsidRPr="000665F4">
              <w:rPr>
                <w:rFonts w:ascii="Calibri" w:eastAsia="Times New Roman" w:hAnsi="Calibri" w:cs="Calibri"/>
                <w:color w:val="000000"/>
                <w:sz w:val="24"/>
                <w:szCs w:val="24"/>
                <w:bdr w:val="none" w:sz="0" w:space="0" w:color="auto" w:frame="1"/>
                <w:shd w:val="clear" w:color="auto" w:fill="FFFFFF"/>
              </w:rPr>
              <w:lastRenderedPageBreak/>
              <w:t>Krujë, Krastë, Nga verifikimi i dokumentacionit, rezultoi se subjekti administron: Lejë mjedisi të tipit B. Në zbatim të nenit 29, pika 1/b. (ii), të Ligji Nr.10448 “</w:t>
            </w:r>
            <w:r w:rsidR="00487159" w:rsidRPr="000665F4">
              <w:rPr>
                <w:rFonts w:ascii="Calibri" w:eastAsia="Times New Roman" w:hAnsi="Calibri" w:cs="Calibri"/>
                <w:i/>
                <w:iCs/>
                <w:color w:val="000000"/>
                <w:sz w:val="24"/>
                <w:szCs w:val="24"/>
                <w:bdr w:val="none" w:sz="0" w:space="0" w:color="auto" w:frame="1"/>
                <w:shd w:val="clear" w:color="auto" w:fill="FFFFFF"/>
              </w:rPr>
              <w:t>Për lejet e mjedisit</w:t>
            </w:r>
            <w:r w:rsidR="00487159" w:rsidRPr="000665F4">
              <w:rPr>
                <w:rFonts w:ascii="Calibri" w:eastAsia="Times New Roman" w:hAnsi="Calibri" w:cs="Calibri"/>
                <w:color w:val="000000"/>
                <w:sz w:val="24"/>
                <w:szCs w:val="24"/>
                <w:bdr w:val="none" w:sz="0" w:space="0" w:color="auto" w:frame="1"/>
                <w:shd w:val="clear" w:color="auto" w:fill="FFFFFF"/>
              </w:rPr>
              <w:t>” i ndryshuar, Inspektoriati Shtetëror i Mjedisit, Pyjeve, Ujërave dhe Turizmit ka vendosur: </w:t>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t>1.Gjobë në vlerën 300 000 lekë si dënim kryesor. </w:t>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t>2.Pezullim të plotë të aktivitetit si dënim plotësues. </w:t>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t>3.Propozim Agjencisë Kombetare të Mjedisit për revokimin e lejes mjedisore sipas Ligjit 10448, datë 14.07.2011, “</w:t>
            </w:r>
            <w:r w:rsidRPr="000665F4">
              <w:rPr>
                <w:rFonts w:ascii="Calibri" w:eastAsia="Times New Roman" w:hAnsi="Calibri" w:cs="Calibri"/>
                <w:i/>
                <w:iCs/>
                <w:color w:val="000000"/>
                <w:sz w:val="24"/>
                <w:szCs w:val="24"/>
                <w:bdr w:val="none" w:sz="0" w:space="0" w:color="auto" w:frame="1"/>
                <w:shd w:val="clear" w:color="auto" w:fill="FFFFFF"/>
              </w:rPr>
              <w:t>Për lejet e Mjedisit</w:t>
            </w:r>
            <w:r w:rsidRPr="000665F4">
              <w:rPr>
                <w:rFonts w:ascii="Calibri" w:eastAsia="Times New Roman" w:hAnsi="Calibri" w:cs="Calibri"/>
                <w:color w:val="000000"/>
                <w:sz w:val="24"/>
                <w:szCs w:val="24"/>
                <w:bdr w:val="none" w:sz="0" w:space="0" w:color="auto" w:frame="1"/>
                <w:shd w:val="clear" w:color="auto" w:fill="FFFFFF"/>
              </w:rPr>
              <w:t>” i ndryshuar, neni 27, b) mbajtësi i lejës nuk përmbush kushtet e parashikuara në lejën e mjedisit. 4.Ministria e Turizmit dhe Mjedisit me urdhër Nr. 82, date 21.03.2019, ka vendosur revokimin e lejes mjedisore. </w:t>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br/>
            </w:r>
          </w:p>
          <w:p w:rsidR="00487159" w:rsidRPr="000665F4" w:rsidRDefault="003502D3" w:rsidP="006E486A">
            <w:pPr>
              <w:shd w:val="clear" w:color="auto" w:fill="FFFFFF"/>
              <w:textAlignment w:val="baseline"/>
              <w:rPr>
                <w:rFonts w:ascii="Segoe UI" w:eastAsia="Times New Roman" w:hAnsi="Segoe UI" w:cs="Segoe UI"/>
                <w:color w:val="242424"/>
                <w:sz w:val="23"/>
                <w:szCs w:val="23"/>
              </w:rPr>
            </w:pPr>
            <w:r>
              <w:rPr>
                <w:rFonts w:ascii="Calibri" w:eastAsia="Times New Roman" w:hAnsi="Calibri" w:cs="Calibri"/>
                <w:b/>
                <w:bCs/>
                <w:color w:val="000000"/>
                <w:sz w:val="24"/>
                <w:szCs w:val="24"/>
                <w:bdr w:val="none" w:sz="0" w:space="0" w:color="auto" w:frame="1"/>
                <w:shd w:val="clear" w:color="auto" w:fill="FFFFFF"/>
              </w:rPr>
              <w:t>Subjekti “S****</w:t>
            </w:r>
            <w:r w:rsidR="00487159" w:rsidRPr="000665F4">
              <w:rPr>
                <w:rFonts w:ascii="Calibri" w:eastAsia="Times New Roman" w:hAnsi="Calibri" w:cs="Calibri"/>
                <w:b/>
                <w:bCs/>
                <w:color w:val="000000"/>
                <w:sz w:val="24"/>
                <w:szCs w:val="24"/>
                <w:bdr w:val="none" w:sz="0" w:space="0" w:color="auto" w:frame="1"/>
                <w:shd w:val="clear" w:color="auto" w:fill="FFFFFF"/>
              </w:rPr>
              <w:t>”sh.p.k</w:t>
            </w:r>
            <w:r w:rsidR="00487159" w:rsidRPr="000665F4">
              <w:rPr>
                <w:rFonts w:ascii="Calibri" w:eastAsia="Times New Roman" w:hAnsi="Calibri" w:cs="Calibri"/>
                <w:color w:val="000000"/>
                <w:sz w:val="24"/>
                <w:szCs w:val="24"/>
                <w:bdr w:val="none" w:sz="0" w:space="0" w:color="auto" w:frame="1"/>
                <w:shd w:val="clear" w:color="auto" w:fill="FFFFFF"/>
              </w:rPr>
              <w:t>  Aktiviteti: Shfrytëzim dhe fraksionim i gurit gëlqeror, Adresa e ushtrimit të veprimtarisë: Fshati Zgërdhesh, Krastë, Krujë, Nga verifikimi i dokumentacionit, rezultoi se subjekti administron: Lejë mjedisi të tipit B. Në zbatim të nenit 29, pika 1/b. (ii), të Ligji nr.10448 “Për lejet e mjedisit” i ndryshuar, Inspektoriati Shtetëror i Mjedisit, Pyjeve, Ujërave dhe Turizmit ka vendosur:</w:t>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t> 1.Gjobë në vlerën 300 000 lekë si dënim kryesor. </w:t>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t>2.Pezullim të plotë të aktivitetit si dënim plotësues. </w:t>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t>3.Propozim Agjencisë Kombetare të Mjedisit për revokimin e lejes mjedisore sipas Ligjit Nr. 10448, datë 14.07.2011, “</w:t>
            </w:r>
            <w:r w:rsidRPr="000665F4">
              <w:rPr>
                <w:rFonts w:ascii="Calibri" w:eastAsia="Times New Roman" w:hAnsi="Calibri" w:cs="Calibri"/>
                <w:i/>
                <w:iCs/>
                <w:color w:val="000000"/>
                <w:sz w:val="24"/>
                <w:szCs w:val="24"/>
                <w:bdr w:val="none" w:sz="0" w:space="0" w:color="auto" w:frame="1"/>
                <w:shd w:val="clear" w:color="auto" w:fill="FFFFFF"/>
              </w:rPr>
              <w:t>Për lejet e Mjedisit</w:t>
            </w:r>
            <w:r w:rsidRPr="000665F4">
              <w:rPr>
                <w:rFonts w:ascii="Calibri" w:eastAsia="Times New Roman" w:hAnsi="Calibri" w:cs="Calibri"/>
                <w:color w:val="000000"/>
                <w:sz w:val="24"/>
                <w:szCs w:val="24"/>
                <w:bdr w:val="none" w:sz="0" w:space="0" w:color="auto" w:frame="1"/>
                <w:shd w:val="clear" w:color="auto" w:fill="FFFFFF"/>
              </w:rPr>
              <w:t>” i ndryshuar, neni 27, b) mbajtësi i lejës nuk përmbush kushtet e parashikuara në lejën e mjedisit. </w:t>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t>4.Ministria e Turizmit dhe Mjedisit me urdhër Nr. 83, date 21.03.2019, ka vendosur revokimin e lejes mjedisore. </w:t>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br/>
            </w:r>
          </w:p>
          <w:p w:rsidR="00487159" w:rsidRPr="000665F4" w:rsidRDefault="003502D3" w:rsidP="006E486A">
            <w:pPr>
              <w:shd w:val="clear" w:color="auto" w:fill="FFFFFF"/>
              <w:textAlignment w:val="baseline"/>
              <w:rPr>
                <w:rFonts w:ascii="Segoe UI" w:eastAsia="Times New Roman" w:hAnsi="Segoe UI" w:cs="Segoe UI"/>
                <w:color w:val="242424"/>
                <w:sz w:val="23"/>
                <w:szCs w:val="23"/>
              </w:rPr>
            </w:pPr>
            <w:r>
              <w:rPr>
                <w:rFonts w:ascii="Calibri" w:eastAsia="Times New Roman" w:hAnsi="Calibri" w:cs="Calibri"/>
                <w:b/>
                <w:bCs/>
                <w:color w:val="000000"/>
                <w:sz w:val="24"/>
                <w:szCs w:val="24"/>
                <w:bdr w:val="none" w:sz="0" w:space="0" w:color="auto" w:frame="1"/>
                <w:shd w:val="clear" w:color="auto" w:fill="FFFFFF"/>
              </w:rPr>
              <w:t>Subjekti “P****</w:t>
            </w:r>
            <w:r w:rsidR="00487159" w:rsidRPr="000665F4">
              <w:rPr>
                <w:rFonts w:ascii="Calibri" w:eastAsia="Times New Roman" w:hAnsi="Calibri" w:cs="Calibri"/>
                <w:b/>
                <w:bCs/>
                <w:color w:val="000000"/>
                <w:sz w:val="24"/>
                <w:szCs w:val="24"/>
                <w:bdr w:val="none" w:sz="0" w:space="0" w:color="auto" w:frame="1"/>
                <w:shd w:val="clear" w:color="auto" w:fill="FFFFFF"/>
              </w:rPr>
              <w:t>”sh.p.k</w:t>
            </w:r>
            <w:r w:rsidR="00487159" w:rsidRPr="000665F4">
              <w:rPr>
                <w:rFonts w:ascii="Calibri" w:eastAsia="Times New Roman" w:hAnsi="Calibri" w:cs="Calibri"/>
                <w:color w:val="000000"/>
                <w:sz w:val="24"/>
                <w:szCs w:val="24"/>
                <w:bdr w:val="none" w:sz="0" w:space="0" w:color="auto" w:frame="1"/>
                <w:shd w:val="clear" w:color="auto" w:fill="FFFFFF"/>
              </w:rPr>
              <w:t xml:space="preserve">  Aktiviteti: Shfrytëzim dhe fraksionim i gurit gëlqeror, Adresa e ushtrimit të veprimtarisë: Bashkia Kruje, Kraste, Nga verifikimi i dokumentacionit, rezultoi se subjekti administron: Lejë mjedisi të tipit B. Në zbatim të nenit </w:t>
            </w:r>
            <w:r w:rsidR="00487159" w:rsidRPr="000665F4">
              <w:rPr>
                <w:rFonts w:ascii="Calibri" w:eastAsia="Times New Roman" w:hAnsi="Calibri" w:cs="Calibri"/>
                <w:color w:val="000000"/>
                <w:sz w:val="24"/>
                <w:szCs w:val="24"/>
                <w:bdr w:val="none" w:sz="0" w:space="0" w:color="auto" w:frame="1"/>
                <w:shd w:val="clear" w:color="auto" w:fill="FFFFFF"/>
              </w:rPr>
              <w:lastRenderedPageBreak/>
              <w:t>29, pika 1/b. (ii), të Ligji Nr.10448 “</w:t>
            </w:r>
            <w:r w:rsidR="00487159" w:rsidRPr="000665F4">
              <w:rPr>
                <w:rFonts w:ascii="Calibri" w:eastAsia="Times New Roman" w:hAnsi="Calibri" w:cs="Calibri"/>
                <w:i/>
                <w:iCs/>
                <w:color w:val="000000"/>
                <w:sz w:val="24"/>
                <w:szCs w:val="24"/>
                <w:bdr w:val="none" w:sz="0" w:space="0" w:color="auto" w:frame="1"/>
                <w:shd w:val="clear" w:color="auto" w:fill="FFFFFF"/>
              </w:rPr>
              <w:t>Për lejet e mjedisit</w:t>
            </w:r>
            <w:r w:rsidR="00487159" w:rsidRPr="000665F4">
              <w:rPr>
                <w:rFonts w:ascii="Calibri" w:eastAsia="Times New Roman" w:hAnsi="Calibri" w:cs="Calibri"/>
                <w:color w:val="000000"/>
                <w:sz w:val="24"/>
                <w:szCs w:val="24"/>
                <w:bdr w:val="none" w:sz="0" w:space="0" w:color="auto" w:frame="1"/>
                <w:shd w:val="clear" w:color="auto" w:fill="FFFFFF"/>
              </w:rPr>
              <w:t>” i ndryshuar, Inspektoriati Shtetëror i Mjedisit, Pyjeve, Ujërave dhe Turizmit ka vendosur: </w:t>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t>1.Gjobë në vlerën 300 000 lekë si dënim kryesor.</w:t>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t>2.Pezullim të plotë të aktivitetit si dënim plotësues. </w:t>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t>3.Propozim Agjencisë Kombetare të Mjedisit për revokimin e lejes mjedisore sipas Ligjit Nr.10448, datë 14.07.2011, “</w:t>
            </w:r>
            <w:r w:rsidRPr="000665F4">
              <w:rPr>
                <w:rFonts w:ascii="Calibri" w:eastAsia="Times New Roman" w:hAnsi="Calibri" w:cs="Calibri"/>
                <w:i/>
                <w:iCs/>
                <w:color w:val="000000"/>
                <w:sz w:val="24"/>
                <w:szCs w:val="24"/>
                <w:bdr w:val="none" w:sz="0" w:space="0" w:color="auto" w:frame="1"/>
                <w:shd w:val="clear" w:color="auto" w:fill="FFFFFF"/>
              </w:rPr>
              <w:t>Për lejet e Mjedisit</w:t>
            </w:r>
            <w:r w:rsidRPr="000665F4">
              <w:rPr>
                <w:rFonts w:ascii="Calibri" w:eastAsia="Times New Roman" w:hAnsi="Calibri" w:cs="Calibri"/>
                <w:color w:val="000000"/>
                <w:sz w:val="24"/>
                <w:szCs w:val="24"/>
                <w:bdr w:val="none" w:sz="0" w:space="0" w:color="auto" w:frame="1"/>
                <w:shd w:val="clear" w:color="auto" w:fill="FFFFFF"/>
              </w:rPr>
              <w:t>” i ndryshuar, neni 27, b) mbajtësi i lejës nuk përmbush kushtet e parashikuara në lejën e mjedisit. </w:t>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t>4.Ministria e Turizmit dhe Mjedisit me urdhër Nr. 86, date 21.03.2019, ka vendosur revokimin e lejes mjedisore. </w:t>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br/>
            </w:r>
          </w:p>
          <w:p w:rsidR="00487159" w:rsidRPr="000665F4" w:rsidRDefault="003502D3" w:rsidP="006E486A">
            <w:pPr>
              <w:shd w:val="clear" w:color="auto" w:fill="FFFFFF"/>
              <w:textAlignment w:val="baseline"/>
              <w:rPr>
                <w:rFonts w:ascii="Segoe UI" w:eastAsia="Times New Roman" w:hAnsi="Segoe UI" w:cs="Segoe UI"/>
                <w:color w:val="242424"/>
                <w:sz w:val="23"/>
                <w:szCs w:val="23"/>
              </w:rPr>
            </w:pPr>
            <w:r>
              <w:rPr>
                <w:rFonts w:ascii="Calibri" w:eastAsia="Times New Roman" w:hAnsi="Calibri" w:cs="Calibri"/>
                <w:b/>
                <w:bCs/>
                <w:color w:val="000000"/>
                <w:sz w:val="24"/>
                <w:szCs w:val="24"/>
                <w:bdr w:val="none" w:sz="0" w:space="0" w:color="auto" w:frame="1"/>
                <w:shd w:val="clear" w:color="auto" w:fill="FFFFFF"/>
              </w:rPr>
              <w:t>Subjekti “B*****</w:t>
            </w:r>
            <w:r w:rsidR="00487159" w:rsidRPr="000665F4">
              <w:rPr>
                <w:rFonts w:ascii="Calibri" w:eastAsia="Times New Roman" w:hAnsi="Calibri" w:cs="Calibri"/>
                <w:b/>
                <w:bCs/>
                <w:color w:val="000000"/>
                <w:sz w:val="24"/>
                <w:szCs w:val="24"/>
                <w:bdr w:val="none" w:sz="0" w:space="0" w:color="auto" w:frame="1"/>
                <w:shd w:val="clear" w:color="auto" w:fill="FFFFFF"/>
              </w:rPr>
              <w:t>”sh.p.k</w:t>
            </w:r>
            <w:r w:rsidR="00487159" w:rsidRPr="000665F4">
              <w:rPr>
                <w:rFonts w:ascii="Calibri" w:eastAsia="Times New Roman" w:hAnsi="Calibri" w:cs="Calibri"/>
                <w:color w:val="000000"/>
                <w:sz w:val="24"/>
                <w:szCs w:val="24"/>
                <w:bdr w:val="none" w:sz="0" w:space="0" w:color="auto" w:frame="1"/>
                <w:shd w:val="clear" w:color="auto" w:fill="FFFFFF"/>
              </w:rPr>
              <w:t>  Aktiviteti: Shfrytëzim dhe fraksionim i gurit gëlqeror, Adresa e ushtrimit të veprimtarisë: Bashkia Krujë, Krastë, Nga verifikimi i dokumentacionit, rezultoi se subjekti administron: Lejë mjedisi të tipit B. Në zbatim të nenit 29, pika 1/b. (ii), të Ligjit Nr.10448 “</w:t>
            </w:r>
            <w:r w:rsidR="00487159" w:rsidRPr="000665F4">
              <w:rPr>
                <w:rFonts w:ascii="Calibri" w:eastAsia="Times New Roman" w:hAnsi="Calibri" w:cs="Calibri"/>
                <w:i/>
                <w:iCs/>
                <w:color w:val="000000"/>
                <w:sz w:val="24"/>
                <w:szCs w:val="24"/>
                <w:bdr w:val="none" w:sz="0" w:space="0" w:color="auto" w:frame="1"/>
                <w:shd w:val="clear" w:color="auto" w:fill="FFFFFF"/>
              </w:rPr>
              <w:t>Për lejet e mjedisit</w:t>
            </w:r>
            <w:r w:rsidR="00487159" w:rsidRPr="000665F4">
              <w:rPr>
                <w:rFonts w:ascii="Calibri" w:eastAsia="Times New Roman" w:hAnsi="Calibri" w:cs="Calibri"/>
                <w:color w:val="000000"/>
                <w:sz w:val="24"/>
                <w:szCs w:val="24"/>
                <w:bdr w:val="none" w:sz="0" w:space="0" w:color="auto" w:frame="1"/>
                <w:shd w:val="clear" w:color="auto" w:fill="FFFFFF"/>
              </w:rPr>
              <w:t>” i ndryshuar, Inspektoriati Shtetëror i Mjedisit, Pyjeve, Ujërave dhe Turizmit ka vendosur: </w:t>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t>1.Gjobë në vlerën 300 000 lekë si dënim kryesor. </w:t>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t>2.Pezullim të plotë të aktivitetit si dënim plotësues. </w:t>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t>3.Propozim Agjencisë Kombetare të Mjedisit për revokimin e lejes mjedisore sipas Ligjit Nr. 10448, datë 14.07.2011, “</w:t>
            </w:r>
            <w:r w:rsidRPr="000665F4">
              <w:rPr>
                <w:rFonts w:ascii="Calibri" w:eastAsia="Times New Roman" w:hAnsi="Calibri" w:cs="Calibri"/>
                <w:i/>
                <w:iCs/>
                <w:color w:val="000000"/>
                <w:sz w:val="24"/>
                <w:szCs w:val="24"/>
                <w:bdr w:val="none" w:sz="0" w:space="0" w:color="auto" w:frame="1"/>
                <w:shd w:val="clear" w:color="auto" w:fill="FFFFFF"/>
              </w:rPr>
              <w:t>Për lejet e Mjedisit</w:t>
            </w:r>
            <w:r w:rsidRPr="000665F4">
              <w:rPr>
                <w:rFonts w:ascii="Calibri" w:eastAsia="Times New Roman" w:hAnsi="Calibri" w:cs="Calibri"/>
                <w:color w:val="000000"/>
                <w:sz w:val="24"/>
                <w:szCs w:val="24"/>
                <w:bdr w:val="none" w:sz="0" w:space="0" w:color="auto" w:frame="1"/>
                <w:shd w:val="clear" w:color="auto" w:fill="FFFFFF"/>
              </w:rPr>
              <w:t>” i ndryshuar, neni 27, b) mbajtësi i lejës nuk përmbush kushtet e parashikuara në lejën e mjedisit. </w:t>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t>4.Ministria e Turizmit dhe Mjedisit me urdhër Nr. 85, date 21.03.2019, ka vendosur revokimin e lejes mjedisore. </w:t>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br/>
            </w:r>
          </w:p>
          <w:p w:rsidR="00487159" w:rsidRPr="000665F4" w:rsidRDefault="003502D3" w:rsidP="006E486A">
            <w:pPr>
              <w:shd w:val="clear" w:color="auto" w:fill="FFFFFF"/>
              <w:textAlignment w:val="baseline"/>
              <w:rPr>
                <w:rFonts w:ascii="Segoe UI" w:eastAsia="Times New Roman" w:hAnsi="Segoe UI" w:cs="Segoe UI"/>
                <w:color w:val="242424"/>
                <w:sz w:val="23"/>
                <w:szCs w:val="23"/>
              </w:rPr>
            </w:pPr>
            <w:r>
              <w:rPr>
                <w:rFonts w:ascii="Calibri" w:eastAsia="Times New Roman" w:hAnsi="Calibri" w:cs="Calibri"/>
                <w:b/>
                <w:bCs/>
                <w:color w:val="000000"/>
                <w:sz w:val="24"/>
                <w:szCs w:val="24"/>
                <w:bdr w:val="none" w:sz="0" w:space="0" w:color="auto" w:frame="1"/>
                <w:shd w:val="clear" w:color="auto" w:fill="FFFFFF"/>
              </w:rPr>
              <w:t>Subjekti “G******</w:t>
            </w:r>
            <w:r w:rsidR="00487159" w:rsidRPr="000665F4">
              <w:rPr>
                <w:rFonts w:ascii="Calibri" w:eastAsia="Times New Roman" w:hAnsi="Calibri" w:cs="Calibri"/>
                <w:b/>
                <w:bCs/>
                <w:color w:val="000000"/>
                <w:sz w:val="24"/>
                <w:szCs w:val="24"/>
                <w:bdr w:val="none" w:sz="0" w:space="0" w:color="auto" w:frame="1"/>
                <w:shd w:val="clear" w:color="auto" w:fill="FFFFFF"/>
              </w:rPr>
              <w:t>”sh.p.k</w:t>
            </w:r>
            <w:proofErr w:type="gramStart"/>
            <w:r w:rsidR="00487159" w:rsidRPr="000665F4">
              <w:rPr>
                <w:rFonts w:ascii="Calibri" w:eastAsia="Times New Roman" w:hAnsi="Calibri" w:cs="Calibri"/>
                <w:color w:val="000000"/>
                <w:sz w:val="24"/>
                <w:szCs w:val="24"/>
                <w:bdr w:val="none" w:sz="0" w:space="0" w:color="auto" w:frame="1"/>
                <w:shd w:val="clear" w:color="auto" w:fill="FFFFFF"/>
              </w:rPr>
              <w:t>  Aktiviteti</w:t>
            </w:r>
            <w:proofErr w:type="gramEnd"/>
            <w:r w:rsidR="00487159" w:rsidRPr="000665F4">
              <w:rPr>
                <w:rFonts w:ascii="Calibri" w:eastAsia="Times New Roman" w:hAnsi="Calibri" w:cs="Calibri"/>
                <w:color w:val="000000"/>
                <w:sz w:val="24"/>
                <w:szCs w:val="24"/>
                <w:bdr w:val="none" w:sz="0" w:space="0" w:color="auto" w:frame="1"/>
                <w:shd w:val="clear" w:color="auto" w:fill="FFFFFF"/>
              </w:rPr>
              <w:t>: Shfrytëzim i gurit gëlqeror. Adresa e ushtrimit të veprimtarisë: Bashkia Krujë, Krastë. Subjekti nuk është i pajisur me lejë mjedisi për karrieren e gurit gëlqeror. Grupi i kontrollit në zbatim të nenit 29, pika 1/a. (ii), të Ligjit Nr.10448 “</w:t>
            </w:r>
            <w:r w:rsidR="00487159" w:rsidRPr="000665F4">
              <w:rPr>
                <w:rFonts w:ascii="Calibri" w:eastAsia="Times New Roman" w:hAnsi="Calibri" w:cs="Calibri"/>
                <w:i/>
                <w:iCs/>
                <w:color w:val="000000"/>
                <w:sz w:val="24"/>
                <w:szCs w:val="24"/>
                <w:bdr w:val="none" w:sz="0" w:space="0" w:color="auto" w:frame="1"/>
                <w:shd w:val="clear" w:color="auto" w:fill="FFFFFF"/>
              </w:rPr>
              <w:t>Për lejet e mjedisit</w:t>
            </w:r>
            <w:r w:rsidR="00487159" w:rsidRPr="000665F4">
              <w:rPr>
                <w:rFonts w:ascii="Calibri" w:eastAsia="Times New Roman" w:hAnsi="Calibri" w:cs="Calibri"/>
                <w:color w:val="000000"/>
                <w:sz w:val="24"/>
                <w:szCs w:val="24"/>
                <w:bdr w:val="none" w:sz="0" w:space="0" w:color="auto" w:frame="1"/>
                <w:shd w:val="clear" w:color="auto" w:fill="FFFFFF"/>
              </w:rPr>
              <w:t>” i ndryshuar ka marrë vendimin përfundimtar:</w:t>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lastRenderedPageBreak/>
              <w:t> 1.Gjobë ne vlerën 500 000 lekë si dënim kryesor </w:t>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t>2.Pezullim të plotë të aktivitetit si dënim plotësues</w:t>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br/>
            </w:r>
          </w:p>
          <w:p w:rsidR="00487159" w:rsidRPr="000665F4" w:rsidRDefault="003502D3" w:rsidP="006E486A">
            <w:pPr>
              <w:shd w:val="clear" w:color="auto" w:fill="FFFFFF"/>
              <w:textAlignment w:val="baseline"/>
              <w:rPr>
                <w:rFonts w:ascii="Segoe UI" w:eastAsia="Times New Roman" w:hAnsi="Segoe UI" w:cs="Segoe UI"/>
                <w:color w:val="242424"/>
                <w:sz w:val="23"/>
                <w:szCs w:val="23"/>
              </w:rPr>
            </w:pPr>
            <w:r>
              <w:rPr>
                <w:rFonts w:ascii="Calibri" w:eastAsia="Times New Roman" w:hAnsi="Calibri" w:cs="Calibri"/>
                <w:b/>
                <w:bCs/>
                <w:color w:val="000000"/>
                <w:sz w:val="24"/>
                <w:szCs w:val="24"/>
                <w:bdr w:val="none" w:sz="0" w:space="0" w:color="auto" w:frame="1"/>
                <w:shd w:val="clear" w:color="auto" w:fill="FFFFFF"/>
              </w:rPr>
              <w:t>Subjekti “F*****</w:t>
            </w:r>
            <w:r w:rsidR="00487159" w:rsidRPr="000665F4">
              <w:rPr>
                <w:rFonts w:ascii="Calibri" w:eastAsia="Times New Roman" w:hAnsi="Calibri" w:cs="Calibri"/>
                <w:b/>
                <w:bCs/>
                <w:color w:val="000000"/>
                <w:sz w:val="24"/>
                <w:szCs w:val="24"/>
                <w:bdr w:val="none" w:sz="0" w:space="0" w:color="auto" w:frame="1"/>
                <w:shd w:val="clear" w:color="auto" w:fill="FFFFFF"/>
              </w:rPr>
              <w:t>”sh.p.k</w:t>
            </w:r>
            <w:proofErr w:type="gramStart"/>
            <w:r w:rsidR="00487159" w:rsidRPr="000665F4">
              <w:rPr>
                <w:rFonts w:ascii="Calibri" w:eastAsia="Times New Roman" w:hAnsi="Calibri" w:cs="Calibri"/>
                <w:color w:val="000000"/>
                <w:sz w:val="24"/>
                <w:szCs w:val="24"/>
                <w:bdr w:val="none" w:sz="0" w:space="0" w:color="auto" w:frame="1"/>
                <w:shd w:val="clear" w:color="auto" w:fill="FFFFFF"/>
              </w:rPr>
              <w:t>  Aktiviteti</w:t>
            </w:r>
            <w:proofErr w:type="gramEnd"/>
            <w:r w:rsidR="00487159" w:rsidRPr="000665F4">
              <w:rPr>
                <w:rFonts w:ascii="Calibri" w:eastAsia="Times New Roman" w:hAnsi="Calibri" w:cs="Calibri"/>
                <w:color w:val="000000"/>
                <w:sz w:val="24"/>
                <w:szCs w:val="24"/>
                <w:bdr w:val="none" w:sz="0" w:space="0" w:color="auto" w:frame="1"/>
                <w:shd w:val="clear" w:color="auto" w:fill="FFFFFF"/>
              </w:rPr>
              <w:t>: Shfrytëzim i gurit gëlqeror. Adresa e ushtrimit të veprimtarisë: Bashkia Krujë, Krastë. Subjekti nuk është i pajisur me leje mjedisi për karrierën e gurit gëlqeror. Grupi i kontrollit në zbatim të nenit 29, pika 1/a. (ii), të Ligjit Nr.10448 “</w:t>
            </w:r>
            <w:r w:rsidR="00487159" w:rsidRPr="000665F4">
              <w:rPr>
                <w:rFonts w:ascii="Calibri" w:eastAsia="Times New Roman" w:hAnsi="Calibri" w:cs="Calibri"/>
                <w:i/>
                <w:iCs/>
                <w:color w:val="000000"/>
                <w:sz w:val="24"/>
                <w:szCs w:val="24"/>
                <w:bdr w:val="none" w:sz="0" w:space="0" w:color="auto" w:frame="1"/>
                <w:shd w:val="clear" w:color="auto" w:fill="FFFFFF"/>
              </w:rPr>
              <w:t>Për lejet e mjedisit</w:t>
            </w:r>
            <w:r w:rsidR="00487159" w:rsidRPr="000665F4">
              <w:rPr>
                <w:rFonts w:ascii="Calibri" w:eastAsia="Times New Roman" w:hAnsi="Calibri" w:cs="Calibri"/>
                <w:color w:val="000000"/>
                <w:sz w:val="24"/>
                <w:szCs w:val="24"/>
                <w:bdr w:val="none" w:sz="0" w:space="0" w:color="auto" w:frame="1"/>
                <w:shd w:val="clear" w:color="auto" w:fill="FFFFFF"/>
              </w:rPr>
              <w:t>” i ndryshuar ka marrë vendimin përfundimtar: </w:t>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t>1.Gjobë në vlerën 500 000 lekë si dënim kryesor. </w:t>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t>2.Pezullim të plotë të aktivitetit si dënim plotësues.</w:t>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br/>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t> Për sa më sipër nga Inspektoriati Shtetëror i Mjedisit, Pyjeve, Ujërave dhe Turizmit dhe nga Agjencia Kombëtare e Mjedisit janë ndjekur të gjitha hapat ligjore duke vendosur sanksionet administrative dhe revokimet e lejeve mjedisore të parashikuara në legjislacionin mjedisor. Nga inspektimet e kryera në muajin Shkurt dhe Mars të vitit 2022 me vendodhje Bashkia Krujë, Qarku Durrës ju informojmë se subjektet e mëposhtme të pajisura me Leje Mjedisi që ushtrojnë aktivitet janë: </w:t>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t xml:space="preserve">1. </w:t>
            </w:r>
            <w:proofErr w:type="gramStart"/>
            <w:r w:rsidRPr="000665F4">
              <w:rPr>
                <w:rFonts w:ascii="Calibri" w:eastAsia="Times New Roman" w:hAnsi="Calibri" w:cs="Calibri"/>
                <w:color w:val="000000"/>
                <w:sz w:val="24"/>
                <w:szCs w:val="24"/>
                <w:bdr w:val="none" w:sz="0" w:space="0" w:color="auto" w:frame="1"/>
                <w:shd w:val="clear" w:color="auto" w:fill="FFFFFF"/>
              </w:rPr>
              <w:t>Subjekt</w:t>
            </w:r>
            <w:r w:rsidR="00E61EC4">
              <w:rPr>
                <w:rFonts w:ascii="Calibri" w:eastAsia="Times New Roman" w:hAnsi="Calibri" w:cs="Calibri"/>
                <w:color w:val="000000"/>
                <w:sz w:val="24"/>
                <w:szCs w:val="24"/>
                <w:bdr w:val="none" w:sz="0" w:space="0" w:color="auto" w:frame="1"/>
                <w:shd w:val="clear" w:color="auto" w:fill="FFFFFF"/>
              </w:rPr>
              <w:t>i ”</w:t>
            </w:r>
            <w:proofErr w:type="gramEnd"/>
            <w:r w:rsidR="00E61EC4">
              <w:rPr>
                <w:rFonts w:ascii="Calibri" w:eastAsia="Times New Roman" w:hAnsi="Calibri" w:cs="Calibri"/>
                <w:color w:val="000000"/>
                <w:sz w:val="24"/>
                <w:szCs w:val="24"/>
                <w:bdr w:val="none" w:sz="0" w:space="0" w:color="auto" w:frame="1"/>
                <w:shd w:val="clear" w:color="auto" w:fill="FFFFFF"/>
              </w:rPr>
              <w:t xml:space="preserve"> H****</w:t>
            </w:r>
            <w:r w:rsidRPr="000665F4">
              <w:rPr>
                <w:rFonts w:ascii="Calibri" w:eastAsia="Times New Roman" w:hAnsi="Calibri" w:cs="Calibri"/>
                <w:color w:val="000000"/>
                <w:sz w:val="24"/>
                <w:szCs w:val="24"/>
                <w:bdr w:val="none" w:sz="0" w:space="0" w:color="auto" w:frame="1"/>
                <w:shd w:val="clear" w:color="auto" w:fill="FFFFFF"/>
              </w:rPr>
              <w:t>”  Vendodhja e aktivitetit: Lagjja Abaze, Objekti Shkëmbi I Vajës, Krujë, Qarku Durrës.</w:t>
            </w:r>
          </w:p>
          <w:p w:rsidR="00487159" w:rsidRPr="000665F4" w:rsidRDefault="00E61EC4" w:rsidP="006E486A">
            <w:pPr>
              <w:shd w:val="clear" w:color="auto" w:fill="FFFFFF"/>
              <w:textAlignment w:val="baseline"/>
              <w:rPr>
                <w:rFonts w:ascii="Segoe UI" w:eastAsia="Times New Roman" w:hAnsi="Segoe UI" w:cs="Segoe UI"/>
                <w:color w:val="242424"/>
                <w:sz w:val="23"/>
                <w:szCs w:val="23"/>
              </w:rPr>
            </w:pPr>
            <w:r>
              <w:rPr>
                <w:rFonts w:ascii="Calibri" w:eastAsia="Times New Roman" w:hAnsi="Calibri" w:cs="Calibri"/>
                <w:color w:val="000000"/>
                <w:sz w:val="24"/>
                <w:szCs w:val="24"/>
                <w:bdr w:val="none" w:sz="0" w:space="0" w:color="auto" w:frame="1"/>
                <w:shd w:val="clear" w:color="auto" w:fill="FFFFFF"/>
              </w:rPr>
              <w:t xml:space="preserve">2. </w:t>
            </w:r>
            <w:proofErr w:type="gramStart"/>
            <w:r>
              <w:rPr>
                <w:rFonts w:ascii="Calibri" w:eastAsia="Times New Roman" w:hAnsi="Calibri" w:cs="Calibri"/>
                <w:color w:val="000000"/>
                <w:sz w:val="24"/>
                <w:szCs w:val="24"/>
                <w:bdr w:val="none" w:sz="0" w:space="0" w:color="auto" w:frame="1"/>
                <w:shd w:val="clear" w:color="auto" w:fill="FFFFFF"/>
              </w:rPr>
              <w:t>Subjekti ”</w:t>
            </w:r>
            <w:proofErr w:type="gramEnd"/>
            <w:r>
              <w:rPr>
                <w:rFonts w:ascii="Calibri" w:eastAsia="Times New Roman" w:hAnsi="Calibri" w:cs="Calibri"/>
                <w:color w:val="000000"/>
                <w:sz w:val="24"/>
                <w:szCs w:val="24"/>
                <w:bdr w:val="none" w:sz="0" w:space="0" w:color="auto" w:frame="1"/>
                <w:shd w:val="clear" w:color="auto" w:fill="FFFFFF"/>
              </w:rPr>
              <w:t>K***</w:t>
            </w:r>
            <w:r w:rsidR="00487159" w:rsidRPr="000665F4">
              <w:rPr>
                <w:rFonts w:ascii="Calibri" w:eastAsia="Times New Roman" w:hAnsi="Calibri" w:cs="Calibri"/>
                <w:color w:val="000000"/>
                <w:sz w:val="24"/>
                <w:szCs w:val="24"/>
                <w:bdr w:val="none" w:sz="0" w:space="0" w:color="auto" w:frame="1"/>
                <w:shd w:val="clear" w:color="auto" w:fill="FFFFFF"/>
              </w:rPr>
              <w:t xml:space="preserve"> SHPK”  Vendodhja e aktivitetit: Zona Minerare Nr.1451, objekti Grykë Shkallë, pranë fshatit Barkanesh, Nikël, Krujë, Qarku Durrës. </w:t>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t xml:space="preserve">3. </w:t>
            </w:r>
            <w:proofErr w:type="gramStart"/>
            <w:r w:rsidRPr="000665F4">
              <w:rPr>
                <w:rFonts w:ascii="Calibri" w:eastAsia="Times New Roman" w:hAnsi="Calibri" w:cs="Calibri"/>
                <w:color w:val="000000"/>
                <w:sz w:val="24"/>
                <w:szCs w:val="24"/>
                <w:bdr w:val="none" w:sz="0" w:space="0" w:color="auto" w:frame="1"/>
                <w:shd w:val="clear" w:color="auto" w:fill="FFFFFF"/>
              </w:rPr>
              <w:t>Subjek</w:t>
            </w:r>
            <w:r w:rsidR="00E61EC4">
              <w:rPr>
                <w:rFonts w:ascii="Calibri" w:eastAsia="Times New Roman" w:hAnsi="Calibri" w:cs="Calibri"/>
                <w:color w:val="000000"/>
                <w:sz w:val="24"/>
                <w:szCs w:val="24"/>
                <w:bdr w:val="none" w:sz="0" w:space="0" w:color="auto" w:frame="1"/>
                <w:shd w:val="clear" w:color="auto" w:fill="FFFFFF"/>
              </w:rPr>
              <w:t>ti ”</w:t>
            </w:r>
            <w:proofErr w:type="gramEnd"/>
            <w:r w:rsidR="00E61EC4">
              <w:rPr>
                <w:rFonts w:ascii="Calibri" w:eastAsia="Times New Roman" w:hAnsi="Calibri" w:cs="Calibri"/>
                <w:color w:val="000000"/>
                <w:sz w:val="24"/>
                <w:szCs w:val="24"/>
                <w:bdr w:val="none" w:sz="0" w:space="0" w:color="auto" w:frame="1"/>
                <w:shd w:val="clear" w:color="auto" w:fill="FFFFFF"/>
              </w:rPr>
              <w:t>SH******</w:t>
            </w:r>
            <w:r w:rsidRPr="000665F4">
              <w:rPr>
                <w:rFonts w:ascii="Calibri" w:eastAsia="Times New Roman" w:hAnsi="Calibri" w:cs="Calibri"/>
                <w:color w:val="000000"/>
                <w:sz w:val="24"/>
                <w:szCs w:val="24"/>
                <w:bdr w:val="none" w:sz="0" w:space="0" w:color="auto" w:frame="1"/>
                <w:shd w:val="clear" w:color="auto" w:fill="FFFFFF"/>
              </w:rPr>
              <w:t xml:space="preserve"> ” Vendodhja: Picrragë, Njësia Vendore Thumanë, Qarku Durrës.</w:t>
            </w:r>
          </w:p>
          <w:p w:rsidR="00487159" w:rsidRPr="000665F4" w:rsidRDefault="00E61EC4" w:rsidP="006E486A">
            <w:pPr>
              <w:shd w:val="clear" w:color="auto" w:fill="FFFFFF"/>
              <w:textAlignment w:val="baseline"/>
              <w:rPr>
                <w:rFonts w:ascii="Segoe UI" w:eastAsia="Times New Roman" w:hAnsi="Segoe UI" w:cs="Segoe UI"/>
                <w:color w:val="242424"/>
                <w:sz w:val="23"/>
                <w:szCs w:val="23"/>
              </w:rPr>
            </w:pPr>
            <w:r>
              <w:rPr>
                <w:rFonts w:ascii="Calibri" w:eastAsia="Times New Roman" w:hAnsi="Calibri" w:cs="Calibri"/>
                <w:color w:val="000000"/>
                <w:sz w:val="24"/>
                <w:szCs w:val="24"/>
                <w:bdr w:val="none" w:sz="0" w:space="0" w:color="auto" w:frame="1"/>
                <w:shd w:val="clear" w:color="auto" w:fill="FFFFFF"/>
              </w:rPr>
              <w:t xml:space="preserve">4. </w:t>
            </w:r>
            <w:proofErr w:type="gramStart"/>
            <w:r>
              <w:rPr>
                <w:rFonts w:ascii="Calibri" w:eastAsia="Times New Roman" w:hAnsi="Calibri" w:cs="Calibri"/>
                <w:color w:val="000000"/>
                <w:sz w:val="24"/>
                <w:szCs w:val="24"/>
                <w:bdr w:val="none" w:sz="0" w:space="0" w:color="auto" w:frame="1"/>
                <w:shd w:val="clear" w:color="auto" w:fill="FFFFFF"/>
              </w:rPr>
              <w:t>Subjekti ”</w:t>
            </w:r>
            <w:proofErr w:type="gramEnd"/>
            <w:r>
              <w:rPr>
                <w:rFonts w:ascii="Calibri" w:eastAsia="Times New Roman" w:hAnsi="Calibri" w:cs="Calibri"/>
                <w:color w:val="000000"/>
                <w:sz w:val="24"/>
                <w:szCs w:val="24"/>
                <w:bdr w:val="none" w:sz="0" w:space="0" w:color="auto" w:frame="1"/>
                <w:shd w:val="clear" w:color="auto" w:fill="FFFFFF"/>
              </w:rPr>
              <w:t>A*****</w:t>
            </w:r>
            <w:r w:rsidR="00487159" w:rsidRPr="000665F4">
              <w:rPr>
                <w:rFonts w:ascii="Calibri" w:eastAsia="Times New Roman" w:hAnsi="Calibri" w:cs="Calibri"/>
                <w:color w:val="000000"/>
                <w:sz w:val="24"/>
                <w:szCs w:val="24"/>
                <w:bdr w:val="none" w:sz="0" w:space="0" w:color="auto" w:frame="1"/>
                <w:shd w:val="clear" w:color="auto" w:fill="FFFFFF"/>
              </w:rPr>
              <w:t>”  Vendodhja: Borizanë, Thumanë, Qarku Durrës.</w:t>
            </w:r>
          </w:p>
          <w:p w:rsidR="00487159" w:rsidRPr="000665F4" w:rsidRDefault="00E61EC4" w:rsidP="006E486A">
            <w:pPr>
              <w:shd w:val="clear" w:color="auto" w:fill="FFFFFF"/>
              <w:textAlignment w:val="baseline"/>
              <w:rPr>
                <w:rFonts w:ascii="Segoe UI" w:eastAsia="Times New Roman" w:hAnsi="Segoe UI" w:cs="Segoe UI"/>
                <w:color w:val="242424"/>
                <w:sz w:val="23"/>
                <w:szCs w:val="23"/>
              </w:rPr>
            </w:pPr>
            <w:r>
              <w:rPr>
                <w:rFonts w:ascii="Calibri" w:eastAsia="Times New Roman" w:hAnsi="Calibri" w:cs="Calibri"/>
                <w:color w:val="000000"/>
                <w:sz w:val="24"/>
                <w:szCs w:val="24"/>
                <w:bdr w:val="none" w:sz="0" w:space="0" w:color="auto" w:frame="1"/>
                <w:shd w:val="clear" w:color="auto" w:fill="FFFFFF"/>
              </w:rPr>
              <w:t xml:space="preserve">5. </w:t>
            </w:r>
            <w:proofErr w:type="gramStart"/>
            <w:r>
              <w:rPr>
                <w:rFonts w:ascii="Calibri" w:eastAsia="Times New Roman" w:hAnsi="Calibri" w:cs="Calibri"/>
                <w:color w:val="000000"/>
                <w:sz w:val="24"/>
                <w:szCs w:val="24"/>
                <w:bdr w:val="none" w:sz="0" w:space="0" w:color="auto" w:frame="1"/>
                <w:shd w:val="clear" w:color="auto" w:fill="FFFFFF"/>
              </w:rPr>
              <w:t>Subjekti ”</w:t>
            </w:r>
            <w:proofErr w:type="gramEnd"/>
            <w:r>
              <w:rPr>
                <w:rFonts w:ascii="Calibri" w:eastAsia="Times New Roman" w:hAnsi="Calibri" w:cs="Calibri"/>
                <w:color w:val="000000"/>
                <w:sz w:val="24"/>
                <w:szCs w:val="24"/>
                <w:bdr w:val="none" w:sz="0" w:space="0" w:color="auto" w:frame="1"/>
                <w:shd w:val="clear" w:color="auto" w:fill="FFFFFF"/>
              </w:rPr>
              <w:t>X*****</w:t>
            </w:r>
            <w:r w:rsidR="00487159" w:rsidRPr="000665F4">
              <w:rPr>
                <w:rFonts w:ascii="Calibri" w:eastAsia="Times New Roman" w:hAnsi="Calibri" w:cs="Calibri"/>
                <w:color w:val="000000"/>
                <w:sz w:val="24"/>
                <w:szCs w:val="24"/>
                <w:bdr w:val="none" w:sz="0" w:space="0" w:color="auto" w:frame="1"/>
                <w:shd w:val="clear" w:color="auto" w:fill="FFFFFF"/>
              </w:rPr>
              <w:t>”  Vendodhja:Fshati Picrragë, Leja Minerare 1541/1, Borizanë, Bashkia Krujë,Qarku Durrës. </w:t>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t xml:space="preserve">6. </w:t>
            </w:r>
            <w:proofErr w:type="gramStart"/>
            <w:r w:rsidRPr="000665F4">
              <w:rPr>
                <w:rFonts w:ascii="Calibri" w:eastAsia="Times New Roman" w:hAnsi="Calibri" w:cs="Calibri"/>
                <w:color w:val="000000"/>
                <w:sz w:val="24"/>
                <w:szCs w:val="24"/>
                <w:bdr w:val="none" w:sz="0" w:space="0" w:color="auto" w:frame="1"/>
                <w:shd w:val="clear" w:color="auto" w:fill="FFFFFF"/>
              </w:rPr>
              <w:t>Subj</w:t>
            </w:r>
            <w:r w:rsidR="00E61EC4">
              <w:rPr>
                <w:rFonts w:ascii="Calibri" w:eastAsia="Times New Roman" w:hAnsi="Calibri" w:cs="Calibri"/>
                <w:color w:val="000000"/>
                <w:sz w:val="24"/>
                <w:szCs w:val="24"/>
                <w:bdr w:val="none" w:sz="0" w:space="0" w:color="auto" w:frame="1"/>
                <w:shd w:val="clear" w:color="auto" w:fill="FFFFFF"/>
              </w:rPr>
              <w:t>ekti ”</w:t>
            </w:r>
            <w:proofErr w:type="gramEnd"/>
            <w:r w:rsidR="00E61EC4">
              <w:rPr>
                <w:rFonts w:ascii="Calibri" w:eastAsia="Times New Roman" w:hAnsi="Calibri" w:cs="Calibri"/>
                <w:color w:val="000000"/>
                <w:sz w:val="24"/>
                <w:szCs w:val="24"/>
                <w:bdr w:val="none" w:sz="0" w:space="0" w:color="auto" w:frame="1"/>
                <w:shd w:val="clear" w:color="auto" w:fill="FFFFFF"/>
              </w:rPr>
              <w:t>F*******</w:t>
            </w:r>
            <w:r w:rsidRPr="000665F4">
              <w:rPr>
                <w:rFonts w:ascii="Calibri" w:eastAsia="Times New Roman" w:hAnsi="Calibri" w:cs="Calibri"/>
                <w:color w:val="000000"/>
                <w:sz w:val="24"/>
                <w:szCs w:val="24"/>
                <w:bdr w:val="none" w:sz="0" w:space="0" w:color="auto" w:frame="1"/>
                <w:shd w:val="clear" w:color="auto" w:fill="FFFFFF"/>
              </w:rPr>
              <w:t>”  Vendodhja: Në objektin Zallë, 700 m nga Fabrika e Cimentos Fushë-Krujë, Durrës.</w:t>
            </w:r>
          </w:p>
          <w:p w:rsidR="00487159" w:rsidRPr="000665F4" w:rsidRDefault="00E61EC4" w:rsidP="006E486A">
            <w:pPr>
              <w:shd w:val="clear" w:color="auto" w:fill="FFFFFF"/>
              <w:textAlignment w:val="baseline"/>
              <w:rPr>
                <w:rFonts w:ascii="Segoe UI" w:eastAsia="Times New Roman" w:hAnsi="Segoe UI" w:cs="Segoe UI"/>
                <w:color w:val="242424"/>
                <w:sz w:val="23"/>
                <w:szCs w:val="23"/>
              </w:rPr>
            </w:pPr>
            <w:r>
              <w:rPr>
                <w:rFonts w:ascii="Calibri" w:eastAsia="Times New Roman" w:hAnsi="Calibri" w:cs="Calibri"/>
                <w:color w:val="000000"/>
                <w:sz w:val="24"/>
                <w:szCs w:val="24"/>
                <w:bdr w:val="none" w:sz="0" w:space="0" w:color="auto" w:frame="1"/>
                <w:shd w:val="clear" w:color="auto" w:fill="FFFFFF"/>
              </w:rPr>
              <w:lastRenderedPageBreak/>
              <w:t xml:space="preserve">7. </w:t>
            </w:r>
            <w:proofErr w:type="gramStart"/>
            <w:r>
              <w:rPr>
                <w:rFonts w:ascii="Calibri" w:eastAsia="Times New Roman" w:hAnsi="Calibri" w:cs="Calibri"/>
                <w:color w:val="000000"/>
                <w:sz w:val="24"/>
                <w:szCs w:val="24"/>
                <w:bdr w:val="none" w:sz="0" w:space="0" w:color="auto" w:frame="1"/>
                <w:shd w:val="clear" w:color="auto" w:fill="FFFFFF"/>
              </w:rPr>
              <w:t>Subjekti ”</w:t>
            </w:r>
            <w:proofErr w:type="gramEnd"/>
            <w:r>
              <w:rPr>
                <w:rFonts w:ascii="Calibri" w:eastAsia="Times New Roman" w:hAnsi="Calibri" w:cs="Calibri"/>
                <w:color w:val="000000"/>
                <w:sz w:val="24"/>
                <w:szCs w:val="24"/>
                <w:bdr w:val="none" w:sz="0" w:space="0" w:color="auto" w:frame="1"/>
                <w:shd w:val="clear" w:color="auto" w:fill="FFFFFF"/>
              </w:rPr>
              <w:t>P******</w:t>
            </w:r>
            <w:r w:rsidR="00487159" w:rsidRPr="000665F4">
              <w:rPr>
                <w:rFonts w:ascii="Calibri" w:eastAsia="Times New Roman" w:hAnsi="Calibri" w:cs="Calibri"/>
                <w:color w:val="000000"/>
                <w:sz w:val="24"/>
                <w:szCs w:val="24"/>
                <w:bdr w:val="none" w:sz="0" w:space="0" w:color="auto" w:frame="1"/>
                <w:shd w:val="clear" w:color="auto" w:fill="FFFFFF"/>
              </w:rPr>
              <w:t>”  Vendodhja: Zona Minerare 379/2 Borizanë, Thumanë, Qarku Durrës. </w:t>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br/>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t>-Nga inspektimet në terren në keto subjekte në mbështetje të Nenit 29, të Ligjit Nr.10448 datë 14.07.2011 “</w:t>
            </w:r>
            <w:r w:rsidRPr="000665F4">
              <w:rPr>
                <w:rFonts w:ascii="Calibri" w:eastAsia="Times New Roman" w:hAnsi="Calibri" w:cs="Calibri"/>
                <w:i/>
                <w:iCs/>
                <w:color w:val="000000"/>
                <w:sz w:val="24"/>
                <w:szCs w:val="24"/>
                <w:bdr w:val="none" w:sz="0" w:space="0" w:color="auto" w:frame="1"/>
                <w:shd w:val="clear" w:color="auto" w:fill="FFFFFF"/>
              </w:rPr>
              <w:t>Për Lejet e Mjedisit</w:t>
            </w:r>
            <w:r w:rsidRPr="000665F4">
              <w:rPr>
                <w:rFonts w:ascii="Calibri" w:eastAsia="Times New Roman" w:hAnsi="Calibri" w:cs="Calibri"/>
                <w:color w:val="000000"/>
                <w:sz w:val="24"/>
                <w:szCs w:val="24"/>
                <w:bdr w:val="none" w:sz="0" w:space="0" w:color="auto" w:frame="1"/>
                <w:shd w:val="clear" w:color="auto" w:fill="FFFFFF"/>
              </w:rPr>
              <w:t>” të ndryshuar, pika 1, germa b, ii, subjektet duhet të paraqesin në AKM planet e rehabilitimit mbi ecurinë e punimeve rehabilituese të objektit minerar si dhe realizimin e tij në terren. </w:t>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t>-Në mbështetje të nenit 48/1 të Ligjit Nr.10443 datë 16.06.2011 “</w:t>
            </w:r>
            <w:r w:rsidRPr="000665F4">
              <w:rPr>
                <w:rFonts w:ascii="Calibri" w:eastAsia="Times New Roman" w:hAnsi="Calibri" w:cs="Calibri"/>
                <w:i/>
                <w:iCs/>
                <w:color w:val="000000"/>
                <w:sz w:val="24"/>
                <w:szCs w:val="24"/>
                <w:bdr w:val="none" w:sz="0" w:space="0" w:color="auto" w:frame="1"/>
                <w:shd w:val="clear" w:color="auto" w:fill="FFFFFF"/>
              </w:rPr>
              <w:t>Për Inspektimin në Republiken e Shqiperisë</w:t>
            </w:r>
            <w:r w:rsidRPr="000665F4">
              <w:rPr>
                <w:rFonts w:ascii="Calibri" w:eastAsia="Times New Roman" w:hAnsi="Calibri" w:cs="Calibri"/>
                <w:color w:val="000000"/>
                <w:sz w:val="24"/>
                <w:szCs w:val="24"/>
                <w:bdr w:val="none" w:sz="0" w:space="0" w:color="auto" w:frame="1"/>
                <w:shd w:val="clear" w:color="auto" w:fill="FFFFFF"/>
              </w:rPr>
              <w:t>”, subjektet duhet të kryejnë rehabilitimin e sipërfaqes të cdo shkalle të shfrytëzuar që ka përfunduar. Nga inspektimi në terren u konstatuan subjekte të cilat nuk e kanë filluar shfrytëzimin e karrierës së gurit gëlqerorë, apo dhe subjekte të mbyllura të cilat kanë filluar procedurën e revokimit të lejes mjedisore dhe lejes se shfrytëzimit minerarë si më poshtë: </w:t>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t xml:space="preserve">1. </w:t>
            </w:r>
            <w:proofErr w:type="gramStart"/>
            <w:r w:rsidRPr="000665F4">
              <w:rPr>
                <w:rFonts w:ascii="Calibri" w:eastAsia="Times New Roman" w:hAnsi="Calibri" w:cs="Calibri"/>
                <w:color w:val="000000"/>
                <w:sz w:val="24"/>
                <w:szCs w:val="24"/>
                <w:bdr w:val="none" w:sz="0" w:space="0" w:color="auto" w:frame="1"/>
                <w:shd w:val="clear" w:color="auto" w:fill="FFFFFF"/>
              </w:rPr>
              <w:t>Subjekti ”</w:t>
            </w:r>
            <w:proofErr w:type="gramEnd"/>
            <w:r w:rsidR="00053003">
              <w:rPr>
                <w:rFonts w:ascii="Calibri" w:eastAsia="Times New Roman" w:hAnsi="Calibri" w:cs="Calibri"/>
                <w:b/>
                <w:bCs/>
                <w:color w:val="000000"/>
                <w:sz w:val="24"/>
                <w:szCs w:val="24"/>
                <w:bdr w:val="none" w:sz="0" w:space="0" w:color="auto" w:frame="1"/>
                <w:shd w:val="clear" w:color="auto" w:fill="FFFFFF"/>
              </w:rPr>
              <w:t>F*******</w:t>
            </w:r>
            <w:r w:rsidRPr="000665F4">
              <w:rPr>
                <w:rFonts w:ascii="Calibri" w:eastAsia="Times New Roman" w:hAnsi="Calibri" w:cs="Calibri"/>
                <w:color w:val="000000"/>
                <w:sz w:val="24"/>
                <w:szCs w:val="24"/>
                <w:bdr w:val="none" w:sz="0" w:space="0" w:color="auto" w:frame="1"/>
                <w:shd w:val="clear" w:color="auto" w:fill="FFFFFF"/>
              </w:rPr>
              <w:t>” Vendodhja: Zona minerare 373/3 Fushë Krujë , Qarku Durrës. Subjekti nuk kishte filluar shfrytëzimin e karrierës së gurit gëlqerorë, për arsye se zona minerare nuk është hequr ende nga fondi pyjor. </w:t>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t xml:space="preserve">2. </w:t>
            </w:r>
            <w:proofErr w:type="gramStart"/>
            <w:r w:rsidRPr="000665F4">
              <w:rPr>
                <w:rFonts w:ascii="Calibri" w:eastAsia="Times New Roman" w:hAnsi="Calibri" w:cs="Calibri"/>
                <w:color w:val="000000"/>
                <w:sz w:val="24"/>
                <w:szCs w:val="24"/>
                <w:bdr w:val="none" w:sz="0" w:space="0" w:color="auto" w:frame="1"/>
                <w:shd w:val="clear" w:color="auto" w:fill="FFFFFF"/>
              </w:rPr>
              <w:t>Subjekti ”</w:t>
            </w:r>
            <w:proofErr w:type="gramEnd"/>
            <w:r w:rsidR="00053003">
              <w:rPr>
                <w:rFonts w:ascii="Calibri" w:eastAsia="Times New Roman" w:hAnsi="Calibri" w:cs="Calibri"/>
                <w:b/>
                <w:bCs/>
                <w:color w:val="000000"/>
                <w:sz w:val="24"/>
                <w:szCs w:val="24"/>
                <w:bdr w:val="none" w:sz="0" w:space="0" w:color="auto" w:frame="1"/>
                <w:shd w:val="clear" w:color="auto" w:fill="FFFFFF"/>
              </w:rPr>
              <w:t>V*****</w:t>
            </w:r>
            <w:r w:rsidRPr="000665F4">
              <w:rPr>
                <w:rFonts w:ascii="Calibri" w:eastAsia="Times New Roman" w:hAnsi="Calibri" w:cs="Calibri"/>
                <w:color w:val="000000"/>
                <w:sz w:val="24"/>
                <w:szCs w:val="24"/>
                <w:bdr w:val="none" w:sz="0" w:space="0" w:color="auto" w:frame="1"/>
                <w:shd w:val="clear" w:color="auto" w:fill="FFFFFF"/>
              </w:rPr>
              <w:t>”  Vendodhja: Fushë-Krujë, Durrës. Subjekti nuk kishte filluar punë në terren dhe nuk ushtronte aktivitet, pra nuk kishte filluar shfrytëzimin.Gjithashtu referuar shkresës së AKBN-së drejtuar Ministrisë së Infrastruktuës dhe Energjisë në vitin 2018 është nisur procedura për propozimin e revokimit të Lejes Minerare të Shfrytëzimit në objektin Fushë-Krujë. </w:t>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t xml:space="preserve">3. </w:t>
            </w:r>
            <w:proofErr w:type="gramStart"/>
            <w:r w:rsidRPr="000665F4">
              <w:rPr>
                <w:rFonts w:ascii="Calibri" w:eastAsia="Times New Roman" w:hAnsi="Calibri" w:cs="Calibri"/>
                <w:color w:val="000000"/>
                <w:sz w:val="24"/>
                <w:szCs w:val="24"/>
                <w:bdr w:val="none" w:sz="0" w:space="0" w:color="auto" w:frame="1"/>
                <w:shd w:val="clear" w:color="auto" w:fill="FFFFFF"/>
              </w:rPr>
              <w:t>Subjekti ”</w:t>
            </w:r>
            <w:proofErr w:type="gramEnd"/>
            <w:r w:rsidR="00053003">
              <w:rPr>
                <w:rFonts w:ascii="Calibri" w:eastAsia="Times New Roman" w:hAnsi="Calibri" w:cs="Calibri"/>
                <w:b/>
                <w:bCs/>
                <w:color w:val="000000"/>
                <w:sz w:val="24"/>
                <w:szCs w:val="24"/>
                <w:bdr w:val="none" w:sz="0" w:space="0" w:color="auto" w:frame="1"/>
                <w:shd w:val="clear" w:color="auto" w:fill="FFFFFF"/>
              </w:rPr>
              <w:t>B****</w:t>
            </w:r>
            <w:r w:rsidRPr="000665F4">
              <w:rPr>
                <w:rFonts w:ascii="Calibri" w:eastAsia="Times New Roman" w:hAnsi="Calibri" w:cs="Calibri"/>
                <w:b/>
                <w:bCs/>
                <w:color w:val="000000"/>
                <w:sz w:val="24"/>
                <w:szCs w:val="24"/>
                <w:bdr w:val="none" w:sz="0" w:space="0" w:color="auto" w:frame="1"/>
                <w:shd w:val="clear" w:color="auto" w:fill="FFFFFF"/>
              </w:rPr>
              <w:t> </w:t>
            </w:r>
            <w:r w:rsidRPr="000665F4">
              <w:rPr>
                <w:rFonts w:ascii="Calibri" w:eastAsia="Times New Roman" w:hAnsi="Calibri" w:cs="Calibri"/>
                <w:color w:val="000000"/>
                <w:sz w:val="24"/>
                <w:szCs w:val="24"/>
                <w:bdr w:val="none" w:sz="0" w:space="0" w:color="auto" w:frame="1"/>
                <w:shd w:val="clear" w:color="auto" w:fill="FFFFFF"/>
              </w:rPr>
              <w:t>”  Vendodhja: Borizane, Kruje, Qarku Durrës. Subjekti rezultoi i mbyllur, nuk ishte në funksion instalimi. Gjithashtu nga verifikimi në adresën zyrtare të Ministrisë së Infrastruktures dhe Energjisë ka njoftim për fillimin e procedurës për revokim të Lejes Minerare të Shfrytëzimit për arsye se nuk është paguar garancia financiare. </w:t>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lastRenderedPageBreak/>
              <w:t>4. Subjekti "</w:t>
            </w:r>
            <w:r w:rsidR="00053003">
              <w:rPr>
                <w:rFonts w:ascii="Calibri" w:eastAsia="Times New Roman" w:hAnsi="Calibri" w:cs="Calibri"/>
                <w:b/>
                <w:bCs/>
                <w:color w:val="000000"/>
                <w:sz w:val="24"/>
                <w:szCs w:val="24"/>
                <w:bdr w:val="none" w:sz="0" w:space="0" w:color="auto" w:frame="1"/>
                <w:shd w:val="clear" w:color="auto" w:fill="FFFFFF"/>
              </w:rPr>
              <w:t>I****</w:t>
            </w:r>
            <w:r w:rsidRPr="000665F4">
              <w:rPr>
                <w:rFonts w:ascii="Calibri" w:eastAsia="Times New Roman" w:hAnsi="Calibri" w:cs="Calibri"/>
                <w:b/>
                <w:bCs/>
                <w:color w:val="000000"/>
                <w:sz w:val="24"/>
                <w:szCs w:val="24"/>
                <w:bdr w:val="none" w:sz="0" w:space="0" w:color="auto" w:frame="1"/>
                <w:shd w:val="clear" w:color="auto" w:fill="FFFFFF"/>
              </w:rPr>
              <w:t xml:space="preserve"> SHPK" </w:t>
            </w:r>
            <w:r w:rsidRPr="000665F4">
              <w:rPr>
                <w:rFonts w:ascii="Calibri" w:eastAsia="Times New Roman" w:hAnsi="Calibri" w:cs="Calibri"/>
                <w:color w:val="000000"/>
                <w:sz w:val="24"/>
                <w:szCs w:val="24"/>
                <w:bdr w:val="none" w:sz="0" w:space="0" w:color="auto" w:frame="1"/>
                <w:shd w:val="clear" w:color="auto" w:fill="FFFFFF"/>
              </w:rPr>
              <w:t>Vendodhja</w:t>
            </w:r>
            <w:proofErr w:type="gramStart"/>
            <w:r w:rsidRPr="000665F4">
              <w:rPr>
                <w:rFonts w:ascii="Calibri" w:eastAsia="Times New Roman" w:hAnsi="Calibri" w:cs="Calibri"/>
                <w:color w:val="000000"/>
                <w:sz w:val="24"/>
                <w:szCs w:val="24"/>
                <w:bdr w:val="none" w:sz="0" w:space="0" w:color="auto" w:frame="1"/>
                <w:shd w:val="clear" w:color="auto" w:fill="FFFFFF"/>
              </w:rPr>
              <w:t>:Objekti</w:t>
            </w:r>
            <w:proofErr w:type="gramEnd"/>
            <w:r w:rsidRPr="000665F4">
              <w:rPr>
                <w:rFonts w:ascii="Calibri" w:eastAsia="Times New Roman" w:hAnsi="Calibri" w:cs="Calibri"/>
                <w:color w:val="000000"/>
                <w:sz w:val="24"/>
                <w:szCs w:val="24"/>
                <w:bdr w:val="none" w:sz="0" w:space="0" w:color="auto" w:frame="1"/>
                <w:shd w:val="clear" w:color="auto" w:fill="FFFFFF"/>
              </w:rPr>
              <w:t xml:space="preserve"> Borizanë, Guri i Lekës, Borizanë, Thumanë, Krujë, Qarku Durrës. Nga verifkimi në terren rezultoi se subjekti nuk ka filluar shfrytëzimin e objektit minerare për të cilin është pajisur me lejet përkatëse për arsye se është në procedurë sipas shkresave të vëna në dispozicion për heqjen nga fondi pyjore të sipërfaqes 1 Ha. </w:t>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t>5. Subjekti "</w:t>
            </w:r>
            <w:r w:rsidR="00053003">
              <w:rPr>
                <w:rFonts w:ascii="Calibri" w:eastAsia="Times New Roman" w:hAnsi="Calibri" w:cs="Calibri"/>
                <w:b/>
                <w:bCs/>
                <w:color w:val="000000"/>
                <w:sz w:val="24"/>
                <w:szCs w:val="24"/>
                <w:bdr w:val="none" w:sz="0" w:space="0" w:color="auto" w:frame="1"/>
                <w:shd w:val="clear" w:color="auto" w:fill="FFFFFF"/>
              </w:rPr>
              <w:t>XH****</w:t>
            </w:r>
            <w:r w:rsidRPr="000665F4">
              <w:rPr>
                <w:rFonts w:ascii="Calibri" w:eastAsia="Times New Roman" w:hAnsi="Calibri" w:cs="Calibri"/>
                <w:b/>
                <w:bCs/>
                <w:color w:val="000000"/>
                <w:sz w:val="24"/>
                <w:szCs w:val="24"/>
                <w:bdr w:val="none" w:sz="0" w:space="0" w:color="auto" w:frame="1"/>
                <w:shd w:val="clear" w:color="auto" w:fill="FFFFFF"/>
              </w:rPr>
              <w:t xml:space="preserve"> SHPK"</w:t>
            </w:r>
            <w:r w:rsidRPr="000665F4">
              <w:rPr>
                <w:rFonts w:ascii="Calibri" w:eastAsia="Times New Roman" w:hAnsi="Calibri" w:cs="Calibri"/>
                <w:color w:val="000000"/>
                <w:sz w:val="24"/>
                <w:szCs w:val="24"/>
                <w:bdr w:val="none" w:sz="0" w:space="0" w:color="auto" w:frame="1"/>
                <w:shd w:val="clear" w:color="auto" w:fill="FFFFFF"/>
              </w:rPr>
              <w:t> Vendodhja: Zona minerare Nr.343 objekti Abazaj, Qarku Durrës. Subjekti nuk ka filluar shfrytëzimin e objektit minerare, dhe ka nisur procedurat për revokimin e lejes minerare me AKBN. </w:t>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t>6. Subjekti "</w:t>
            </w:r>
            <w:r w:rsidR="00053003">
              <w:rPr>
                <w:rFonts w:ascii="Calibri" w:eastAsia="Times New Roman" w:hAnsi="Calibri" w:cs="Calibri"/>
                <w:b/>
                <w:bCs/>
                <w:color w:val="000000"/>
                <w:sz w:val="24"/>
                <w:szCs w:val="24"/>
                <w:bdr w:val="none" w:sz="0" w:space="0" w:color="auto" w:frame="1"/>
                <w:shd w:val="clear" w:color="auto" w:fill="FFFFFF"/>
              </w:rPr>
              <w:t>XH****</w:t>
            </w:r>
            <w:r w:rsidRPr="000665F4">
              <w:rPr>
                <w:rFonts w:ascii="Calibri" w:eastAsia="Times New Roman" w:hAnsi="Calibri" w:cs="Calibri"/>
                <w:b/>
                <w:bCs/>
                <w:color w:val="000000"/>
                <w:sz w:val="24"/>
                <w:szCs w:val="24"/>
                <w:bdr w:val="none" w:sz="0" w:space="0" w:color="auto" w:frame="1"/>
                <w:shd w:val="clear" w:color="auto" w:fill="FFFFFF"/>
              </w:rPr>
              <w:t xml:space="preserve"> SHPK</w:t>
            </w:r>
            <w:r w:rsidRPr="000665F4">
              <w:rPr>
                <w:rFonts w:ascii="Calibri" w:eastAsia="Times New Roman" w:hAnsi="Calibri" w:cs="Calibri"/>
                <w:color w:val="000000"/>
                <w:sz w:val="24"/>
                <w:szCs w:val="24"/>
                <w:bdr w:val="none" w:sz="0" w:space="0" w:color="auto" w:frame="1"/>
                <w:shd w:val="clear" w:color="auto" w:fill="FFFFFF"/>
              </w:rPr>
              <w:t>"</w:t>
            </w:r>
            <w:proofErr w:type="gramStart"/>
            <w:r w:rsidRPr="000665F4">
              <w:rPr>
                <w:rFonts w:ascii="Calibri" w:eastAsia="Times New Roman" w:hAnsi="Calibri" w:cs="Calibri"/>
                <w:color w:val="000000"/>
                <w:sz w:val="24"/>
                <w:szCs w:val="24"/>
                <w:bdr w:val="none" w:sz="0" w:space="0" w:color="auto" w:frame="1"/>
                <w:shd w:val="clear" w:color="auto" w:fill="FFFFFF"/>
              </w:rPr>
              <w:t>  Vendodhja</w:t>
            </w:r>
            <w:proofErr w:type="gramEnd"/>
            <w:r w:rsidRPr="000665F4">
              <w:rPr>
                <w:rFonts w:ascii="Calibri" w:eastAsia="Times New Roman" w:hAnsi="Calibri" w:cs="Calibri"/>
                <w:color w:val="000000"/>
                <w:sz w:val="24"/>
                <w:szCs w:val="24"/>
                <w:bdr w:val="none" w:sz="0" w:space="0" w:color="auto" w:frame="1"/>
                <w:shd w:val="clear" w:color="auto" w:fill="FFFFFF"/>
              </w:rPr>
              <w:t>: Zona e hapur minerare 213/9 objekti "Picrraga 2" Krujë, Qarku Durrës. Subjekti nuk ka filluar ende shfrytëzimin e objektit minerare për të cilin është pajisur me leje pasi është në procedurë heqje të sipërfaqes nga fondi pyjore, subjekti ka paguar garancinë e rehabilitimit dhe na vuri në dispozicion dokumentacionin e procedurës për heqje nga fondi pyjore. </w:t>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br/>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t>-A eshte matur ndonjehere ndikimi i tyre ne mjedis dhe si? </w:t>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t xml:space="preserve">Në lidhje me aktivitetin e shfrtyëzimit të gurit gëlqeror në territorin e Bashkisë Krujë, Pika 3 e kërkesës për informacion, Ndikimi në mjedis nga zhvillimi i aktivitetit të guroreve vetmonitorohet nga vet subjektet në bashkëpunim me laboratorë të akredituar </w:t>
            </w:r>
            <w:proofErr w:type="gramStart"/>
            <w:r w:rsidRPr="000665F4">
              <w:rPr>
                <w:rFonts w:ascii="Calibri" w:eastAsia="Times New Roman" w:hAnsi="Calibri" w:cs="Calibri"/>
                <w:color w:val="000000"/>
                <w:sz w:val="24"/>
                <w:szCs w:val="24"/>
                <w:bdr w:val="none" w:sz="0" w:space="0" w:color="auto" w:frame="1"/>
                <w:shd w:val="clear" w:color="auto" w:fill="FFFFFF"/>
              </w:rPr>
              <w:t>mjedisor ,</w:t>
            </w:r>
            <w:proofErr w:type="gramEnd"/>
            <w:r w:rsidRPr="000665F4">
              <w:rPr>
                <w:rFonts w:ascii="Calibri" w:eastAsia="Times New Roman" w:hAnsi="Calibri" w:cs="Calibri"/>
                <w:color w:val="000000"/>
                <w:sz w:val="24"/>
                <w:szCs w:val="24"/>
                <w:bdr w:val="none" w:sz="0" w:space="0" w:color="auto" w:frame="1"/>
                <w:shd w:val="clear" w:color="auto" w:fill="FFFFFF"/>
              </w:rPr>
              <w:t xml:space="preserve"> sipas kushteve të lejes së mjedisit të miratuar. Lista e subjekteve që operojnë në zonën e Krujës dhe raportet e vetmonitorimit për parametrat që ndikojn në mjedis në zbatim të kushteve të lejes së mjedisit, të cilat janë dorëzuar pranë Sektorit të Monitorimit janë si më poshtë:</w:t>
            </w:r>
          </w:p>
          <w:p w:rsidR="00487159" w:rsidRPr="000665F4" w:rsidRDefault="00053003" w:rsidP="006E486A">
            <w:pPr>
              <w:shd w:val="clear" w:color="auto" w:fill="FFFFFF"/>
              <w:textAlignment w:val="baseline"/>
              <w:rPr>
                <w:rFonts w:ascii="Segoe UI" w:eastAsia="Times New Roman" w:hAnsi="Segoe UI" w:cs="Segoe UI"/>
                <w:color w:val="242424"/>
                <w:sz w:val="23"/>
                <w:szCs w:val="23"/>
              </w:rPr>
            </w:pPr>
            <w:r>
              <w:rPr>
                <w:rFonts w:ascii="Calibri" w:eastAsia="Times New Roman" w:hAnsi="Calibri" w:cs="Calibri"/>
                <w:color w:val="000000"/>
                <w:sz w:val="24"/>
                <w:szCs w:val="24"/>
                <w:bdr w:val="none" w:sz="0" w:space="0" w:color="auto" w:frame="1"/>
                <w:shd w:val="clear" w:color="auto" w:fill="FFFFFF"/>
              </w:rPr>
              <w:t> 1- P****</w:t>
            </w:r>
            <w:r w:rsidR="00487159" w:rsidRPr="000665F4">
              <w:rPr>
                <w:rFonts w:ascii="Calibri" w:eastAsia="Times New Roman" w:hAnsi="Calibri" w:cs="Calibri"/>
                <w:color w:val="000000"/>
                <w:sz w:val="24"/>
                <w:szCs w:val="24"/>
                <w:bdr w:val="none" w:sz="0" w:space="0" w:color="auto" w:frame="1"/>
                <w:shd w:val="clear" w:color="auto" w:fill="FFFFFF"/>
              </w:rPr>
              <w:t>X  Raport Vetmonitorimi Maj-Nëntor 2022 </w:t>
            </w:r>
          </w:p>
          <w:p w:rsidR="00487159" w:rsidRPr="000665F4" w:rsidRDefault="00053003" w:rsidP="006E486A">
            <w:pPr>
              <w:shd w:val="clear" w:color="auto" w:fill="FFFFFF"/>
              <w:textAlignment w:val="baseline"/>
              <w:rPr>
                <w:rFonts w:ascii="Segoe UI" w:eastAsia="Times New Roman" w:hAnsi="Segoe UI" w:cs="Segoe UI"/>
                <w:color w:val="242424"/>
                <w:sz w:val="23"/>
                <w:szCs w:val="23"/>
              </w:rPr>
            </w:pPr>
            <w:r>
              <w:rPr>
                <w:rFonts w:ascii="Calibri" w:eastAsia="Times New Roman" w:hAnsi="Calibri" w:cs="Calibri"/>
                <w:color w:val="000000"/>
                <w:sz w:val="24"/>
                <w:szCs w:val="24"/>
                <w:bdr w:val="none" w:sz="0" w:space="0" w:color="auto" w:frame="1"/>
                <w:shd w:val="clear" w:color="auto" w:fill="FFFFFF"/>
              </w:rPr>
              <w:t>2- K***</w:t>
            </w:r>
            <w:r w:rsidR="00487159" w:rsidRPr="000665F4">
              <w:rPr>
                <w:rFonts w:ascii="Calibri" w:eastAsia="Times New Roman" w:hAnsi="Calibri" w:cs="Calibri"/>
                <w:color w:val="000000"/>
                <w:sz w:val="24"/>
                <w:szCs w:val="24"/>
                <w:bdr w:val="none" w:sz="0" w:space="0" w:color="auto" w:frame="1"/>
                <w:shd w:val="clear" w:color="auto" w:fill="FFFFFF"/>
              </w:rPr>
              <w:t xml:space="preserve"> 2014  Raport Vetmonitorimi Shtator 2021 - Shtator 2022 , Mars 2022 - Shtator 2022  </w:t>
            </w:r>
          </w:p>
          <w:p w:rsidR="00487159" w:rsidRPr="000665F4" w:rsidRDefault="00487159" w:rsidP="006E486A">
            <w:pPr>
              <w:shd w:val="clear" w:color="auto" w:fill="FFFFFF"/>
              <w:textAlignment w:val="baseline"/>
              <w:rPr>
                <w:rFonts w:ascii="Segoe UI" w:eastAsia="Times New Roman" w:hAnsi="Segoe UI" w:cs="Segoe UI"/>
                <w:color w:val="242424"/>
                <w:sz w:val="23"/>
                <w:szCs w:val="23"/>
              </w:rPr>
            </w:pPr>
            <w:r w:rsidRPr="000665F4">
              <w:rPr>
                <w:rFonts w:ascii="Calibri" w:eastAsia="Times New Roman" w:hAnsi="Calibri" w:cs="Calibri"/>
                <w:color w:val="000000"/>
                <w:sz w:val="24"/>
                <w:szCs w:val="24"/>
                <w:bdr w:val="none" w:sz="0" w:space="0" w:color="auto" w:frame="1"/>
                <w:shd w:val="clear" w:color="auto" w:fill="FFFFFF"/>
              </w:rPr>
              <w:t xml:space="preserve">3- </w:t>
            </w:r>
            <w:r w:rsidR="00053003">
              <w:rPr>
                <w:rFonts w:ascii="Calibri" w:eastAsia="Times New Roman" w:hAnsi="Calibri" w:cs="Calibri"/>
                <w:color w:val="000000"/>
                <w:sz w:val="24"/>
                <w:szCs w:val="24"/>
                <w:bdr w:val="none" w:sz="0" w:space="0" w:color="auto" w:frame="1"/>
                <w:shd w:val="clear" w:color="auto" w:fill="FFFFFF"/>
              </w:rPr>
              <w:t>A****</w:t>
            </w:r>
            <w:r w:rsidRPr="000665F4">
              <w:rPr>
                <w:rFonts w:ascii="Calibri" w:eastAsia="Times New Roman" w:hAnsi="Calibri" w:cs="Calibri"/>
                <w:color w:val="000000"/>
                <w:sz w:val="24"/>
                <w:szCs w:val="24"/>
                <w:bdr w:val="none" w:sz="0" w:space="0" w:color="auto" w:frame="1"/>
                <w:shd w:val="clear" w:color="auto" w:fill="FFFFFF"/>
              </w:rPr>
              <w:t>  Raport Vetmonitorimi Gusht 2021 - Gusht 2022, Mars 2022 - Gusht 2022 </w:t>
            </w:r>
          </w:p>
          <w:p w:rsidR="00487159" w:rsidRPr="000665F4" w:rsidRDefault="00053003" w:rsidP="006E486A">
            <w:pPr>
              <w:shd w:val="clear" w:color="auto" w:fill="FFFFFF"/>
              <w:textAlignment w:val="baseline"/>
              <w:rPr>
                <w:rFonts w:ascii="Segoe UI" w:eastAsia="Times New Roman" w:hAnsi="Segoe UI" w:cs="Segoe UI"/>
                <w:color w:val="242424"/>
                <w:sz w:val="23"/>
                <w:szCs w:val="23"/>
              </w:rPr>
            </w:pPr>
            <w:r>
              <w:rPr>
                <w:rFonts w:ascii="Calibri" w:eastAsia="Times New Roman" w:hAnsi="Calibri" w:cs="Calibri"/>
                <w:color w:val="000000"/>
                <w:sz w:val="24"/>
                <w:szCs w:val="24"/>
                <w:bdr w:val="none" w:sz="0" w:space="0" w:color="auto" w:frame="1"/>
                <w:shd w:val="clear" w:color="auto" w:fill="FFFFFF"/>
              </w:rPr>
              <w:lastRenderedPageBreak/>
              <w:t> 4- M****</w:t>
            </w:r>
            <w:r w:rsidR="00487159" w:rsidRPr="000665F4">
              <w:rPr>
                <w:rFonts w:ascii="Calibri" w:eastAsia="Times New Roman" w:hAnsi="Calibri" w:cs="Calibri"/>
                <w:color w:val="000000"/>
                <w:sz w:val="24"/>
                <w:szCs w:val="24"/>
                <w:bdr w:val="none" w:sz="0" w:space="0" w:color="auto" w:frame="1"/>
                <w:shd w:val="clear" w:color="auto" w:fill="FFFFFF"/>
              </w:rPr>
              <w:t xml:space="preserve"> SHA  Raport Vetmonitorimi Gusht 2021 - Gusht 2022, Shkurt 2022 - Gusht 2022 </w:t>
            </w:r>
          </w:p>
          <w:p w:rsidR="00487159" w:rsidRPr="000665F4" w:rsidRDefault="00053003" w:rsidP="006E486A">
            <w:pPr>
              <w:shd w:val="clear" w:color="auto" w:fill="FFFFFF"/>
              <w:textAlignment w:val="baseline"/>
              <w:rPr>
                <w:rFonts w:ascii="Segoe UI" w:eastAsia="Times New Roman" w:hAnsi="Segoe UI" w:cs="Segoe UI"/>
                <w:color w:val="242424"/>
                <w:sz w:val="23"/>
                <w:szCs w:val="23"/>
              </w:rPr>
            </w:pPr>
            <w:r>
              <w:rPr>
                <w:rFonts w:ascii="Calibri" w:eastAsia="Times New Roman" w:hAnsi="Calibri" w:cs="Calibri"/>
                <w:color w:val="000000"/>
                <w:sz w:val="24"/>
                <w:szCs w:val="24"/>
                <w:bdr w:val="none" w:sz="0" w:space="0" w:color="auto" w:frame="1"/>
                <w:shd w:val="clear" w:color="auto" w:fill="FFFFFF"/>
              </w:rPr>
              <w:t> 5- F*****</w:t>
            </w:r>
            <w:r w:rsidR="00487159" w:rsidRPr="000665F4">
              <w:rPr>
                <w:rFonts w:ascii="Calibri" w:eastAsia="Times New Roman" w:hAnsi="Calibri" w:cs="Calibri"/>
                <w:color w:val="000000"/>
                <w:sz w:val="24"/>
                <w:szCs w:val="24"/>
                <w:bdr w:val="none" w:sz="0" w:space="0" w:color="auto" w:frame="1"/>
                <w:shd w:val="clear" w:color="auto" w:fill="FFFFFF"/>
              </w:rPr>
              <w:t xml:space="preserve"> Raport Vetmonitorimi Gusht 2021 - Gusht 2022 , Shkurt 2022 - Gusht 2022 </w:t>
            </w:r>
          </w:p>
          <w:p w:rsidR="00487159" w:rsidRPr="000665F4" w:rsidRDefault="00053003" w:rsidP="006E486A">
            <w:pPr>
              <w:shd w:val="clear" w:color="auto" w:fill="FFFFFF"/>
              <w:textAlignment w:val="baseline"/>
              <w:rPr>
                <w:rFonts w:ascii="Segoe UI" w:eastAsia="Times New Roman" w:hAnsi="Segoe UI" w:cs="Segoe UI"/>
                <w:color w:val="242424"/>
                <w:sz w:val="23"/>
                <w:szCs w:val="23"/>
              </w:rPr>
            </w:pPr>
            <w:r>
              <w:rPr>
                <w:rFonts w:ascii="Calibri" w:eastAsia="Times New Roman" w:hAnsi="Calibri" w:cs="Calibri"/>
                <w:color w:val="000000"/>
                <w:sz w:val="24"/>
                <w:szCs w:val="24"/>
                <w:bdr w:val="none" w:sz="0" w:space="0" w:color="auto" w:frame="1"/>
                <w:shd w:val="clear" w:color="auto" w:fill="FFFFFF"/>
              </w:rPr>
              <w:t> 6- F******</w:t>
            </w:r>
            <w:r w:rsidR="00487159" w:rsidRPr="000665F4">
              <w:rPr>
                <w:rFonts w:ascii="Calibri" w:eastAsia="Times New Roman" w:hAnsi="Calibri" w:cs="Calibri"/>
                <w:color w:val="000000"/>
                <w:sz w:val="24"/>
                <w:szCs w:val="24"/>
                <w:bdr w:val="none" w:sz="0" w:space="0" w:color="auto" w:frame="1"/>
                <w:shd w:val="clear" w:color="auto" w:fill="FFFFFF"/>
              </w:rPr>
              <w:t xml:space="preserve"> Raport Vetmonitorimi Gusht 2021 - Gusht 2022 , Shkurt 2022 - Gusht 2022</w:t>
            </w:r>
          </w:p>
          <w:p w:rsidR="00487159" w:rsidRPr="000665F4" w:rsidRDefault="00053003" w:rsidP="006E486A">
            <w:pPr>
              <w:shd w:val="clear" w:color="auto" w:fill="FFFFFF"/>
              <w:textAlignment w:val="baseline"/>
              <w:rPr>
                <w:rFonts w:ascii="Segoe UI" w:eastAsia="Times New Roman" w:hAnsi="Segoe UI" w:cs="Segoe UI"/>
                <w:color w:val="242424"/>
                <w:sz w:val="23"/>
                <w:szCs w:val="23"/>
              </w:rPr>
            </w:pPr>
            <w:r>
              <w:rPr>
                <w:rFonts w:ascii="Calibri" w:eastAsia="Times New Roman" w:hAnsi="Calibri" w:cs="Calibri"/>
                <w:color w:val="000000"/>
                <w:sz w:val="24"/>
                <w:szCs w:val="24"/>
                <w:bdr w:val="none" w:sz="0" w:space="0" w:color="auto" w:frame="1"/>
                <w:shd w:val="clear" w:color="auto" w:fill="FFFFFF"/>
              </w:rPr>
              <w:t>7- SH*****</w:t>
            </w:r>
            <w:r w:rsidR="00487159" w:rsidRPr="000665F4">
              <w:rPr>
                <w:rFonts w:ascii="Calibri" w:eastAsia="Times New Roman" w:hAnsi="Calibri" w:cs="Calibri"/>
                <w:color w:val="000000"/>
                <w:sz w:val="24"/>
                <w:szCs w:val="24"/>
                <w:bdr w:val="none" w:sz="0" w:space="0" w:color="auto" w:frame="1"/>
                <w:shd w:val="clear" w:color="auto" w:fill="FFFFFF"/>
              </w:rPr>
              <w:t xml:space="preserve"> Raport Vetmonitorimi Qershor-Nentor 2021, Raport vjetor </w:t>
            </w:r>
          </w:p>
          <w:p w:rsidR="00487159" w:rsidRPr="000665F4" w:rsidRDefault="00053003" w:rsidP="006E486A">
            <w:pPr>
              <w:shd w:val="clear" w:color="auto" w:fill="FFFFFF"/>
              <w:textAlignment w:val="baseline"/>
              <w:rPr>
                <w:rFonts w:ascii="Segoe UI" w:eastAsia="Times New Roman" w:hAnsi="Segoe UI" w:cs="Segoe UI"/>
                <w:color w:val="242424"/>
                <w:sz w:val="23"/>
                <w:szCs w:val="23"/>
              </w:rPr>
            </w:pPr>
            <w:r>
              <w:rPr>
                <w:rFonts w:ascii="Calibri" w:eastAsia="Times New Roman" w:hAnsi="Calibri" w:cs="Calibri"/>
                <w:color w:val="000000"/>
                <w:sz w:val="24"/>
                <w:szCs w:val="24"/>
                <w:bdr w:val="none" w:sz="0" w:space="0" w:color="auto" w:frame="1"/>
                <w:shd w:val="clear" w:color="auto" w:fill="FFFFFF"/>
              </w:rPr>
              <w:t> 8- H******</w:t>
            </w:r>
            <w:r w:rsidR="00487159" w:rsidRPr="000665F4">
              <w:rPr>
                <w:rFonts w:ascii="Calibri" w:eastAsia="Times New Roman" w:hAnsi="Calibri" w:cs="Calibri"/>
                <w:color w:val="000000"/>
                <w:sz w:val="24"/>
                <w:szCs w:val="24"/>
                <w:bdr w:val="none" w:sz="0" w:space="0" w:color="auto" w:frame="1"/>
                <w:shd w:val="clear" w:color="auto" w:fill="FFFFFF"/>
              </w:rPr>
              <w:t>  Raport Vetmonitorimi Janar 2021-Janar 2022 , Gusht 2021 - Janar 2022 </w:t>
            </w:r>
          </w:p>
          <w:p w:rsidR="00487159" w:rsidRPr="000665F4" w:rsidRDefault="00053003" w:rsidP="006E486A">
            <w:pPr>
              <w:shd w:val="clear" w:color="auto" w:fill="FFFFFF"/>
              <w:textAlignment w:val="baseline"/>
              <w:rPr>
                <w:rFonts w:ascii="Segoe UI" w:eastAsia="Times New Roman" w:hAnsi="Segoe UI" w:cs="Segoe UI"/>
                <w:color w:val="242424"/>
                <w:sz w:val="23"/>
                <w:szCs w:val="23"/>
              </w:rPr>
            </w:pPr>
            <w:r>
              <w:rPr>
                <w:rFonts w:ascii="Calibri" w:eastAsia="Times New Roman" w:hAnsi="Calibri" w:cs="Calibri"/>
                <w:color w:val="000000"/>
                <w:sz w:val="24"/>
                <w:szCs w:val="24"/>
                <w:bdr w:val="none" w:sz="0" w:space="0" w:color="auto" w:frame="1"/>
                <w:shd w:val="clear" w:color="auto" w:fill="FFFFFF"/>
              </w:rPr>
              <w:t> 9- A*****</w:t>
            </w:r>
            <w:r w:rsidR="00487159" w:rsidRPr="000665F4">
              <w:rPr>
                <w:rFonts w:ascii="Calibri" w:eastAsia="Times New Roman" w:hAnsi="Calibri" w:cs="Calibri"/>
                <w:color w:val="000000"/>
                <w:sz w:val="24"/>
                <w:szCs w:val="24"/>
                <w:bdr w:val="none" w:sz="0" w:space="0" w:color="auto" w:frame="1"/>
                <w:shd w:val="clear" w:color="auto" w:fill="FFFFFF"/>
              </w:rPr>
              <w:t>  Raport Vetmonitorimi Gusht 2021 - Gusht 2022 , Mars 2022 - Gusht 2022 </w:t>
            </w:r>
          </w:p>
          <w:p w:rsidR="00487159" w:rsidRPr="000665F4" w:rsidRDefault="00053003" w:rsidP="006E486A">
            <w:pPr>
              <w:shd w:val="clear" w:color="auto" w:fill="FFFFFF"/>
              <w:textAlignment w:val="baseline"/>
              <w:rPr>
                <w:rFonts w:ascii="Segoe UI" w:eastAsia="Times New Roman" w:hAnsi="Segoe UI" w:cs="Segoe UI"/>
                <w:color w:val="242424"/>
                <w:sz w:val="23"/>
                <w:szCs w:val="23"/>
              </w:rPr>
            </w:pPr>
            <w:r>
              <w:rPr>
                <w:rFonts w:ascii="Calibri" w:eastAsia="Times New Roman" w:hAnsi="Calibri" w:cs="Calibri"/>
                <w:color w:val="000000"/>
                <w:sz w:val="24"/>
                <w:szCs w:val="24"/>
                <w:bdr w:val="none" w:sz="0" w:space="0" w:color="auto" w:frame="1"/>
                <w:shd w:val="clear" w:color="auto" w:fill="FFFFFF"/>
              </w:rPr>
              <w:t> 10- A*****</w:t>
            </w:r>
            <w:proofErr w:type="gramStart"/>
            <w:r w:rsidR="00487159" w:rsidRPr="000665F4">
              <w:rPr>
                <w:rFonts w:ascii="Calibri" w:eastAsia="Times New Roman" w:hAnsi="Calibri" w:cs="Calibri"/>
                <w:color w:val="000000"/>
                <w:sz w:val="24"/>
                <w:szCs w:val="24"/>
                <w:bdr w:val="none" w:sz="0" w:space="0" w:color="auto" w:frame="1"/>
                <w:shd w:val="clear" w:color="auto" w:fill="FFFFFF"/>
              </w:rPr>
              <w:t>  Raport</w:t>
            </w:r>
            <w:proofErr w:type="gramEnd"/>
            <w:r w:rsidR="00487159" w:rsidRPr="000665F4">
              <w:rPr>
                <w:rFonts w:ascii="Calibri" w:eastAsia="Times New Roman" w:hAnsi="Calibri" w:cs="Calibri"/>
                <w:color w:val="000000"/>
                <w:sz w:val="24"/>
                <w:szCs w:val="24"/>
                <w:bdr w:val="none" w:sz="0" w:space="0" w:color="auto" w:frame="1"/>
                <w:shd w:val="clear" w:color="auto" w:fill="FFFFFF"/>
              </w:rPr>
              <w:t xml:space="preserve"> Vetmonitorimi Shtator 2021 - Shtator 2022 , Mars 2022 - Gusht 2022.</w:t>
            </w:r>
          </w:p>
          <w:p w:rsidR="00487159" w:rsidRPr="000665F4" w:rsidRDefault="00053003" w:rsidP="006E486A">
            <w:pPr>
              <w:shd w:val="clear" w:color="auto" w:fill="FFFFFF"/>
              <w:textAlignment w:val="baseline"/>
              <w:rPr>
                <w:rFonts w:ascii="Segoe UI" w:eastAsia="Times New Roman" w:hAnsi="Segoe UI" w:cs="Segoe UI"/>
                <w:color w:val="242424"/>
                <w:sz w:val="23"/>
                <w:szCs w:val="23"/>
              </w:rPr>
            </w:pPr>
            <w:r>
              <w:rPr>
                <w:rFonts w:ascii="Calibri" w:eastAsia="Times New Roman" w:hAnsi="Calibri" w:cs="Calibri"/>
                <w:color w:val="000000"/>
                <w:sz w:val="24"/>
                <w:szCs w:val="24"/>
                <w:bdr w:val="none" w:sz="0" w:space="0" w:color="auto" w:frame="1"/>
                <w:shd w:val="clear" w:color="auto" w:fill="FFFFFF"/>
              </w:rPr>
              <w:t> 11- X****</w:t>
            </w:r>
            <w:proofErr w:type="gramStart"/>
            <w:r w:rsidR="00487159" w:rsidRPr="000665F4">
              <w:rPr>
                <w:rFonts w:ascii="Calibri" w:eastAsia="Times New Roman" w:hAnsi="Calibri" w:cs="Calibri"/>
                <w:color w:val="000000"/>
                <w:sz w:val="24"/>
                <w:szCs w:val="24"/>
                <w:bdr w:val="none" w:sz="0" w:space="0" w:color="auto" w:frame="1"/>
                <w:shd w:val="clear" w:color="auto" w:fill="FFFFFF"/>
              </w:rPr>
              <w:t>  Raport</w:t>
            </w:r>
            <w:proofErr w:type="gramEnd"/>
            <w:r w:rsidR="00487159" w:rsidRPr="000665F4">
              <w:rPr>
                <w:rFonts w:ascii="Calibri" w:eastAsia="Times New Roman" w:hAnsi="Calibri" w:cs="Calibri"/>
                <w:color w:val="000000"/>
                <w:sz w:val="24"/>
                <w:szCs w:val="24"/>
                <w:bdr w:val="none" w:sz="0" w:space="0" w:color="auto" w:frame="1"/>
                <w:shd w:val="clear" w:color="auto" w:fill="FFFFFF"/>
              </w:rPr>
              <w:t xml:space="preserve"> Vetmonitorimi Nentor 2021- Nentor 2022,  Maj-Nentor 2022. </w:t>
            </w:r>
          </w:p>
          <w:p w:rsidR="00487159" w:rsidRPr="000665F4" w:rsidRDefault="00053003" w:rsidP="006E486A">
            <w:pPr>
              <w:shd w:val="clear" w:color="auto" w:fill="FFFFFF"/>
              <w:textAlignment w:val="baseline"/>
              <w:rPr>
                <w:rFonts w:ascii="Segoe UI" w:eastAsia="Times New Roman" w:hAnsi="Segoe UI" w:cs="Segoe UI"/>
                <w:color w:val="242424"/>
                <w:sz w:val="23"/>
                <w:szCs w:val="23"/>
              </w:rPr>
            </w:pPr>
            <w:r>
              <w:rPr>
                <w:rFonts w:ascii="Calibri" w:eastAsia="Times New Roman" w:hAnsi="Calibri" w:cs="Calibri"/>
                <w:color w:val="000000"/>
                <w:sz w:val="24"/>
                <w:szCs w:val="24"/>
                <w:bdr w:val="none" w:sz="0" w:space="0" w:color="auto" w:frame="1"/>
                <w:shd w:val="clear" w:color="auto" w:fill="FFFFFF"/>
              </w:rPr>
              <w:t>12- R******</w:t>
            </w:r>
            <w:r w:rsidR="00487159" w:rsidRPr="000665F4">
              <w:rPr>
                <w:rFonts w:ascii="Calibri" w:eastAsia="Times New Roman" w:hAnsi="Calibri" w:cs="Calibri"/>
                <w:color w:val="000000"/>
                <w:sz w:val="24"/>
                <w:szCs w:val="24"/>
                <w:bdr w:val="none" w:sz="0" w:space="0" w:color="auto" w:frame="1"/>
                <w:shd w:val="clear" w:color="auto" w:fill="FFFFFF"/>
              </w:rPr>
              <w:t xml:space="preserve"> Raport Vetmonitorimi Tetor 2021- Tetor 2022 , Prill 2022- Tetor 2022 </w:t>
            </w:r>
            <w:r w:rsidR="00487159" w:rsidRPr="000665F4">
              <w:rPr>
                <w:rFonts w:ascii="Calibri" w:eastAsia="Times New Roman" w:hAnsi="Calibri" w:cs="Calibri"/>
                <w:color w:val="000000"/>
                <w:sz w:val="24"/>
                <w:szCs w:val="24"/>
                <w:bdr w:val="none" w:sz="0" w:space="0" w:color="auto" w:frame="1"/>
                <w:shd w:val="clear" w:color="auto" w:fill="FFFFFF"/>
              </w:rPr>
              <w:br/>
            </w:r>
          </w:p>
          <w:p w:rsidR="00487159" w:rsidRPr="009E7DA1" w:rsidRDefault="00487159" w:rsidP="006E486A">
            <w:pPr>
              <w:rPr>
                <w:rFonts w:ascii="Times New Roman" w:hAnsi="Times New Roman" w:cs="Times New Roman"/>
                <w:sz w:val="24"/>
                <w:szCs w:val="24"/>
              </w:rPr>
            </w:pPr>
          </w:p>
        </w:tc>
        <w:tc>
          <w:tcPr>
            <w:tcW w:w="1336" w:type="dxa"/>
          </w:tcPr>
          <w:p w:rsidR="00487159" w:rsidRPr="009E7DA1" w:rsidRDefault="00487159" w:rsidP="006E486A">
            <w:pPr>
              <w:rPr>
                <w:rFonts w:ascii="Times New Roman" w:hAnsi="Times New Roman" w:cs="Times New Roman"/>
                <w:sz w:val="24"/>
                <w:szCs w:val="24"/>
              </w:rPr>
            </w:pPr>
            <w:r>
              <w:rPr>
                <w:rFonts w:ascii="Times New Roman" w:hAnsi="Times New Roman" w:cs="Times New Roman"/>
                <w:sz w:val="24"/>
                <w:szCs w:val="24"/>
              </w:rPr>
              <w:lastRenderedPageBreak/>
              <w:t xml:space="preserve">Përfunduar </w:t>
            </w:r>
          </w:p>
        </w:tc>
        <w:tc>
          <w:tcPr>
            <w:tcW w:w="806" w:type="dxa"/>
          </w:tcPr>
          <w:p w:rsidR="00487159" w:rsidRPr="009E7DA1" w:rsidRDefault="00487159" w:rsidP="006E486A">
            <w:pPr>
              <w:rPr>
                <w:rFonts w:ascii="Times New Roman" w:hAnsi="Times New Roman" w:cs="Times New Roman"/>
                <w:sz w:val="24"/>
                <w:szCs w:val="24"/>
              </w:rPr>
            </w:pPr>
            <w:r>
              <w:rPr>
                <w:rFonts w:ascii="Times New Roman" w:hAnsi="Times New Roman" w:cs="Times New Roman"/>
                <w:sz w:val="24"/>
                <w:szCs w:val="24"/>
              </w:rPr>
              <w:t>Nuk ka</w:t>
            </w:r>
          </w:p>
        </w:tc>
      </w:tr>
      <w:tr w:rsidR="00487159" w:rsidRPr="009E7DA1" w:rsidTr="006E486A">
        <w:tc>
          <w:tcPr>
            <w:tcW w:w="738" w:type="dxa"/>
          </w:tcPr>
          <w:p w:rsidR="00487159" w:rsidRPr="00487159" w:rsidRDefault="00487159" w:rsidP="006E486A">
            <w:pPr>
              <w:rPr>
                <w:rFonts w:ascii="Times New Roman" w:hAnsi="Times New Roman" w:cs="Times New Roman"/>
                <w:sz w:val="24"/>
                <w:szCs w:val="24"/>
              </w:rPr>
            </w:pPr>
            <w:r w:rsidRPr="00487159">
              <w:rPr>
                <w:rFonts w:ascii="Times New Roman" w:hAnsi="Times New Roman" w:cs="Times New Roman"/>
                <w:sz w:val="24"/>
                <w:szCs w:val="24"/>
              </w:rPr>
              <w:lastRenderedPageBreak/>
              <w:t>4</w:t>
            </w:r>
          </w:p>
        </w:tc>
        <w:tc>
          <w:tcPr>
            <w:tcW w:w="1170" w:type="dxa"/>
          </w:tcPr>
          <w:p w:rsidR="00487159" w:rsidRPr="00487159" w:rsidRDefault="00487159" w:rsidP="006E486A">
            <w:pPr>
              <w:rPr>
                <w:rFonts w:ascii="Times New Roman" w:hAnsi="Times New Roman" w:cs="Times New Roman"/>
                <w:sz w:val="24"/>
                <w:szCs w:val="24"/>
              </w:rPr>
            </w:pPr>
            <w:r w:rsidRPr="00487159">
              <w:rPr>
                <w:rFonts w:ascii="Times New Roman" w:hAnsi="Times New Roman" w:cs="Times New Roman"/>
                <w:sz w:val="24"/>
                <w:szCs w:val="24"/>
              </w:rPr>
              <w:t>16.01.2023</w:t>
            </w:r>
          </w:p>
        </w:tc>
        <w:tc>
          <w:tcPr>
            <w:tcW w:w="1447" w:type="dxa"/>
          </w:tcPr>
          <w:p w:rsidR="00487159" w:rsidRPr="00487159" w:rsidRDefault="00487159" w:rsidP="006E486A">
            <w:pPr>
              <w:rPr>
                <w:rFonts w:ascii="Times New Roman" w:hAnsi="Times New Roman" w:cs="Times New Roman"/>
                <w:sz w:val="24"/>
                <w:szCs w:val="24"/>
              </w:rPr>
            </w:pPr>
            <w:r w:rsidRPr="00487159">
              <w:rPr>
                <w:rFonts w:ascii="Times New Roman" w:hAnsi="Times New Roman" w:cs="Times New Roman"/>
                <w:sz w:val="24"/>
                <w:szCs w:val="24"/>
              </w:rPr>
              <w:t>Kemi bërë kërkesë për informacion për revokim vullnetar të lejeve bashkangjitur, kërkoj informacion se si duhet të veproj?</w:t>
            </w:r>
          </w:p>
        </w:tc>
        <w:tc>
          <w:tcPr>
            <w:tcW w:w="1579" w:type="dxa"/>
          </w:tcPr>
          <w:p w:rsidR="00487159" w:rsidRPr="009E7DA1" w:rsidRDefault="00487159" w:rsidP="006E486A">
            <w:pPr>
              <w:rPr>
                <w:rFonts w:ascii="Times New Roman" w:hAnsi="Times New Roman" w:cs="Times New Roman"/>
                <w:sz w:val="24"/>
                <w:szCs w:val="24"/>
              </w:rPr>
            </w:pPr>
            <w:r>
              <w:rPr>
                <w:rFonts w:ascii="Times New Roman" w:hAnsi="Times New Roman" w:cs="Times New Roman"/>
                <w:sz w:val="24"/>
                <w:szCs w:val="24"/>
              </w:rPr>
              <w:t>17.01.2023</w:t>
            </w:r>
          </w:p>
        </w:tc>
        <w:tc>
          <w:tcPr>
            <w:tcW w:w="6336" w:type="dxa"/>
          </w:tcPr>
          <w:p w:rsidR="00487159" w:rsidRPr="00D519C6" w:rsidRDefault="00487159" w:rsidP="006E486A">
            <w:pPr>
              <w:shd w:val="clear" w:color="auto" w:fill="FFFFFF"/>
              <w:textAlignment w:val="baseline"/>
              <w:rPr>
                <w:rFonts w:ascii="Segoe UI" w:eastAsia="Times New Roman" w:hAnsi="Segoe UI" w:cs="Segoe UI"/>
                <w:color w:val="242424"/>
                <w:sz w:val="23"/>
                <w:szCs w:val="23"/>
              </w:rPr>
            </w:pPr>
            <w:r w:rsidRPr="00D519C6">
              <w:rPr>
                <w:rFonts w:ascii="Calibri" w:eastAsia="Times New Roman" w:hAnsi="Calibri" w:cs="Calibri"/>
                <w:color w:val="000000"/>
                <w:sz w:val="24"/>
                <w:szCs w:val="24"/>
                <w:bdr w:val="none" w:sz="0" w:space="0" w:color="auto" w:frame="1"/>
                <w:shd w:val="clear" w:color="auto" w:fill="FFFFFF"/>
              </w:rPr>
              <w:t>Në lidhje me kërkesën tuaj për informacion, Ju bëjmë me dije se Lejet e Mjedisit të Tipit C të ligjit Nr.10448/2011 ndryshuar me ligjin Nr.52/2020 janë shfuqizuzar. </w:t>
            </w:r>
          </w:p>
          <w:p w:rsidR="00487159" w:rsidRPr="009E7DA1" w:rsidRDefault="00487159" w:rsidP="006E486A">
            <w:pPr>
              <w:rPr>
                <w:rFonts w:ascii="Times New Roman" w:hAnsi="Times New Roman" w:cs="Times New Roman"/>
                <w:sz w:val="24"/>
                <w:szCs w:val="24"/>
              </w:rPr>
            </w:pPr>
          </w:p>
        </w:tc>
        <w:tc>
          <w:tcPr>
            <w:tcW w:w="1336" w:type="dxa"/>
          </w:tcPr>
          <w:p w:rsidR="00487159" w:rsidRPr="009E7DA1" w:rsidRDefault="00487159" w:rsidP="006E486A">
            <w:pPr>
              <w:rPr>
                <w:rFonts w:ascii="Times New Roman" w:hAnsi="Times New Roman" w:cs="Times New Roman"/>
                <w:sz w:val="24"/>
                <w:szCs w:val="24"/>
              </w:rPr>
            </w:pPr>
            <w:r>
              <w:rPr>
                <w:rFonts w:ascii="Times New Roman" w:hAnsi="Times New Roman" w:cs="Times New Roman"/>
                <w:sz w:val="24"/>
                <w:szCs w:val="24"/>
              </w:rPr>
              <w:t>Përfunduar</w:t>
            </w:r>
          </w:p>
        </w:tc>
        <w:tc>
          <w:tcPr>
            <w:tcW w:w="806" w:type="dxa"/>
          </w:tcPr>
          <w:p w:rsidR="00487159" w:rsidRPr="009E7DA1" w:rsidRDefault="00487159" w:rsidP="006E486A">
            <w:pPr>
              <w:rPr>
                <w:rFonts w:ascii="Times New Roman" w:hAnsi="Times New Roman" w:cs="Times New Roman"/>
                <w:sz w:val="24"/>
                <w:szCs w:val="24"/>
              </w:rPr>
            </w:pPr>
            <w:r>
              <w:rPr>
                <w:rFonts w:ascii="Times New Roman" w:hAnsi="Times New Roman" w:cs="Times New Roman"/>
                <w:sz w:val="24"/>
                <w:szCs w:val="24"/>
              </w:rPr>
              <w:t>Nuk ka</w:t>
            </w:r>
          </w:p>
        </w:tc>
      </w:tr>
      <w:tr w:rsidR="00487159" w:rsidRPr="009E7DA1" w:rsidTr="006E486A">
        <w:tc>
          <w:tcPr>
            <w:tcW w:w="738" w:type="dxa"/>
          </w:tcPr>
          <w:p w:rsidR="00487159" w:rsidRPr="00487159" w:rsidRDefault="00487159" w:rsidP="006E486A">
            <w:pPr>
              <w:rPr>
                <w:rFonts w:ascii="Times New Roman" w:hAnsi="Times New Roman" w:cs="Times New Roman"/>
                <w:sz w:val="24"/>
                <w:szCs w:val="24"/>
              </w:rPr>
            </w:pPr>
            <w:r w:rsidRPr="00487159">
              <w:rPr>
                <w:rFonts w:ascii="Times New Roman" w:hAnsi="Times New Roman" w:cs="Times New Roman"/>
                <w:sz w:val="24"/>
                <w:szCs w:val="24"/>
              </w:rPr>
              <w:t>5</w:t>
            </w:r>
          </w:p>
        </w:tc>
        <w:tc>
          <w:tcPr>
            <w:tcW w:w="1170" w:type="dxa"/>
          </w:tcPr>
          <w:p w:rsidR="00487159" w:rsidRPr="00487159" w:rsidRDefault="00487159" w:rsidP="006E486A">
            <w:pPr>
              <w:rPr>
                <w:rFonts w:ascii="Times New Roman" w:hAnsi="Times New Roman" w:cs="Times New Roman"/>
                <w:sz w:val="24"/>
                <w:szCs w:val="24"/>
              </w:rPr>
            </w:pPr>
            <w:r w:rsidRPr="00487159">
              <w:rPr>
                <w:rFonts w:ascii="Times New Roman" w:hAnsi="Times New Roman" w:cs="Times New Roman"/>
                <w:sz w:val="24"/>
                <w:szCs w:val="24"/>
              </w:rPr>
              <w:t xml:space="preserve">27.12.2022 ( nuk hapej aplikaconi AKM ka marre </w:t>
            </w:r>
            <w:r w:rsidRPr="00487159">
              <w:rPr>
                <w:rFonts w:ascii="Times New Roman" w:hAnsi="Times New Roman" w:cs="Times New Roman"/>
                <w:sz w:val="24"/>
                <w:szCs w:val="24"/>
              </w:rPr>
              <w:lastRenderedPageBreak/>
              <w:t>dijeni 16.01.2023)</w:t>
            </w:r>
          </w:p>
        </w:tc>
        <w:tc>
          <w:tcPr>
            <w:tcW w:w="1447" w:type="dxa"/>
          </w:tcPr>
          <w:p w:rsidR="00487159" w:rsidRPr="00487159" w:rsidRDefault="00487159" w:rsidP="006E486A">
            <w:pPr>
              <w:rPr>
                <w:rFonts w:ascii="Times New Roman" w:hAnsi="Times New Roman" w:cs="Times New Roman"/>
                <w:sz w:val="24"/>
                <w:szCs w:val="24"/>
              </w:rPr>
            </w:pPr>
            <w:r w:rsidRPr="00487159">
              <w:rPr>
                <w:rFonts w:ascii="Times New Roman" w:hAnsi="Times New Roman" w:cs="Times New Roman"/>
                <w:sz w:val="24"/>
                <w:szCs w:val="24"/>
              </w:rPr>
              <w:lastRenderedPageBreak/>
              <w:t xml:space="preserve">Në bazë të ligjit për informim mbi të dhënat dhe ndryshimet </w:t>
            </w:r>
            <w:r w:rsidRPr="00487159">
              <w:rPr>
                <w:rFonts w:ascii="Times New Roman" w:hAnsi="Times New Roman" w:cs="Times New Roman"/>
                <w:sz w:val="24"/>
                <w:szCs w:val="24"/>
              </w:rPr>
              <w:lastRenderedPageBreak/>
              <w:t>mjedisore si dhe ato me ndikim social, dëshiroj të di nëse ka aplikim pranë AKM për Hec Skavica?</w:t>
            </w:r>
          </w:p>
          <w:p w:rsidR="00487159" w:rsidRPr="00487159" w:rsidRDefault="00487159" w:rsidP="006E486A">
            <w:pPr>
              <w:rPr>
                <w:rFonts w:ascii="Times New Roman" w:hAnsi="Times New Roman" w:cs="Times New Roman"/>
                <w:sz w:val="24"/>
                <w:szCs w:val="24"/>
              </w:rPr>
            </w:pPr>
            <w:r w:rsidRPr="00487159">
              <w:rPr>
                <w:rFonts w:ascii="Times New Roman" w:hAnsi="Times New Roman" w:cs="Times New Roman"/>
                <w:sz w:val="24"/>
                <w:szCs w:val="24"/>
              </w:rPr>
              <w:t>Nëse po, ju lutem më nisni informacionin përkatës të aplikimit bashkë me dokumetacionin përkatës.</w:t>
            </w:r>
          </w:p>
        </w:tc>
        <w:tc>
          <w:tcPr>
            <w:tcW w:w="1579" w:type="dxa"/>
          </w:tcPr>
          <w:p w:rsidR="00487159" w:rsidRPr="009E7DA1" w:rsidRDefault="00487159" w:rsidP="006E486A">
            <w:pPr>
              <w:rPr>
                <w:rFonts w:ascii="Times New Roman" w:hAnsi="Times New Roman" w:cs="Times New Roman"/>
                <w:sz w:val="24"/>
                <w:szCs w:val="24"/>
              </w:rPr>
            </w:pPr>
            <w:r>
              <w:rPr>
                <w:rFonts w:ascii="Times New Roman" w:hAnsi="Times New Roman" w:cs="Times New Roman"/>
                <w:sz w:val="24"/>
                <w:szCs w:val="24"/>
              </w:rPr>
              <w:lastRenderedPageBreak/>
              <w:t>16.01.2023</w:t>
            </w:r>
          </w:p>
        </w:tc>
        <w:tc>
          <w:tcPr>
            <w:tcW w:w="6336" w:type="dxa"/>
          </w:tcPr>
          <w:p w:rsidR="00487159" w:rsidRPr="009E7DA1" w:rsidRDefault="00487159" w:rsidP="006E486A">
            <w:pPr>
              <w:rPr>
                <w:rFonts w:ascii="Times New Roman" w:hAnsi="Times New Roman" w:cs="Times New Roman"/>
                <w:sz w:val="24"/>
                <w:szCs w:val="24"/>
              </w:rPr>
            </w:pPr>
            <w:r>
              <w:rPr>
                <w:rFonts w:ascii="Times New Roman" w:hAnsi="Times New Roman" w:cs="Times New Roman"/>
                <w:sz w:val="24"/>
                <w:szCs w:val="24"/>
              </w:rPr>
              <w:t>Nuk ka aplikim pranë AKM nëpërmjet plaftormës qeveritare e-albania për këtë projekt/</w:t>
            </w:r>
          </w:p>
        </w:tc>
        <w:tc>
          <w:tcPr>
            <w:tcW w:w="1336" w:type="dxa"/>
          </w:tcPr>
          <w:p w:rsidR="00487159" w:rsidRPr="009E7DA1" w:rsidRDefault="00487159" w:rsidP="006E486A">
            <w:pPr>
              <w:rPr>
                <w:rFonts w:ascii="Times New Roman" w:hAnsi="Times New Roman" w:cs="Times New Roman"/>
                <w:sz w:val="24"/>
                <w:szCs w:val="24"/>
              </w:rPr>
            </w:pPr>
            <w:r>
              <w:rPr>
                <w:rFonts w:ascii="Times New Roman" w:hAnsi="Times New Roman" w:cs="Times New Roman"/>
                <w:sz w:val="24"/>
                <w:szCs w:val="24"/>
              </w:rPr>
              <w:t xml:space="preserve">Përfunduar </w:t>
            </w:r>
          </w:p>
        </w:tc>
        <w:tc>
          <w:tcPr>
            <w:tcW w:w="806" w:type="dxa"/>
          </w:tcPr>
          <w:p w:rsidR="00487159" w:rsidRPr="009E7DA1" w:rsidRDefault="00487159" w:rsidP="006E486A">
            <w:pPr>
              <w:rPr>
                <w:rFonts w:ascii="Times New Roman" w:hAnsi="Times New Roman" w:cs="Times New Roman"/>
                <w:sz w:val="24"/>
                <w:szCs w:val="24"/>
              </w:rPr>
            </w:pPr>
            <w:r>
              <w:rPr>
                <w:rFonts w:ascii="Times New Roman" w:hAnsi="Times New Roman" w:cs="Times New Roman"/>
                <w:sz w:val="24"/>
                <w:szCs w:val="24"/>
              </w:rPr>
              <w:t>Nuk ka</w:t>
            </w:r>
          </w:p>
        </w:tc>
      </w:tr>
      <w:tr w:rsidR="00487159" w:rsidRPr="009E7DA1" w:rsidTr="006E486A">
        <w:tc>
          <w:tcPr>
            <w:tcW w:w="738" w:type="dxa"/>
          </w:tcPr>
          <w:p w:rsidR="00487159" w:rsidRPr="00487159" w:rsidRDefault="00487159" w:rsidP="006E486A">
            <w:pPr>
              <w:rPr>
                <w:rFonts w:ascii="Times New Roman" w:hAnsi="Times New Roman" w:cs="Times New Roman"/>
                <w:sz w:val="24"/>
                <w:szCs w:val="24"/>
              </w:rPr>
            </w:pPr>
            <w:r w:rsidRPr="00487159">
              <w:rPr>
                <w:rFonts w:ascii="Times New Roman" w:hAnsi="Times New Roman" w:cs="Times New Roman"/>
                <w:sz w:val="24"/>
                <w:szCs w:val="24"/>
              </w:rPr>
              <w:t>6</w:t>
            </w:r>
          </w:p>
        </w:tc>
        <w:tc>
          <w:tcPr>
            <w:tcW w:w="1170" w:type="dxa"/>
          </w:tcPr>
          <w:p w:rsidR="00487159" w:rsidRPr="00487159" w:rsidRDefault="00487159" w:rsidP="006E486A">
            <w:pPr>
              <w:rPr>
                <w:rFonts w:ascii="Times New Roman" w:hAnsi="Times New Roman" w:cs="Times New Roman"/>
                <w:sz w:val="24"/>
                <w:szCs w:val="24"/>
              </w:rPr>
            </w:pPr>
            <w:r w:rsidRPr="00487159">
              <w:rPr>
                <w:rFonts w:ascii="Times New Roman" w:hAnsi="Times New Roman" w:cs="Times New Roman"/>
                <w:sz w:val="24"/>
                <w:szCs w:val="24"/>
              </w:rPr>
              <w:t>18.01.2023</w:t>
            </w:r>
          </w:p>
        </w:tc>
        <w:tc>
          <w:tcPr>
            <w:tcW w:w="1447" w:type="dxa"/>
          </w:tcPr>
          <w:p w:rsidR="00487159" w:rsidRPr="00487159" w:rsidRDefault="00487159" w:rsidP="006E486A">
            <w:pPr>
              <w:rPr>
                <w:rFonts w:ascii="Times New Roman" w:hAnsi="Times New Roman" w:cs="Times New Roman"/>
                <w:sz w:val="24"/>
                <w:szCs w:val="24"/>
              </w:rPr>
            </w:pPr>
            <w:r w:rsidRPr="00487159">
              <w:rPr>
                <w:rFonts w:ascii="Times New Roman" w:hAnsi="Times New Roman" w:cs="Times New Roman"/>
                <w:sz w:val="24"/>
                <w:szCs w:val="24"/>
              </w:rPr>
              <w:t xml:space="preserve">1-A keni ofruar mbështetje financiare për organizatat jofitimprurese OJF gjatë vitit 2022?                                          2-Nëse keni ofruar </w:t>
            </w:r>
            <w:proofErr w:type="gramStart"/>
            <w:r w:rsidRPr="00487159">
              <w:rPr>
                <w:rFonts w:ascii="Times New Roman" w:hAnsi="Times New Roman" w:cs="Times New Roman"/>
                <w:sz w:val="24"/>
                <w:szCs w:val="24"/>
              </w:rPr>
              <w:t>mbështetje  financiare</w:t>
            </w:r>
            <w:proofErr w:type="gramEnd"/>
            <w:r w:rsidRPr="00487159">
              <w:rPr>
                <w:rFonts w:ascii="Times New Roman" w:hAnsi="Times New Roman" w:cs="Times New Roman"/>
                <w:sz w:val="24"/>
                <w:szCs w:val="24"/>
              </w:rPr>
              <w:t xml:space="preserve">, cila ka qënë forma e mbështetjes ?                                                                   3-Sa OJF </w:t>
            </w:r>
            <w:r w:rsidRPr="00487159">
              <w:rPr>
                <w:rFonts w:ascii="Times New Roman" w:hAnsi="Times New Roman" w:cs="Times New Roman"/>
                <w:sz w:val="24"/>
                <w:szCs w:val="24"/>
              </w:rPr>
              <w:lastRenderedPageBreak/>
              <w:t xml:space="preserve">kanë aplikuar për mbështetje financiare gjatë vitit 2022? Specifikoni sipas formës së mbështetjes, nëse ka patur më shumë se një formë.                                        4-Sa OJF kanë përfituar nga kjo mbështetje? Specifikoni sipas formës së mbështetjes nëse ka patur më shumë se një formë?                                                                                     5-Cila ka qenë buxheti i disbursuar për organizatë dhe në total? Specifikoni sipas formës nëse ka patur më </w:t>
            </w:r>
            <w:r w:rsidRPr="00487159">
              <w:rPr>
                <w:rFonts w:ascii="Times New Roman" w:hAnsi="Times New Roman" w:cs="Times New Roman"/>
                <w:sz w:val="24"/>
                <w:szCs w:val="24"/>
              </w:rPr>
              <w:lastRenderedPageBreak/>
              <w:t xml:space="preserve">shumë se një formë?                                                                         6-Keni ofruar mbështetje jofinanciare gjatë vitit 2022? Cila është baza ligjore/ rregullatore që rregullon këtë formë mbështetje?                                                                            7-Nëse keni ofruar mbështetje financiare sa OJF kanë përfituar? Cili ka qënë lloji i mbështetjes jofinanciare të ofruar?                                                                                          8-Sa ëshë numri i konsultimeve publike të realizuara nga institucioni juaj gjatë vitit 2022?                                                       9-A ka institucioni juaj koordinator </w:t>
            </w:r>
            <w:r w:rsidRPr="00487159">
              <w:rPr>
                <w:rFonts w:ascii="Times New Roman" w:hAnsi="Times New Roman" w:cs="Times New Roman"/>
                <w:sz w:val="24"/>
                <w:szCs w:val="24"/>
              </w:rPr>
              <w:lastRenderedPageBreak/>
              <w:t xml:space="preserve">për njoftimin dhe konsultimin publik? Nëse po, citoni kontaktin.                                       10-A ka institucioni juaj koordinator për shoqërine civile? Nëse po, citoni kontaktin.                                             11-Sa OJF kanë marrë pjesë në konsultime publike të organizuara nga institucioni juaj?                                           12-Sa përqind e projektligjeve/ akteve nënligjore të hartuara nga institucioni juaj janë si rezultat i konsultimeve me OJF-të?                                                          </w:t>
            </w:r>
            <w:r w:rsidRPr="00487159">
              <w:rPr>
                <w:rFonts w:ascii="Times New Roman" w:hAnsi="Times New Roman" w:cs="Times New Roman"/>
                <w:sz w:val="24"/>
                <w:szCs w:val="24"/>
              </w:rPr>
              <w:lastRenderedPageBreak/>
              <w:t xml:space="preserve">13-A janë të përfshirë përfaqësues të OJF-ve në organe këshillimore të institucionit tuaj? Nëse po, cilat janë këto organe këshillimore dhe sa OJF janë përfshirë?                                                                                  14-A janë të përfshira OJF në grupet e punës së ngritura nga institucioni juaj? Nëse po, cilat janë këto grupe pune dhe sa OJF janë përfshirë në to?                       15-A është trajtuar stafi juaj mbi veprimtarinë dhe funksionimin e OJF? </w:t>
            </w:r>
            <w:r w:rsidRPr="00487159">
              <w:rPr>
                <w:rFonts w:ascii="Times New Roman" w:hAnsi="Times New Roman" w:cs="Times New Roman"/>
                <w:sz w:val="24"/>
                <w:szCs w:val="24"/>
              </w:rPr>
              <w:lastRenderedPageBreak/>
              <w:t>Nëse po, sa punonjës janë trajtuar?   16-A ka licencuar institucioni juaj OJF që ofrojnë shërbime të përcaktuara? Nëse po, sa OJF janë licencuar? Për cfarë shërbimesh janë licencuar.</w:t>
            </w:r>
          </w:p>
        </w:tc>
        <w:tc>
          <w:tcPr>
            <w:tcW w:w="1579" w:type="dxa"/>
          </w:tcPr>
          <w:p w:rsidR="00487159" w:rsidRPr="009E7DA1" w:rsidRDefault="00487159" w:rsidP="006E486A">
            <w:pPr>
              <w:rPr>
                <w:rFonts w:ascii="Times New Roman" w:hAnsi="Times New Roman" w:cs="Times New Roman"/>
                <w:sz w:val="24"/>
                <w:szCs w:val="24"/>
              </w:rPr>
            </w:pPr>
            <w:r>
              <w:rPr>
                <w:rFonts w:ascii="Times New Roman" w:hAnsi="Times New Roman" w:cs="Times New Roman"/>
                <w:sz w:val="24"/>
                <w:szCs w:val="24"/>
              </w:rPr>
              <w:lastRenderedPageBreak/>
              <w:t>18.01.2023</w:t>
            </w:r>
          </w:p>
        </w:tc>
        <w:tc>
          <w:tcPr>
            <w:tcW w:w="6336" w:type="dxa"/>
          </w:tcPr>
          <w:p w:rsidR="00487159" w:rsidRPr="008B7CDF" w:rsidRDefault="00487159" w:rsidP="006E486A">
            <w:pPr>
              <w:rPr>
                <w:rFonts w:ascii="Times New Roman" w:hAnsi="Times New Roman" w:cs="Times New Roman"/>
                <w:sz w:val="24"/>
                <w:szCs w:val="24"/>
              </w:rPr>
            </w:pPr>
            <w:r w:rsidRPr="008B7CDF">
              <w:rPr>
                <w:rFonts w:ascii="Times New Roman" w:hAnsi="Times New Roman" w:cs="Times New Roman"/>
                <w:color w:val="000000"/>
                <w:sz w:val="24"/>
                <w:szCs w:val="24"/>
                <w:shd w:val="clear" w:color="auto" w:fill="FFFFFF"/>
              </w:rPr>
              <w:t>Në vijim të kërkesës për informacion nga përmbajtja e pyetjeve rezulton se pyetjet e drejtuara janë jashtë fushës së veprimtarisë së Agjencisë Kombëtare të Mjedisit.</w:t>
            </w:r>
          </w:p>
        </w:tc>
        <w:tc>
          <w:tcPr>
            <w:tcW w:w="1336" w:type="dxa"/>
          </w:tcPr>
          <w:p w:rsidR="00487159" w:rsidRPr="009E7DA1" w:rsidRDefault="00487159" w:rsidP="006E486A">
            <w:pPr>
              <w:rPr>
                <w:rFonts w:ascii="Times New Roman" w:hAnsi="Times New Roman" w:cs="Times New Roman"/>
                <w:sz w:val="24"/>
                <w:szCs w:val="24"/>
              </w:rPr>
            </w:pPr>
            <w:r>
              <w:rPr>
                <w:rFonts w:ascii="Times New Roman" w:hAnsi="Times New Roman" w:cs="Times New Roman"/>
                <w:sz w:val="24"/>
                <w:szCs w:val="24"/>
              </w:rPr>
              <w:t xml:space="preserve">Përfunduar </w:t>
            </w:r>
          </w:p>
        </w:tc>
        <w:tc>
          <w:tcPr>
            <w:tcW w:w="806" w:type="dxa"/>
          </w:tcPr>
          <w:p w:rsidR="00487159" w:rsidRPr="009E7DA1" w:rsidRDefault="00487159" w:rsidP="006E486A">
            <w:pPr>
              <w:rPr>
                <w:rFonts w:ascii="Times New Roman" w:hAnsi="Times New Roman" w:cs="Times New Roman"/>
                <w:sz w:val="24"/>
                <w:szCs w:val="24"/>
              </w:rPr>
            </w:pPr>
            <w:r>
              <w:rPr>
                <w:rFonts w:ascii="Times New Roman" w:hAnsi="Times New Roman" w:cs="Times New Roman"/>
                <w:sz w:val="24"/>
                <w:szCs w:val="24"/>
              </w:rPr>
              <w:t>Nuk ka</w:t>
            </w:r>
          </w:p>
        </w:tc>
      </w:tr>
      <w:tr w:rsidR="00487159" w:rsidRPr="009E7DA1" w:rsidTr="006E486A">
        <w:tc>
          <w:tcPr>
            <w:tcW w:w="738" w:type="dxa"/>
          </w:tcPr>
          <w:p w:rsidR="00487159" w:rsidRPr="00487159" w:rsidRDefault="00487159" w:rsidP="006E486A">
            <w:pPr>
              <w:rPr>
                <w:rFonts w:ascii="Times New Roman" w:hAnsi="Times New Roman" w:cs="Times New Roman"/>
                <w:sz w:val="24"/>
                <w:szCs w:val="24"/>
              </w:rPr>
            </w:pPr>
          </w:p>
          <w:p w:rsidR="00487159" w:rsidRPr="00487159" w:rsidRDefault="00487159" w:rsidP="006E486A">
            <w:pPr>
              <w:rPr>
                <w:rFonts w:ascii="Times New Roman" w:hAnsi="Times New Roman" w:cs="Times New Roman"/>
                <w:sz w:val="24"/>
                <w:szCs w:val="24"/>
              </w:rPr>
            </w:pPr>
            <w:r w:rsidRPr="00487159">
              <w:rPr>
                <w:rFonts w:ascii="Times New Roman" w:hAnsi="Times New Roman" w:cs="Times New Roman"/>
                <w:sz w:val="24"/>
                <w:szCs w:val="24"/>
              </w:rPr>
              <w:t>7</w:t>
            </w:r>
          </w:p>
        </w:tc>
        <w:tc>
          <w:tcPr>
            <w:tcW w:w="1170" w:type="dxa"/>
          </w:tcPr>
          <w:p w:rsidR="00487159" w:rsidRPr="00487159" w:rsidRDefault="00487159" w:rsidP="006E486A">
            <w:pPr>
              <w:rPr>
                <w:rFonts w:ascii="Times New Roman" w:hAnsi="Times New Roman" w:cs="Times New Roman"/>
                <w:sz w:val="24"/>
                <w:szCs w:val="24"/>
              </w:rPr>
            </w:pPr>
            <w:r w:rsidRPr="00487159">
              <w:rPr>
                <w:rFonts w:ascii="Times New Roman" w:hAnsi="Times New Roman" w:cs="Times New Roman"/>
                <w:sz w:val="24"/>
                <w:szCs w:val="24"/>
              </w:rPr>
              <w:t>27.01.2023</w:t>
            </w:r>
          </w:p>
        </w:tc>
        <w:tc>
          <w:tcPr>
            <w:tcW w:w="1447" w:type="dxa"/>
          </w:tcPr>
          <w:p w:rsidR="00487159" w:rsidRPr="00487159" w:rsidRDefault="00487159" w:rsidP="006E486A">
            <w:pPr>
              <w:rPr>
                <w:rFonts w:ascii="Times New Roman" w:hAnsi="Times New Roman" w:cs="Times New Roman"/>
                <w:sz w:val="24"/>
                <w:szCs w:val="24"/>
              </w:rPr>
            </w:pPr>
            <w:r w:rsidRPr="00487159">
              <w:rPr>
                <w:rFonts w:ascii="Times New Roman" w:hAnsi="Times New Roman" w:cs="Times New Roman"/>
                <w:sz w:val="24"/>
                <w:szCs w:val="24"/>
              </w:rPr>
              <w:t>Të dhënat mbi cilësinë e ajrit për vitin 2022 për qytetet në vijim: Tiranë, Durrës</w:t>
            </w:r>
            <w:proofErr w:type="gramStart"/>
            <w:r w:rsidRPr="00487159">
              <w:rPr>
                <w:rFonts w:ascii="Times New Roman" w:hAnsi="Times New Roman" w:cs="Times New Roman"/>
                <w:sz w:val="24"/>
                <w:szCs w:val="24"/>
              </w:rPr>
              <w:t>,Vlorë</w:t>
            </w:r>
            <w:proofErr w:type="gramEnd"/>
            <w:r w:rsidRPr="00487159">
              <w:rPr>
                <w:rFonts w:ascii="Times New Roman" w:hAnsi="Times New Roman" w:cs="Times New Roman"/>
                <w:sz w:val="24"/>
                <w:szCs w:val="24"/>
              </w:rPr>
              <w:t xml:space="preserve">, Lezhë, Korcë, Fier dhe Berat. Informacion mbi mënyrën e matjet së cilësisë së ajrit në secilin qytet. Për Tiranën matjet e </w:t>
            </w:r>
            <w:r w:rsidRPr="00487159">
              <w:rPr>
                <w:rFonts w:ascii="Times New Roman" w:hAnsi="Times New Roman" w:cs="Times New Roman"/>
                <w:sz w:val="24"/>
                <w:szCs w:val="24"/>
              </w:rPr>
              <w:lastRenderedPageBreak/>
              <w:t>cilësisë së ajrit nga 2008 deri në 2022, të dhënat që keni mbi matjet. Pse pas vitit 2009 në Tiranë matja është kryer me stacion automatik pse ka ndryshuar qasja? Sakaq në raportin e vitit 2021 nuk ka të dhëna për cilësinë e ajrit në Tiranë, pse mungojnë këto të dhëna?</w:t>
            </w:r>
          </w:p>
        </w:tc>
        <w:tc>
          <w:tcPr>
            <w:tcW w:w="1579" w:type="dxa"/>
          </w:tcPr>
          <w:p w:rsidR="00487159" w:rsidRPr="009E7DA1" w:rsidRDefault="00487159" w:rsidP="006E486A">
            <w:pPr>
              <w:rPr>
                <w:rFonts w:ascii="Times New Roman" w:hAnsi="Times New Roman" w:cs="Times New Roman"/>
                <w:sz w:val="24"/>
                <w:szCs w:val="24"/>
              </w:rPr>
            </w:pPr>
            <w:r>
              <w:rPr>
                <w:rFonts w:ascii="Times New Roman" w:hAnsi="Times New Roman" w:cs="Times New Roman"/>
                <w:sz w:val="24"/>
                <w:szCs w:val="24"/>
              </w:rPr>
              <w:lastRenderedPageBreak/>
              <w:t>01.02.2023</w:t>
            </w:r>
          </w:p>
        </w:tc>
        <w:tc>
          <w:tcPr>
            <w:tcW w:w="6336" w:type="dxa"/>
          </w:tcPr>
          <w:p w:rsidR="00487159" w:rsidRDefault="00487159" w:rsidP="006E486A">
            <w:pPr>
              <w:jc w:val="both"/>
              <w:rPr>
                <w:rFonts w:ascii="Times New Roman" w:hAnsi="Times New Roman" w:cs="Times New Roman"/>
                <w:sz w:val="24"/>
                <w:szCs w:val="24"/>
              </w:rPr>
            </w:pPr>
            <w:r>
              <w:rPr>
                <w:rFonts w:ascii="Times New Roman" w:hAnsi="Times New Roman" w:cs="Times New Roman"/>
                <w:sz w:val="24"/>
                <w:szCs w:val="24"/>
              </w:rPr>
              <w:t xml:space="preserve">-AKM kryen monitorimin e cilësisë së ajrit urban në 6 qytete kresore të vndit tonë me anë të 7 stacioneve automatike ku njëri nga stacionet është automatic Mobile, në qytetet Tiranë, Durrës, Shkodër, Elbasn, Fier dhe Korcë. Gjatë vitit 2022 ka kryer matje jo periodike </w:t>
            </w:r>
            <w:proofErr w:type="gramStart"/>
            <w:r>
              <w:rPr>
                <w:rFonts w:ascii="Times New Roman" w:hAnsi="Times New Roman" w:cs="Times New Roman"/>
                <w:sz w:val="24"/>
                <w:szCs w:val="24"/>
              </w:rPr>
              <w:t>( jo</w:t>
            </w:r>
            <w:proofErr w:type="gramEnd"/>
            <w:r>
              <w:rPr>
                <w:rFonts w:ascii="Times New Roman" w:hAnsi="Times New Roman" w:cs="Times New Roman"/>
                <w:sz w:val="24"/>
                <w:szCs w:val="24"/>
              </w:rPr>
              <w:t xml:space="preserve"> gjatë gjithë vitit) për arsye teknike të stacioneve.</w:t>
            </w:r>
          </w:p>
          <w:p w:rsidR="00487159" w:rsidRDefault="00487159" w:rsidP="006E486A">
            <w:pPr>
              <w:jc w:val="both"/>
              <w:rPr>
                <w:rFonts w:ascii="Times New Roman" w:hAnsi="Times New Roman" w:cs="Times New Roman"/>
                <w:sz w:val="24"/>
                <w:szCs w:val="24"/>
              </w:rPr>
            </w:pPr>
            <w:r>
              <w:rPr>
                <w:rFonts w:ascii="Times New Roman" w:hAnsi="Times New Roman" w:cs="Times New Roman"/>
                <w:sz w:val="24"/>
                <w:szCs w:val="24"/>
              </w:rPr>
              <w:t xml:space="preserve">Për këtë arsye AKM në bashkëpunim me MTM bashkëpunuan për vënien në eficencë të plotë të stacioneve të monitorimit të ajrit urban gjatë vitit 2022. </w:t>
            </w:r>
          </w:p>
          <w:p w:rsidR="00487159" w:rsidRDefault="00487159" w:rsidP="006E486A">
            <w:pPr>
              <w:jc w:val="both"/>
              <w:rPr>
                <w:rFonts w:ascii="Times New Roman" w:hAnsi="Times New Roman" w:cs="Times New Roman"/>
                <w:sz w:val="24"/>
                <w:szCs w:val="24"/>
              </w:rPr>
            </w:pPr>
            <w:r>
              <w:rPr>
                <w:rFonts w:ascii="Times New Roman" w:hAnsi="Times New Roman" w:cs="Times New Roman"/>
                <w:sz w:val="24"/>
                <w:szCs w:val="24"/>
              </w:rPr>
              <w:t xml:space="preserve">-Për realizimin e procesit të monitorimit janë zbatuar metodat standarte sipas të cilav e përcaktohen mesataret kohore të monitorimit të cilësisë së ajrit, bazuar në direktivën CAFÉ </w:t>
            </w:r>
            <w:proofErr w:type="gramStart"/>
            <w:r>
              <w:rPr>
                <w:rFonts w:ascii="Times New Roman" w:hAnsi="Times New Roman" w:cs="Times New Roman"/>
                <w:sz w:val="24"/>
                <w:szCs w:val="24"/>
              </w:rPr>
              <w:t>( Clean</w:t>
            </w:r>
            <w:proofErr w:type="gramEnd"/>
            <w:r>
              <w:rPr>
                <w:rFonts w:ascii="Times New Roman" w:hAnsi="Times New Roman" w:cs="Times New Roman"/>
                <w:sz w:val="24"/>
                <w:szCs w:val="24"/>
              </w:rPr>
              <w:t xml:space="preserve"> Air For Europe) të BE për një ajër të pastër dhe kërkesave të EEA ( Agjencia Europiane e Mjedisit) për raportimet. AKM ka detyrim raportimin edhe në EEA.</w:t>
            </w:r>
          </w:p>
          <w:p w:rsidR="00487159" w:rsidRDefault="00487159" w:rsidP="006E486A">
            <w:pPr>
              <w:jc w:val="both"/>
              <w:rPr>
                <w:rFonts w:ascii="Times New Roman" w:hAnsi="Times New Roman" w:cs="Times New Roman"/>
                <w:sz w:val="24"/>
                <w:szCs w:val="24"/>
              </w:rPr>
            </w:pPr>
            <w:r>
              <w:rPr>
                <w:rFonts w:ascii="Times New Roman" w:hAnsi="Times New Roman" w:cs="Times New Roman"/>
                <w:sz w:val="24"/>
                <w:szCs w:val="24"/>
              </w:rPr>
              <w:t>AKM kryen monitorimin e cilësisë së ajrit urban sipas kërkesave dhe Direktivave të Bashkimit Europian të cilat janë të transpozuara në legjislacionin shqiptar. Ku janë përcaktuar treguesit e monitorimit, koha e monitorimit për secilin tregues dhe mënyra e monitorimit.</w:t>
            </w:r>
          </w:p>
          <w:p w:rsidR="00487159" w:rsidRDefault="00487159" w:rsidP="006E486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-AKM kryen monitorimin e arjrit urban mbështetur në VKM Nr.1189 datë 18.11.2009 “Për rregullat dhe procedurat për hartimin dhe zbatimin e Programit Kombëtar të Monitorimit në Mjedis”, rezultatet e të cilave janë të publikuara në Raportin e Gjendjes në Mjedis i cili publikohët cdo fillim viti nga AKM. Në faqen zyrtare të AKM </w:t>
            </w:r>
            <w:hyperlink r:id="rId7" w:history="1">
              <w:r w:rsidRPr="00720377">
                <w:rPr>
                  <w:rStyle w:val="Hyperlink"/>
                  <w:rFonts w:ascii="Times New Roman" w:hAnsi="Times New Roman" w:cs="Times New Roman"/>
                  <w:sz w:val="24"/>
                  <w:szCs w:val="24"/>
                </w:rPr>
                <w:t>https://akm.gov.al</w:t>
              </w:r>
            </w:hyperlink>
            <w:r>
              <w:rPr>
                <w:rFonts w:ascii="Times New Roman" w:hAnsi="Times New Roman" w:cs="Times New Roman"/>
                <w:sz w:val="24"/>
                <w:szCs w:val="24"/>
              </w:rPr>
              <w:t xml:space="preserve"> mund të gjeni të publikuara të gjitha të dhënat e monitorimit të ajrit të cdo viti.</w:t>
            </w:r>
          </w:p>
          <w:p w:rsidR="00487159" w:rsidRDefault="00487159" w:rsidP="006E486A">
            <w:pPr>
              <w:jc w:val="both"/>
              <w:rPr>
                <w:rFonts w:ascii="Times New Roman" w:hAnsi="Times New Roman" w:cs="Times New Roman"/>
                <w:sz w:val="24"/>
                <w:szCs w:val="24"/>
              </w:rPr>
            </w:pPr>
            <w:r>
              <w:rPr>
                <w:rFonts w:ascii="Times New Roman" w:hAnsi="Times New Roman" w:cs="Times New Roman"/>
                <w:sz w:val="24"/>
                <w:szCs w:val="24"/>
              </w:rPr>
              <w:t>-Stacinet automatike të cilësisë së ajrit urban janë investim i Bashkimit Europian, konkretisht i dy projekteve që kanë ngritur dhe konsoliduar sistemin e monitorimit të ajrit urban në Shqipëri në përputhje me standartet Europiane. Për këtë arsye pas vitit 2009 matjet janë kryer me stacione automatike.</w:t>
            </w:r>
          </w:p>
          <w:p w:rsidR="00487159" w:rsidRPr="009E7DA1" w:rsidRDefault="00487159" w:rsidP="006E486A">
            <w:pPr>
              <w:jc w:val="both"/>
              <w:rPr>
                <w:rFonts w:ascii="Times New Roman" w:hAnsi="Times New Roman" w:cs="Times New Roman"/>
                <w:sz w:val="24"/>
                <w:szCs w:val="24"/>
              </w:rPr>
            </w:pPr>
            <w:r>
              <w:rPr>
                <w:rFonts w:ascii="Times New Roman" w:hAnsi="Times New Roman" w:cs="Times New Roman"/>
                <w:sz w:val="24"/>
                <w:szCs w:val="24"/>
              </w:rPr>
              <w:t>-Vonesat në procedurat e tenderimit për mirëmbajtjen dhe pandemia sollën degradimin e stacioneve. Kjo ka qënë arsyeja që gjatë vitit 2021 në stacionet e Tiranës nuk u bë e mundur vënia e stacioneve. Në 2022 AKM në bashkëpunim me MTM bënë të mundur vënien në funksionim të plotë të gjitha stacionet e monitorimit të ajrit urban.</w:t>
            </w:r>
          </w:p>
        </w:tc>
        <w:tc>
          <w:tcPr>
            <w:tcW w:w="1336" w:type="dxa"/>
          </w:tcPr>
          <w:p w:rsidR="00487159" w:rsidRPr="009E7DA1" w:rsidRDefault="00487159" w:rsidP="006E486A">
            <w:pPr>
              <w:rPr>
                <w:rFonts w:ascii="Times New Roman" w:hAnsi="Times New Roman" w:cs="Times New Roman"/>
                <w:sz w:val="24"/>
                <w:szCs w:val="24"/>
              </w:rPr>
            </w:pPr>
            <w:r>
              <w:rPr>
                <w:rFonts w:ascii="Times New Roman" w:hAnsi="Times New Roman" w:cs="Times New Roman"/>
                <w:sz w:val="24"/>
                <w:szCs w:val="24"/>
              </w:rPr>
              <w:lastRenderedPageBreak/>
              <w:t xml:space="preserve">Përfunduar </w:t>
            </w:r>
          </w:p>
        </w:tc>
        <w:tc>
          <w:tcPr>
            <w:tcW w:w="806" w:type="dxa"/>
          </w:tcPr>
          <w:p w:rsidR="00487159" w:rsidRPr="009E7DA1" w:rsidRDefault="00487159" w:rsidP="006E486A">
            <w:pPr>
              <w:rPr>
                <w:rFonts w:ascii="Times New Roman" w:hAnsi="Times New Roman" w:cs="Times New Roman"/>
                <w:sz w:val="24"/>
                <w:szCs w:val="24"/>
              </w:rPr>
            </w:pPr>
            <w:r>
              <w:rPr>
                <w:rFonts w:ascii="Times New Roman" w:hAnsi="Times New Roman" w:cs="Times New Roman"/>
                <w:sz w:val="24"/>
                <w:szCs w:val="24"/>
              </w:rPr>
              <w:t>Nuk ka</w:t>
            </w:r>
          </w:p>
        </w:tc>
      </w:tr>
      <w:tr w:rsidR="00487159" w:rsidRPr="009E7DA1" w:rsidTr="006E486A">
        <w:tc>
          <w:tcPr>
            <w:tcW w:w="738" w:type="dxa"/>
          </w:tcPr>
          <w:p w:rsidR="00487159" w:rsidRPr="00487159" w:rsidRDefault="00487159" w:rsidP="006E486A">
            <w:pPr>
              <w:rPr>
                <w:rFonts w:ascii="Times New Roman" w:hAnsi="Times New Roman" w:cs="Times New Roman"/>
                <w:sz w:val="24"/>
                <w:szCs w:val="24"/>
              </w:rPr>
            </w:pPr>
            <w:r w:rsidRPr="00487159">
              <w:rPr>
                <w:rFonts w:ascii="Times New Roman" w:hAnsi="Times New Roman" w:cs="Times New Roman"/>
                <w:sz w:val="24"/>
                <w:szCs w:val="24"/>
              </w:rPr>
              <w:t>8</w:t>
            </w:r>
          </w:p>
        </w:tc>
        <w:tc>
          <w:tcPr>
            <w:tcW w:w="1170" w:type="dxa"/>
          </w:tcPr>
          <w:p w:rsidR="00487159" w:rsidRPr="00487159" w:rsidRDefault="00487159" w:rsidP="006E486A">
            <w:pPr>
              <w:rPr>
                <w:rFonts w:ascii="Times New Roman" w:hAnsi="Times New Roman" w:cs="Times New Roman"/>
                <w:sz w:val="24"/>
                <w:szCs w:val="24"/>
              </w:rPr>
            </w:pPr>
            <w:r w:rsidRPr="00487159">
              <w:rPr>
                <w:rFonts w:ascii="Times New Roman" w:hAnsi="Times New Roman" w:cs="Times New Roman"/>
                <w:sz w:val="24"/>
                <w:szCs w:val="24"/>
              </w:rPr>
              <w:t>31.01.2023</w:t>
            </w:r>
          </w:p>
        </w:tc>
        <w:tc>
          <w:tcPr>
            <w:tcW w:w="1447" w:type="dxa"/>
          </w:tcPr>
          <w:p w:rsidR="00487159" w:rsidRPr="00487159" w:rsidRDefault="00487159" w:rsidP="006E486A">
            <w:pPr>
              <w:rPr>
                <w:rFonts w:ascii="Times New Roman" w:hAnsi="Times New Roman" w:cs="Times New Roman"/>
                <w:sz w:val="24"/>
                <w:szCs w:val="24"/>
              </w:rPr>
            </w:pPr>
            <w:r w:rsidRPr="00487159">
              <w:rPr>
                <w:rFonts w:ascii="Times New Roman" w:hAnsi="Times New Roman" w:cs="Times New Roman"/>
                <w:sz w:val="24"/>
                <w:szCs w:val="24"/>
              </w:rPr>
              <w:t>Portali ynë ‘Replika.al’ po zhvillon një kronikë në lidhje me</w:t>
            </w:r>
          </w:p>
          <w:p w:rsidR="00487159" w:rsidRPr="00487159" w:rsidRDefault="00487159" w:rsidP="006E486A">
            <w:pPr>
              <w:rPr>
                <w:rFonts w:ascii="Times New Roman" w:hAnsi="Times New Roman" w:cs="Times New Roman"/>
                <w:sz w:val="24"/>
                <w:szCs w:val="24"/>
              </w:rPr>
            </w:pPr>
            <w:r w:rsidRPr="00487159">
              <w:rPr>
                <w:rFonts w:ascii="Times New Roman" w:hAnsi="Times New Roman" w:cs="Times New Roman"/>
                <w:sz w:val="24"/>
                <w:szCs w:val="24"/>
              </w:rPr>
              <w:t>një gurore në Postribë të Shkodrës, për të cilën banorët kanë</w:t>
            </w:r>
          </w:p>
          <w:p w:rsidR="00487159" w:rsidRPr="00487159" w:rsidRDefault="00487159" w:rsidP="006E486A">
            <w:pPr>
              <w:rPr>
                <w:rFonts w:ascii="Times New Roman" w:hAnsi="Times New Roman" w:cs="Times New Roman"/>
                <w:sz w:val="24"/>
                <w:szCs w:val="24"/>
              </w:rPr>
            </w:pPr>
            <w:r w:rsidRPr="00487159">
              <w:rPr>
                <w:rFonts w:ascii="Times New Roman" w:hAnsi="Times New Roman" w:cs="Times New Roman"/>
                <w:sz w:val="24"/>
                <w:szCs w:val="24"/>
              </w:rPr>
              <w:lastRenderedPageBreak/>
              <w:t>patur ankesa të shumta</w:t>
            </w:r>
          </w:p>
          <w:p w:rsidR="00487159" w:rsidRPr="00487159" w:rsidRDefault="00053003" w:rsidP="006E486A">
            <w:pPr>
              <w:rPr>
                <w:rFonts w:ascii="Times New Roman" w:hAnsi="Times New Roman" w:cs="Times New Roman"/>
                <w:sz w:val="24"/>
                <w:szCs w:val="24"/>
              </w:rPr>
            </w:pPr>
            <w:r>
              <w:rPr>
                <w:rFonts w:ascii="Times New Roman" w:hAnsi="Times New Roman" w:cs="Times New Roman"/>
                <w:sz w:val="24"/>
                <w:szCs w:val="24"/>
              </w:rPr>
              <w:t>A është me leje firma "B***</w:t>
            </w:r>
            <w:r w:rsidR="00487159" w:rsidRPr="00487159">
              <w:rPr>
                <w:rFonts w:ascii="Times New Roman" w:hAnsi="Times New Roman" w:cs="Times New Roman"/>
                <w:sz w:val="24"/>
                <w:szCs w:val="24"/>
              </w:rPr>
              <w:t xml:space="preserve"> Coo" shpk për të ushtruar</w:t>
            </w:r>
          </w:p>
          <w:p w:rsidR="00487159" w:rsidRPr="00487159" w:rsidRDefault="00487159" w:rsidP="006E486A">
            <w:pPr>
              <w:rPr>
                <w:rFonts w:ascii="Times New Roman" w:hAnsi="Times New Roman" w:cs="Times New Roman"/>
                <w:sz w:val="24"/>
                <w:szCs w:val="24"/>
              </w:rPr>
            </w:pPr>
            <w:r w:rsidRPr="00487159">
              <w:rPr>
                <w:rFonts w:ascii="Times New Roman" w:hAnsi="Times New Roman" w:cs="Times New Roman"/>
                <w:sz w:val="24"/>
                <w:szCs w:val="24"/>
              </w:rPr>
              <w:t>aktivitet në Postribë të Shkodrës?</w:t>
            </w:r>
          </w:p>
          <w:p w:rsidR="00487159" w:rsidRPr="00487159" w:rsidRDefault="00487159" w:rsidP="006E486A">
            <w:pPr>
              <w:rPr>
                <w:rFonts w:ascii="Times New Roman" w:hAnsi="Times New Roman" w:cs="Times New Roman"/>
                <w:sz w:val="24"/>
                <w:szCs w:val="24"/>
              </w:rPr>
            </w:pPr>
            <w:r w:rsidRPr="00487159">
              <w:rPr>
                <w:rFonts w:ascii="Times New Roman" w:hAnsi="Times New Roman" w:cs="Times New Roman"/>
                <w:sz w:val="24"/>
                <w:szCs w:val="24"/>
              </w:rPr>
              <w:t>A është inspektuar ndonjëherë ajo dhe çfarë ka rezultuar?</w:t>
            </w:r>
          </w:p>
          <w:p w:rsidR="00487159" w:rsidRPr="00487159" w:rsidRDefault="00487159" w:rsidP="006E486A">
            <w:pPr>
              <w:rPr>
                <w:rFonts w:ascii="Times New Roman" w:hAnsi="Times New Roman" w:cs="Times New Roman"/>
                <w:sz w:val="24"/>
                <w:szCs w:val="24"/>
              </w:rPr>
            </w:pPr>
            <w:r w:rsidRPr="00487159">
              <w:rPr>
                <w:rFonts w:ascii="Times New Roman" w:hAnsi="Times New Roman" w:cs="Times New Roman"/>
                <w:sz w:val="24"/>
                <w:szCs w:val="24"/>
              </w:rPr>
              <w:t>A ka dorëzuar firma një akt monitorimi për ndikimin në</w:t>
            </w:r>
          </w:p>
          <w:p w:rsidR="00487159" w:rsidRPr="00487159" w:rsidRDefault="00487159" w:rsidP="006E486A">
            <w:pPr>
              <w:rPr>
                <w:rFonts w:ascii="Times New Roman" w:hAnsi="Times New Roman" w:cs="Times New Roman"/>
                <w:sz w:val="24"/>
                <w:szCs w:val="24"/>
              </w:rPr>
            </w:pPr>
            <w:r w:rsidRPr="00487159">
              <w:rPr>
                <w:rFonts w:ascii="Times New Roman" w:hAnsi="Times New Roman" w:cs="Times New Roman"/>
                <w:sz w:val="24"/>
                <w:szCs w:val="24"/>
              </w:rPr>
              <w:t>mjedis?</w:t>
            </w:r>
          </w:p>
          <w:p w:rsidR="00487159" w:rsidRPr="00487159" w:rsidRDefault="00487159" w:rsidP="006E486A">
            <w:pPr>
              <w:rPr>
                <w:rFonts w:ascii="Times New Roman" w:hAnsi="Times New Roman" w:cs="Times New Roman"/>
                <w:sz w:val="24"/>
                <w:szCs w:val="24"/>
              </w:rPr>
            </w:pPr>
            <w:r w:rsidRPr="00487159">
              <w:rPr>
                <w:rFonts w:ascii="Times New Roman" w:hAnsi="Times New Roman" w:cs="Times New Roman"/>
                <w:sz w:val="24"/>
                <w:szCs w:val="24"/>
              </w:rPr>
              <w:t>A jeni në dijeni se shumë pranë saj është edhe ujësjellësi i</w:t>
            </w:r>
          </w:p>
          <w:p w:rsidR="00487159" w:rsidRPr="00487159" w:rsidRDefault="00487159" w:rsidP="006E486A">
            <w:pPr>
              <w:rPr>
                <w:rFonts w:ascii="Times New Roman" w:hAnsi="Times New Roman" w:cs="Times New Roman"/>
                <w:sz w:val="24"/>
                <w:szCs w:val="24"/>
              </w:rPr>
            </w:pPr>
            <w:r w:rsidRPr="00487159">
              <w:rPr>
                <w:rFonts w:ascii="Times New Roman" w:hAnsi="Times New Roman" w:cs="Times New Roman"/>
                <w:sz w:val="24"/>
                <w:szCs w:val="24"/>
              </w:rPr>
              <w:t>fshatit?</w:t>
            </w:r>
          </w:p>
          <w:p w:rsidR="00487159" w:rsidRPr="00487159" w:rsidRDefault="00487159" w:rsidP="006E486A">
            <w:pPr>
              <w:rPr>
                <w:rFonts w:ascii="Times New Roman" w:hAnsi="Times New Roman" w:cs="Times New Roman"/>
                <w:sz w:val="24"/>
                <w:szCs w:val="24"/>
              </w:rPr>
            </w:pPr>
            <w:r w:rsidRPr="00487159">
              <w:rPr>
                <w:rFonts w:ascii="Times New Roman" w:hAnsi="Times New Roman" w:cs="Times New Roman"/>
                <w:sz w:val="24"/>
                <w:szCs w:val="24"/>
              </w:rPr>
              <w:t>Kur do jetë inspektimi i radhës në të?</w:t>
            </w:r>
          </w:p>
        </w:tc>
        <w:tc>
          <w:tcPr>
            <w:tcW w:w="1579" w:type="dxa"/>
          </w:tcPr>
          <w:p w:rsidR="00487159" w:rsidRPr="009E7DA1" w:rsidRDefault="00487159" w:rsidP="006E486A">
            <w:pPr>
              <w:rPr>
                <w:rFonts w:ascii="Times New Roman" w:hAnsi="Times New Roman" w:cs="Times New Roman"/>
                <w:sz w:val="24"/>
                <w:szCs w:val="24"/>
              </w:rPr>
            </w:pPr>
            <w:r>
              <w:rPr>
                <w:rFonts w:ascii="Times New Roman" w:hAnsi="Times New Roman" w:cs="Times New Roman"/>
                <w:sz w:val="24"/>
                <w:szCs w:val="24"/>
              </w:rPr>
              <w:lastRenderedPageBreak/>
              <w:t>10.02.2023</w:t>
            </w:r>
          </w:p>
        </w:tc>
        <w:tc>
          <w:tcPr>
            <w:tcW w:w="6336" w:type="dxa"/>
          </w:tcPr>
          <w:p w:rsidR="00487159" w:rsidRPr="00156C6A" w:rsidRDefault="00053003" w:rsidP="006E486A">
            <w:pPr>
              <w:shd w:val="clear" w:color="auto" w:fill="FFFFFF"/>
              <w:spacing w:after="160"/>
              <w:jc w:val="both"/>
              <w:textAlignment w:val="baseline"/>
              <w:rPr>
                <w:rFonts w:ascii="Calibri" w:eastAsia="Times New Roman" w:hAnsi="Calibri" w:cs="Calibri"/>
                <w:color w:val="000000"/>
              </w:rPr>
            </w:pPr>
            <w:r>
              <w:rPr>
                <w:rFonts w:ascii="Times New Roman" w:eastAsia="Times New Roman" w:hAnsi="Times New Roman" w:cs="Times New Roman"/>
                <w:color w:val="000000"/>
                <w:sz w:val="24"/>
                <w:szCs w:val="24"/>
                <w:bdr w:val="none" w:sz="0" w:space="0" w:color="auto" w:frame="1"/>
                <w:shd w:val="clear" w:color="auto" w:fill="FFFFFF"/>
              </w:rPr>
              <w:t>Operatori “B****</w:t>
            </w:r>
            <w:r w:rsidR="00487159" w:rsidRPr="00156C6A">
              <w:rPr>
                <w:rFonts w:ascii="Times New Roman" w:eastAsia="Times New Roman" w:hAnsi="Times New Roman" w:cs="Times New Roman"/>
                <w:color w:val="000000"/>
                <w:sz w:val="24"/>
                <w:szCs w:val="24"/>
                <w:bdr w:val="none" w:sz="0" w:space="0" w:color="auto" w:frame="1"/>
                <w:shd w:val="clear" w:color="auto" w:fill="FFFFFF"/>
              </w:rPr>
              <w:t xml:space="preserve"> COO”, është pajisur me lejen mjedisore, me vendodhje; Shkodër, Postribë, Mes, vendburimi Rasek, për veprimtarinë “Nxjerrja e mineraleve, rërës dhe argjilës nga minierat me shfrytëzim në qiell të hapur dhe nga guroret”. </w:t>
            </w:r>
          </w:p>
          <w:p w:rsidR="00487159" w:rsidRPr="00156C6A" w:rsidRDefault="00487159" w:rsidP="006E486A">
            <w:pPr>
              <w:shd w:val="clear" w:color="auto" w:fill="FFFFFF"/>
              <w:spacing w:after="160"/>
              <w:jc w:val="both"/>
              <w:textAlignment w:val="baseline"/>
              <w:rPr>
                <w:rFonts w:ascii="Calibri" w:eastAsia="Times New Roman" w:hAnsi="Calibri" w:cs="Calibri"/>
                <w:color w:val="000000"/>
              </w:rPr>
            </w:pPr>
            <w:r w:rsidRPr="00156C6A">
              <w:rPr>
                <w:rFonts w:ascii="Times New Roman" w:eastAsia="Times New Roman" w:hAnsi="Times New Roman" w:cs="Times New Roman"/>
                <w:color w:val="000000"/>
                <w:sz w:val="24"/>
                <w:szCs w:val="24"/>
                <w:bdr w:val="none" w:sz="0" w:space="0" w:color="auto" w:frame="1"/>
                <w:shd w:val="clear" w:color="auto" w:fill="FFFFFF"/>
              </w:rPr>
              <w:br/>
            </w:r>
            <w:r w:rsidRPr="00156C6A">
              <w:rPr>
                <w:rFonts w:ascii="Calibri" w:eastAsia="Times New Roman" w:hAnsi="Calibri" w:cs="Calibri"/>
                <w:color w:val="000000"/>
                <w:bdr w:val="none" w:sz="0" w:space="0" w:color="auto" w:frame="1"/>
                <w:shd w:val="clear" w:color="auto" w:fill="FFFFFF"/>
              </w:rPr>
              <w:t>Bazuar ne kerkesen per informacion te ardhur nga Portali “Republika.al” ne lidhje me ankesat e bano</w:t>
            </w:r>
            <w:r w:rsidR="00053003">
              <w:rPr>
                <w:rFonts w:ascii="Calibri" w:eastAsia="Times New Roman" w:hAnsi="Calibri" w:cs="Calibri"/>
                <w:color w:val="000000"/>
                <w:bdr w:val="none" w:sz="0" w:space="0" w:color="auto" w:frame="1"/>
                <w:shd w:val="clear" w:color="auto" w:fill="FFFFFF"/>
              </w:rPr>
              <w:t>reve ndaj operatorit “B****</w:t>
            </w:r>
            <w:r w:rsidRPr="00156C6A">
              <w:rPr>
                <w:rFonts w:ascii="Calibri" w:eastAsia="Times New Roman" w:hAnsi="Calibri" w:cs="Calibri"/>
                <w:color w:val="000000"/>
                <w:bdr w:val="none" w:sz="0" w:space="0" w:color="auto" w:frame="1"/>
                <w:shd w:val="clear" w:color="auto" w:fill="FFFFFF"/>
              </w:rPr>
              <w:t>”shpk ju informojme si me poshte vijon: </w:t>
            </w:r>
          </w:p>
          <w:p w:rsidR="00487159" w:rsidRPr="00156C6A" w:rsidRDefault="00487159" w:rsidP="006E486A">
            <w:pPr>
              <w:shd w:val="clear" w:color="auto" w:fill="FFFFFF"/>
              <w:jc w:val="both"/>
              <w:textAlignment w:val="baseline"/>
              <w:rPr>
                <w:rFonts w:ascii="Calibri" w:eastAsia="Times New Roman" w:hAnsi="Calibri" w:cs="Calibri"/>
                <w:color w:val="000000"/>
                <w:bdr w:val="none" w:sz="0" w:space="0" w:color="auto" w:frame="1"/>
                <w:shd w:val="clear" w:color="auto" w:fill="FFFFFF"/>
              </w:rPr>
            </w:pPr>
            <w:r w:rsidRPr="00156C6A">
              <w:rPr>
                <w:rFonts w:ascii="Calibri" w:eastAsia="Times New Roman" w:hAnsi="Calibri" w:cs="Calibri"/>
                <w:color w:val="000000"/>
                <w:bdr w:val="none" w:sz="0" w:space="0" w:color="auto" w:frame="1"/>
                <w:shd w:val="clear" w:color="auto" w:fill="FFFFFF"/>
              </w:rPr>
              <w:t xml:space="preserve">Nga verifikimi ne sistemin online e-inspektimi rezulton se operatori </w:t>
            </w:r>
            <w:r w:rsidR="00053003">
              <w:rPr>
                <w:rFonts w:ascii="Calibri" w:eastAsia="Times New Roman" w:hAnsi="Calibri" w:cs="Calibri"/>
                <w:color w:val="000000"/>
                <w:bdr w:val="none" w:sz="0" w:space="0" w:color="auto" w:frame="1"/>
                <w:shd w:val="clear" w:color="auto" w:fill="FFFFFF"/>
              </w:rPr>
              <w:t>“B****</w:t>
            </w:r>
            <w:r w:rsidRPr="00156C6A">
              <w:rPr>
                <w:rFonts w:ascii="Calibri" w:eastAsia="Times New Roman" w:hAnsi="Calibri" w:cs="Calibri"/>
                <w:color w:val="000000"/>
                <w:bdr w:val="none" w:sz="0" w:space="0" w:color="auto" w:frame="1"/>
                <w:shd w:val="clear" w:color="auto" w:fill="FFFFFF"/>
              </w:rPr>
              <w:t xml:space="preserve">” shpk eshte inspektuar 2 here nga ana e Agjencise Rajonale </w:t>
            </w:r>
            <w:r w:rsidRPr="00156C6A">
              <w:rPr>
                <w:rFonts w:ascii="Calibri" w:eastAsia="Times New Roman" w:hAnsi="Calibri" w:cs="Calibri"/>
                <w:color w:val="000000"/>
                <w:bdr w:val="none" w:sz="0" w:space="0" w:color="auto" w:frame="1"/>
                <w:shd w:val="clear" w:color="auto" w:fill="FFFFFF"/>
              </w:rPr>
              <w:lastRenderedPageBreak/>
              <w:t>te Mjedisit Lezhe, Shkoder, Kukes. Nga inspektimi ne terren, bazuar ne process-verbalet e mbajtur rezulton se nuk eshte marre asnje mase administrative ndaj ketij operatori bazuar kjo proceverbalin e dates 25.08.2021 me Nr. Ceshtje AKM-LE-2021-000119 si dhe ne</w:t>
            </w:r>
            <w:proofErr w:type="gramStart"/>
            <w:r w:rsidRPr="00156C6A">
              <w:rPr>
                <w:rFonts w:ascii="Calibri" w:eastAsia="Times New Roman" w:hAnsi="Calibri" w:cs="Calibri"/>
                <w:color w:val="000000"/>
                <w:bdr w:val="none" w:sz="0" w:space="0" w:color="auto" w:frame="1"/>
                <w:shd w:val="clear" w:color="auto" w:fill="FFFFFF"/>
              </w:rPr>
              <w:t>  proceverbalin</w:t>
            </w:r>
            <w:proofErr w:type="gramEnd"/>
            <w:r w:rsidRPr="00156C6A">
              <w:rPr>
                <w:rFonts w:ascii="Calibri" w:eastAsia="Times New Roman" w:hAnsi="Calibri" w:cs="Calibri"/>
                <w:color w:val="000000"/>
                <w:bdr w:val="none" w:sz="0" w:space="0" w:color="auto" w:frame="1"/>
                <w:shd w:val="clear" w:color="auto" w:fill="FFFFFF"/>
              </w:rPr>
              <w:t xml:space="preserve"> e dates 22.02.2022 me Nr. Ceshtje AKM-LE-2022-000015, ku citohet se nuk eshte konstatuar asnje shkelje e kushteve/kerkesave te lejes mjedisore te tipit B </w:t>
            </w:r>
            <w:r w:rsidR="00053003">
              <w:rPr>
                <w:rFonts w:ascii="Calibri" w:eastAsia="Times New Roman" w:hAnsi="Calibri" w:cs="Calibri"/>
                <w:color w:val="000000"/>
                <w:bdr w:val="none" w:sz="0" w:space="0" w:color="auto" w:frame="1"/>
                <w:shd w:val="clear" w:color="auto" w:fill="FFFFFF"/>
              </w:rPr>
              <w:t>.</w:t>
            </w:r>
          </w:p>
          <w:p w:rsidR="00487159" w:rsidRPr="00156C6A" w:rsidRDefault="00487159" w:rsidP="006E486A">
            <w:pPr>
              <w:shd w:val="clear" w:color="auto" w:fill="FFFFFF"/>
              <w:spacing w:after="160"/>
              <w:jc w:val="both"/>
              <w:textAlignment w:val="baseline"/>
              <w:rPr>
                <w:rFonts w:ascii="Calibri" w:eastAsia="Times New Roman" w:hAnsi="Calibri" w:cs="Calibri"/>
                <w:color w:val="000000"/>
                <w:bdr w:val="none" w:sz="0" w:space="0" w:color="auto" w:frame="1"/>
                <w:shd w:val="clear" w:color="auto" w:fill="FFFFFF"/>
              </w:rPr>
            </w:pPr>
            <w:r w:rsidRPr="00156C6A">
              <w:rPr>
                <w:rFonts w:ascii="Calibri" w:eastAsia="Times New Roman" w:hAnsi="Calibri" w:cs="Calibri"/>
                <w:color w:val="000000"/>
                <w:bdr w:val="none" w:sz="0" w:space="0" w:color="auto" w:frame="1"/>
                <w:shd w:val="clear" w:color="auto" w:fill="FFFFFF"/>
              </w:rPr>
              <w:t xml:space="preserve">Nga verifikimi ne databasen e Sektorit te Monitorimit/Drejtoria e Inspektim-Kontrollit, per periudhen Gusht 2020 - Shkurt 2023, </w:t>
            </w:r>
            <w:r w:rsidR="00053003">
              <w:rPr>
                <w:rFonts w:ascii="Calibri" w:eastAsia="Times New Roman" w:hAnsi="Calibri" w:cs="Calibri"/>
                <w:color w:val="000000"/>
                <w:bdr w:val="none" w:sz="0" w:space="0" w:color="auto" w:frame="1"/>
                <w:shd w:val="clear" w:color="auto" w:fill="FFFFFF"/>
              </w:rPr>
              <w:t>rezulton se operatori B****</w:t>
            </w:r>
            <w:r w:rsidRPr="00156C6A">
              <w:rPr>
                <w:rFonts w:ascii="Calibri" w:eastAsia="Times New Roman" w:hAnsi="Calibri" w:cs="Calibri"/>
                <w:color w:val="000000"/>
                <w:bdr w:val="none" w:sz="0" w:space="0" w:color="auto" w:frame="1"/>
                <w:shd w:val="clear" w:color="auto" w:fill="FFFFFF"/>
              </w:rPr>
              <w:t xml:space="preserve"> Sh.p.k per lejen mjedisore per instalimin "Nxjerrja e mineraleve, reres dhe argjiles nga minierat me shfrytezim ne qiell te hapur dhe nga guroret" me vendndodhje Vendburimi Rasek, Mes, Postribe, Shkoder, ka raportuar mbi zbatimin e kushteve periodike dhe vjetore, sipas shpeshtesise se raportimit si me meposhe: </w:t>
            </w:r>
          </w:p>
          <w:p w:rsidR="00487159" w:rsidRPr="00156C6A" w:rsidRDefault="00487159" w:rsidP="006E486A">
            <w:pPr>
              <w:shd w:val="clear" w:color="auto" w:fill="FFFFFF"/>
              <w:jc w:val="both"/>
              <w:textAlignment w:val="baseline"/>
              <w:rPr>
                <w:rFonts w:ascii="Calibri" w:eastAsia="Times New Roman" w:hAnsi="Calibri" w:cs="Calibri"/>
                <w:color w:val="000000"/>
                <w:bdr w:val="none" w:sz="0" w:space="0" w:color="auto" w:frame="1"/>
                <w:shd w:val="clear" w:color="auto" w:fill="FFFFFF"/>
              </w:rPr>
            </w:pPr>
            <w:r w:rsidRPr="00156C6A">
              <w:rPr>
                <w:rFonts w:ascii="Calibri" w:eastAsia="Times New Roman" w:hAnsi="Calibri" w:cs="Calibri"/>
                <w:color w:val="000000"/>
                <w:bdr w:val="none" w:sz="0" w:space="0" w:color="auto" w:frame="1"/>
                <w:shd w:val="clear" w:color="auto" w:fill="FFFFFF"/>
              </w:rPr>
              <w:t> </w:t>
            </w:r>
          </w:p>
          <w:p w:rsidR="00487159" w:rsidRPr="00156C6A" w:rsidRDefault="00487159" w:rsidP="00487159">
            <w:pPr>
              <w:numPr>
                <w:ilvl w:val="0"/>
                <w:numId w:val="37"/>
              </w:numPr>
              <w:shd w:val="clear" w:color="auto" w:fill="FFFFFF"/>
              <w:spacing w:after="160"/>
              <w:jc w:val="both"/>
              <w:textAlignment w:val="baseline"/>
              <w:rPr>
                <w:rFonts w:ascii="Calibri" w:eastAsia="Times New Roman" w:hAnsi="Calibri" w:cs="Calibri"/>
                <w:color w:val="000000"/>
                <w:bdr w:val="none" w:sz="0" w:space="0" w:color="auto" w:frame="1"/>
                <w:shd w:val="clear" w:color="auto" w:fill="FFFFFF"/>
              </w:rPr>
            </w:pPr>
            <w:r w:rsidRPr="00156C6A">
              <w:rPr>
                <w:rFonts w:ascii="Calibri" w:eastAsia="Times New Roman" w:hAnsi="Calibri" w:cs="Calibri"/>
                <w:color w:val="000000"/>
                <w:bdr w:val="none" w:sz="0" w:space="0" w:color="auto" w:frame="1"/>
                <w:shd w:val="clear" w:color="auto" w:fill="FFFFFF"/>
              </w:rPr>
              <w:t>Maj 2020 - Nentor 2020 (Shk Nr. 6066 Prot, date 09.12.2020 </w:t>
            </w:r>
          </w:p>
          <w:p w:rsidR="00487159" w:rsidRPr="00156C6A" w:rsidRDefault="00487159" w:rsidP="00487159">
            <w:pPr>
              <w:numPr>
                <w:ilvl w:val="0"/>
                <w:numId w:val="37"/>
              </w:numPr>
              <w:shd w:val="clear" w:color="auto" w:fill="FFFFFF"/>
              <w:spacing w:after="160"/>
              <w:jc w:val="both"/>
              <w:textAlignment w:val="baseline"/>
              <w:rPr>
                <w:rFonts w:ascii="Calibri" w:eastAsia="Times New Roman" w:hAnsi="Calibri" w:cs="Calibri"/>
                <w:color w:val="000000"/>
                <w:bdr w:val="none" w:sz="0" w:space="0" w:color="auto" w:frame="1"/>
                <w:shd w:val="clear" w:color="auto" w:fill="FFFFFF"/>
              </w:rPr>
            </w:pPr>
            <w:r w:rsidRPr="00156C6A">
              <w:rPr>
                <w:rFonts w:ascii="Calibri" w:eastAsia="Times New Roman" w:hAnsi="Calibri" w:cs="Calibri"/>
                <w:color w:val="000000"/>
                <w:bdr w:val="none" w:sz="0" w:space="0" w:color="auto" w:frame="1"/>
                <w:shd w:val="clear" w:color="auto" w:fill="FFFFFF"/>
              </w:rPr>
              <w:t>Nentor 2020 - Maj 2021 (Shk Nr. 2456 Prot, date 01.06.2021) </w:t>
            </w:r>
          </w:p>
          <w:p w:rsidR="00487159" w:rsidRPr="00156C6A" w:rsidRDefault="00487159" w:rsidP="00487159">
            <w:pPr>
              <w:numPr>
                <w:ilvl w:val="0"/>
                <w:numId w:val="37"/>
              </w:numPr>
              <w:shd w:val="clear" w:color="auto" w:fill="FFFFFF"/>
              <w:spacing w:after="160"/>
              <w:jc w:val="both"/>
              <w:textAlignment w:val="baseline"/>
              <w:rPr>
                <w:rFonts w:ascii="Calibri" w:eastAsia="Times New Roman" w:hAnsi="Calibri" w:cs="Calibri"/>
                <w:color w:val="000000"/>
                <w:bdr w:val="none" w:sz="0" w:space="0" w:color="auto" w:frame="1"/>
                <w:shd w:val="clear" w:color="auto" w:fill="FFFFFF"/>
              </w:rPr>
            </w:pPr>
            <w:r w:rsidRPr="00156C6A">
              <w:rPr>
                <w:rFonts w:ascii="Calibri" w:eastAsia="Times New Roman" w:hAnsi="Calibri" w:cs="Calibri"/>
                <w:color w:val="000000"/>
                <w:bdr w:val="none" w:sz="0" w:space="0" w:color="auto" w:frame="1"/>
                <w:shd w:val="clear" w:color="auto" w:fill="FFFFFF"/>
              </w:rPr>
              <w:t>Maj 2020 - Maj 2021 (Shk Nr. 2530 Prot, date 07.06.2021) </w:t>
            </w:r>
          </w:p>
          <w:p w:rsidR="00487159" w:rsidRPr="00156C6A" w:rsidRDefault="00487159" w:rsidP="00487159">
            <w:pPr>
              <w:numPr>
                <w:ilvl w:val="0"/>
                <w:numId w:val="37"/>
              </w:numPr>
              <w:shd w:val="clear" w:color="auto" w:fill="FFFFFF"/>
              <w:spacing w:after="160"/>
              <w:jc w:val="both"/>
              <w:textAlignment w:val="baseline"/>
              <w:rPr>
                <w:rFonts w:ascii="Calibri" w:eastAsia="Times New Roman" w:hAnsi="Calibri" w:cs="Calibri"/>
                <w:color w:val="000000"/>
                <w:bdr w:val="none" w:sz="0" w:space="0" w:color="auto" w:frame="1"/>
                <w:shd w:val="clear" w:color="auto" w:fill="FFFFFF"/>
              </w:rPr>
            </w:pPr>
            <w:r w:rsidRPr="00156C6A">
              <w:rPr>
                <w:rFonts w:ascii="Calibri" w:eastAsia="Times New Roman" w:hAnsi="Calibri" w:cs="Calibri"/>
                <w:color w:val="000000"/>
                <w:bdr w:val="none" w:sz="0" w:space="0" w:color="auto" w:frame="1"/>
                <w:shd w:val="clear" w:color="auto" w:fill="FFFFFF"/>
              </w:rPr>
              <w:t>Maj 2021 - Nentor 2021 (Shk Nr. 6266 Prot, date 9.12.2021 </w:t>
            </w:r>
          </w:p>
          <w:p w:rsidR="00487159" w:rsidRPr="00156C6A" w:rsidRDefault="00487159" w:rsidP="00487159">
            <w:pPr>
              <w:numPr>
                <w:ilvl w:val="0"/>
                <w:numId w:val="37"/>
              </w:numPr>
              <w:shd w:val="clear" w:color="auto" w:fill="FFFFFF"/>
              <w:spacing w:after="160"/>
              <w:jc w:val="both"/>
              <w:textAlignment w:val="baseline"/>
              <w:rPr>
                <w:rFonts w:ascii="Calibri" w:eastAsia="Times New Roman" w:hAnsi="Calibri" w:cs="Calibri"/>
                <w:color w:val="000000"/>
                <w:bdr w:val="none" w:sz="0" w:space="0" w:color="auto" w:frame="1"/>
                <w:shd w:val="clear" w:color="auto" w:fill="FFFFFF"/>
              </w:rPr>
            </w:pPr>
            <w:r w:rsidRPr="00156C6A">
              <w:rPr>
                <w:rFonts w:ascii="Calibri" w:eastAsia="Times New Roman" w:hAnsi="Calibri" w:cs="Calibri"/>
                <w:color w:val="000000"/>
                <w:bdr w:val="none" w:sz="0" w:space="0" w:color="auto" w:frame="1"/>
                <w:shd w:val="clear" w:color="auto" w:fill="FFFFFF"/>
              </w:rPr>
              <w:t>Nentor 2021 - Maj 2022 (Shk Nr. 30.05.2022) </w:t>
            </w:r>
          </w:p>
          <w:p w:rsidR="00487159" w:rsidRPr="00156C6A" w:rsidRDefault="00487159" w:rsidP="00487159">
            <w:pPr>
              <w:numPr>
                <w:ilvl w:val="0"/>
                <w:numId w:val="37"/>
              </w:numPr>
              <w:shd w:val="clear" w:color="auto" w:fill="FFFFFF"/>
              <w:spacing w:after="160"/>
              <w:jc w:val="both"/>
              <w:textAlignment w:val="baseline"/>
              <w:rPr>
                <w:rFonts w:ascii="Calibri" w:eastAsia="Times New Roman" w:hAnsi="Calibri" w:cs="Calibri"/>
                <w:color w:val="000000"/>
                <w:bdr w:val="none" w:sz="0" w:space="0" w:color="auto" w:frame="1"/>
                <w:shd w:val="clear" w:color="auto" w:fill="FFFFFF"/>
              </w:rPr>
            </w:pPr>
            <w:r w:rsidRPr="00156C6A">
              <w:rPr>
                <w:rFonts w:ascii="Calibri" w:eastAsia="Times New Roman" w:hAnsi="Calibri" w:cs="Calibri"/>
                <w:color w:val="000000"/>
                <w:bdr w:val="none" w:sz="0" w:space="0" w:color="auto" w:frame="1"/>
                <w:shd w:val="clear" w:color="auto" w:fill="FFFFFF"/>
              </w:rPr>
              <w:t>Maj 2021 - Maj 2022 (Shk Nr. 4152 Prot, date 30.05.2022) </w:t>
            </w:r>
          </w:p>
          <w:p w:rsidR="00487159" w:rsidRPr="00156C6A" w:rsidRDefault="00487159" w:rsidP="00487159">
            <w:pPr>
              <w:numPr>
                <w:ilvl w:val="0"/>
                <w:numId w:val="37"/>
              </w:numPr>
              <w:shd w:val="clear" w:color="auto" w:fill="FFFFFF"/>
              <w:spacing w:after="160"/>
              <w:jc w:val="both"/>
              <w:textAlignment w:val="baseline"/>
              <w:rPr>
                <w:rFonts w:ascii="Calibri" w:eastAsia="Times New Roman" w:hAnsi="Calibri" w:cs="Calibri"/>
                <w:color w:val="000000"/>
                <w:bdr w:val="none" w:sz="0" w:space="0" w:color="auto" w:frame="1"/>
                <w:shd w:val="clear" w:color="auto" w:fill="FFFFFF"/>
              </w:rPr>
            </w:pPr>
            <w:r w:rsidRPr="00156C6A">
              <w:rPr>
                <w:rFonts w:ascii="Calibri" w:eastAsia="Times New Roman" w:hAnsi="Calibri" w:cs="Calibri"/>
                <w:color w:val="000000"/>
                <w:bdr w:val="none" w:sz="0" w:space="0" w:color="auto" w:frame="1"/>
                <w:shd w:val="clear" w:color="auto" w:fill="FFFFFF"/>
              </w:rPr>
              <w:t>Maj 2022 - Nentor 2022 (Shk Nr. 9981 Prot, date 14.12.2022) </w:t>
            </w:r>
          </w:p>
          <w:p w:rsidR="00487159" w:rsidRPr="00156C6A" w:rsidRDefault="00487159" w:rsidP="006E486A">
            <w:pPr>
              <w:shd w:val="clear" w:color="auto" w:fill="FFFFFF"/>
              <w:spacing w:after="160"/>
              <w:jc w:val="both"/>
              <w:textAlignment w:val="baseline"/>
              <w:rPr>
                <w:rFonts w:ascii="Calibri" w:eastAsia="Times New Roman" w:hAnsi="Calibri" w:cs="Calibri"/>
                <w:color w:val="000000"/>
                <w:bdr w:val="none" w:sz="0" w:space="0" w:color="auto" w:frame="1"/>
                <w:shd w:val="clear" w:color="auto" w:fill="FFFFFF"/>
              </w:rPr>
            </w:pPr>
            <w:r w:rsidRPr="00156C6A">
              <w:rPr>
                <w:rFonts w:ascii="Calibri" w:eastAsia="Times New Roman" w:hAnsi="Calibri" w:cs="Calibri"/>
                <w:color w:val="000000"/>
                <w:bdr w:val="none" w:sz="0" w:space="0" w:color="auto" w:frame="1"/>
                <w:shd w:val="clear" w:color="auto" w:fill="FFFFFF"/>
              </w:rPr>
              <w:t> </w:t>
            </w:r>
          </w:p>
          <w:p w:rsidR="00487159" w:rsidRPr="00156C6A" w:rsidRDefault="00487159" w:rsidP="006E486A">
            <w:pPr>
              <w:shd w:val="clear" w:color="auto" w:fill="FFFFFF"/>
              <w:spacing w:after="160"/>
              <w:jc w:val="both"/>
              <w:textAlignment w:val="baseline"/>
              <w:rPr>
                <w:rFonts w:ascii="Calibri" w:eastAsia="Times New Roman" w:hAnsi="Calibri" w:cs="Calibri"/>
                <w:color w:val="000000"/>
                <w:bdr w:val="none" w:sz="0" w:space="0" w:color="auto" w:frame="1"/>
                <w:shd w:val="clear" w:color="auto" w:fill="FFFFFF"/>
              </w:rPr>
            </w:pPr>
            <w:r w:rsidRPr="00156C6A">
              <w:rPr>
                <w:rFonts w:ascii="Calibri" w:eastAsia="Times New Roman" w:hAnsi="Calibri" w:cs="Calibri"/>
                <w:color w:val="000000"/>
                <w:bdr w:val="none" w:sz="0" w:space="0" w:color="auto" w:frame="1"/>
                <w:shd w:val="clear" w:color="auto" w:fill="FFFFFF"/>
              </w:rPr>
              <w:t xml:space="preserve">Ne pergjigje te pyetjes se trete qe ju parashtroni nqs jemi ne dijeni se shume prane saj eshte edhe ujesjellesi I fshatit ju bejme me dije se: Bashkia Shkoder, bazuar ne ankesen e banoreve te Njesise administrative Postribe ka derguar shkresen me Nr. 12957, date 23.08.2022 prane Miistrise se Turizmit dhe Mjedisit, ku kjo shkrese I eshte deleguar Agjencise Kombetare te Mjedisit per kompetence dhe verifikim me Nr. 6377/1 prot, date 20.09.2022. Agjencia Kombetare e Mjedisit e ka deleguar kete shkrese prane Agjencise Rajonale te Mjedisit Shkoder, Lezhe, Kukes, protokolluar prane nesh me nr. 7379/1 prot, date 23.09.2022. Agjencia Rajonale te Mjedisit Shkoder, </w:t>
            </w:r>
            <w:r w:rsidRPr="00156C6A">
              <w:rPr>
                <w:rFonts w:ascii="Calibri" w:eastAsia="Times New Roman" w:hAnsi="Calibri" w:cs="Calibri"/>
                <w:color w:val="000000"/>
                <w:bdr w:val="none" w:sz="0" w:space="0" w:color="auto" w:frame="1"/>
                <w:shd w:val="clear" w:color="auto" w:fill="FFFFFF"/>
              </w:rPr>
              <w:lastRenderedPageBreak/>
              <w:t xml:space="preserve">Lezhe, Kukes ka ngritur grup pune me autorizim Nr. 1017/1 prot, date 29.09.2022 per verifikimin dhe monitorimin e situates ne terren. Nga verifikimi rezultoi se vepra e marrjes se ujit te pijshem ndodhet ne shtratin e perroit dhe si pasoje e kesaj mendohet se shkak I ndotjes se ujit te pijshem eshte bere rritja e prurjeve ne perroin e Rrasekut, I cili kalon siper vepres se marrjes se ujit te pijshem dhe ka shkarkime ne vepren e marrjes se ujit te pijshem qe furnizon disa fshatra te kesaj njesie. </w:t>
            </w:r>
            <w:proofErr w:type="gramStart"/>
            <w:r w:rsidRPr="00156C6A">
              <w:rPr>
                <w:rFonts w:ascii="Calibri" w:eastAsia="Times New Roman" w:hAnsi="Calibri" w:cs="Calibri"/>
                <w:color w:val="000000"/>
                <w:bdr w:val="none" w:sz="0" w:space="0" w:color="auto" w:frame="1"/>
                <w:shd w:val="clear" w:color="auto" w:fill="FFFFFF"/>
              </w:rPr>
              <w:t>Turbullira, te cilat ndodhin vazhdimisht ne rastin e reshjeve te shiut, duke cuar ne kapacitet maksimal perroin dhe duke mbuluar te gjithe tubacionet, vepren e marrjes se ujit si dhe puseten mbledhese te ujit ne distance 30 m nga burimi, dhe per pasoje ka perzierje te ujit te perroit dhe te pijshem.Pretendohet se e njejta situate do te perseritet ne rast se nuk behet nderhyrje ne spostimin e vepres se marrjes nga shtrati I perroit.  </w:t>
            </w:r>
            <w:proofErr w:type="gramEnd"/>
          </w:p>
          <w:p w:rsidR="00487159" w:rsidRPr="00156C6A" w:rsidRDefault="00487159" w:rsidP="006E486A">
            <w:pPr>
              <w:shd w:val="clear" w:color="auto" w:fill="FFFFFF"/>
              <w:spacing w:after="160"/>
              <w:jc w:val="both"/>
              <w:textAlignment w:val="baseline"/>
              <w:rPr>
                <w:rFonts w:ascii="Calibri" w:eastAsia="Times New Roman" w:hAnsi="Calibri" w:cs="Calibri"/>
                <w:color w:val="000000"/>
                <w:bdr w:val="none" w:sz="0" w:space="0" w:color="auto" w:frame="1"/>
                <w:shd w:val="clear" w:color="auto" w:fill="FFFFFF"/>
              </w:rPr>
            </w:pPr>
            <w:r w:rsidRPr="00156C6A">
              <w:rPr>
                <w:rFonts w:ascii="Calibri" w:eastAsia="Times New Roman" w:hAnsi="Calibri" w:cs="Calibri"/>
                <w:color w:val="000000"/>
                <w:bdr w:val="none" w:sz="0" w:space="0" w:color="auto" w:frame="1"/>
                <w:shd w:val="clear" w:color="auto" w:fill="FFFFFF"/>
              </w:rPr>
              <w:t>Persa I takon pyetjes se kur do te jete inspektimi I radhes ne operatorin e sipercituar ju informojme se </w:t>
            </w:r>
            <w:r w:rsidRPr="00156C6A">
              <w:rPr>
                <w:rFonts w:ascii="Calibri" w:eastAsia="Times New Roman" w:hAnsi="Calibri" w:cs="Calibri"/>
                <w:color w:val="000000"/>
                <w:bdr w:val="none" w:sz="0" w:space="0" w:color="auto" w:frame="1"/>
                <w:shd w:val="clear" w:color="auto" w:fill="FFFFFF"/>
                <w:lang w:val="sq-AL"/>
              </w:rPr>
              <w:t>Agjencia Kombëtare e Mjedisit </w:t>
            </w:r>
            <w:r w:rsidRPr="00156C6A">
              <w:rPr>
                <w:rFonts w:ascii="Calibri" w:eastAsia="Times New Roman" w:hAnsi="Calibri" w:cs="Calibri"/>
                <w:color w:val="000000"/>
                <w:bdr w:val="none" w:sz="0" w:space="0" w:color="auto" w:frame="1"/>
                <w:shd w:val="clear" w:color="auto" w:fill="FFFFFF"/>
              </w:rPr>
              <w:t>kryen inspektime në bazë të një programi tematik mbi bazë risku të miratuar nga Ministri, që realizohet mbi bazën e regjistrave të subjekteve që janë të pajisur me leje mjedisore të tipit A dhe B. Inspektimi I rradhes do te kryhet kur te behet propozimi ne programin mujor nga dega rajonale perkatese.</w:t>
            </w:r>
            <w:r w:rsidRPr="00156C6A">
              <w:rPr>
                <w:rFonts w:ascii="Calibri" w:eastAsia="Times New Roman" w:hAnsi="Calibri" w:cs="Calibri"/>
                <w:color w:val="000000"/>
                <w:bdr w:val="none" w:sz="0" w:space="0" w:color="auto" w:frame="1"/>
                <w:shd w:val="clear" w:color="auto" w:fill="FFFFFF"/>
                <w:lang w:val="sq-AL"/>
              </w:rPr>
              <w:t> </w:t>
            </w:r>
          </w:p>
          <w:p w:rsidR="00487159" w:rsidRPr="009E7DA1" w:rsidRDefault="00487159" w:rsidP="006E486A">
            <w:pPr>
              <w:rPr>
                <w:rFonts w:ascii="Times New Roman" w:hAnsi="Times New Roman" w:cs="Times New Roman"/>
                <w:sz w:val="24"/>
                <w:szCs w:val="24"/>
              </w:rPr>
            </w:pPr>
          </w:p>
        </w:tc>
        <w:tc>
          <w:tcPr>
            <w:tcW w:w="1336" w:type="dxa"/>
          </w:tcPr>
          <w:p w:rsidR="00487159" w:rsidRPr="009E7DA1" w:rsidRDefault="00487159" w:rsidP="006E486A">
            <w:pPr>
              <w:rPr>
                <w:rFonts w:ascii="Times New Roman" w:hAnsi="Times New Roman" w:cs="Times New Roman"/>
                <w:sz w:val="24"/>
                <w:szCs w:val="24"/>
              </w:rPr>
            </w:pPr>
            <w:r>
              <w:rPr>
                <w:rFonts w:ascii="Times New Roman" w:hAnsi="Times New Roman" w:cs="Times New Roman"/>
                <w:sz w:val="24"/>
                <w:szCs w:val="24"/>
              </w:rPr>
              <w:lastRenderedPageBreak/>
              <w:t xml:space="preserve">Përfunduar </w:t>
            </w:r>
          </w:p>
        </w:tc>
        <w:tc>
          <w:tcPr>
            <w:tcW w:w="806" w:type="dxa"/>
          </w:tcPr>
          <w:p w:rsidR="00487159" w:rsidRPr="009E7DA1" w:rsidRDefault="00487159" w:rsidP="006E486A">
            <w:pPr>
              <w:rPr>
                <w:rFonts w:ascii="Times New Roman" w:hAnsi="Times New Roman" w:cs="Times New Roman"/>
                <w:sz w:val="24"/>
                <w:szCs w:val="24"/>
              </w:rPr>
            </w:pPr>
            <w:r>
              <w:rPr>
                <w:rFonts w:ascii="Times New Roman" w:hAnsi="Times New Roman" w:cs="Times New Roman"/>
                <w:sz w:val="24"/>
                <w:szCs w:val="24"/>
              </w:rPr>
              <w:t>Nuk ka</w:t>
            </w:r>
          </w:p>
        </w:tc>
      </w:tr>
      <w:tr w:rsidR="00487159" w:rsidRPr="009E7DA1" w:rsidTr="006E486A">
        <w:tc>
          <w:tcPr>
            <w:tcW w:w="738" w:type="dxa"/>
          </w:tcPr>
          <w:p w:rsidR="00487159" w:rsidRPr="00487159" w:rsidRDefault="00487159" w:rsidP="006E486A">
            <w:pPr>
              <w:rPr>
                <w:rFonts w:ascii="Times New Roman" w:hAnsi="Times New Roman" w:cs="Times New Roman"/>
                <w:sz w:val="24"/>
                <w:szCs w:val="24"/>
              </w:rPr>
            </w:pPr>
            <w:r w:rsidRPr="00487159">
              <w:rPr>
                <w:rFonts w:ascii="Times New Roman" w:hAnsi="Times New Roman" w:cs="Times New Roman"/>
                <w:sz w:val="24"/>
                <w:szCs w:val="24"/>
              </w:rPr>
              <w:lastRenderedPageBreak/>
              <w:t>9</w:t>
            </w:r>
          </w:p>
        </w:tc>
        <w:tc>
          <w:tcPr>
            <w:tcW w:w="1170" w:type="dxa"/>
          </w:tcPr>
          <w:p w:rsidR="00487159" w:rsidRPr="00487159" w:rsidRDefault="00487159" w:rsidP="006E486A">
            <w:pPr>
              <w:rPr>
                <w:rFonts w:ascii="Times New Roman" w:hAnsi="Times New Roman" w:cs="Times New Roman"/>
                <w:sz w:val="24"/>
                <w:szCs w:val="24"/>
              </w:rPr>
            </w:pPr>
            <w:r w:rsidRPr="00487159">
              <w:rPr>
                <w:rFonts w:ascii="Times New Roman" w:hAnsi="Times New Roman" w:cs="Times New Roman"/>
                <w:sz w:val="24"/>
                <w:szCs w:val="24"/>
              </w:rPr>
              <w:t>01.02.2023</w:t>
            </w:r>
          </w:p>
        </w:tc>
        <w:tc>
          <w:tcPr>
            <w:tcW w:w="1447" w:type="dxa"/>
          </w:tcPr>
          <w:p w:rsidR="00487159" w:rsidRPr="00487159" w:rsidRDefault="00487159" w:rsidP="006E486A">
            <w:pPr>
              <w:rPr>
                <w:rFonts w:ascii="Times New Roman" w:hAnsi="Times New Roman" w:cs="Times New Roman"/>
                <w:sz w:val="24"/>
                <w:szCs w:val="24"/>
              </w:rPr>
            </w:pPr>
            <w:r w:rsidRPr="00487159">
              <w:rPr>
                <w:rFonts w:ascii="Times New Roman" w:hAnsi="Times New Roman" w:cs="Times New Roman"/>
                <w:sz w:val="24"/>
                <w:szCs w:val="24"/>
              </w:rPr>
              <w:t>1-Aktualisht Shqiperia nuk ka asnjë flamur blu (Blue Flag) sipas Fondacionit për Edukimin Mjedisor me qendër në Kopenhagë, Danimarkë.</w:t>
            </w:r>
          </w:p>
          <w:p w:rsidR="00487159" w:rsidRPr="00487159" w:rsidRDefault="00487159" w:rsidP="006E486A">
            <w:pPr>
              <w:rPr>
                <w:rFonts w:ascii="Times New Roman" w:hAnsi="Times New Roman" w:cs="Times New Roman"/>
                <w:sz w:val="24"/>
                <w:szCs w:val="24"/>
              </w:rPr>
            </w:pPr>
            <w:proofErr w:type="gramStart"/>
            <w:r w:rsidRPr="00487159">
              <w:rPr>
                <w:rFonts w:ascii="Times New Roman" w:hAnsi="Times New Roman" w:cs="Times New Roman"/>
                <w:sz w:val="24"/>
                <w:szCs w:val="24"/>
              </w:rPr>
              <w:t>a)</w:t>
            </w:r>
            <w:proofErr w:type="gramEnd"/>
            <w:r w:rsidRPr="00487159">
              <w:rPr>
                <w:rFonts w:ascii="Times New Roman" w:hAnsi="Times New Roman" w:cs="Times New Roman"/>
                <w:sz w:val="24"/>
                <w:szCs w:val="24"/>
              </w:rPr>
              <w:t xml:space="preserve">Cilat janë shkaqet që </w:t>
            </w:r>
            <w:r w:rsidRPr="00487159">
              <w:rPr>
                <w:rFonts w:ascii="Times New Roman" w:hAnsi="Times New Roman" w:cs="Times New Roman"/>
                <w:sz w:val="24"/>
                <w:szCs w:val="24"/>
              </w:rPr>
              <w:lastRenderedPageBreak/>
              <w:t>vendi ynë nuk ka asnjë flamur blu në zonat bregdetare sipas AKM?</w:t>
            </w:r>
          </w:p>
          <w:p w:rsidR="00487159" w:rsidRPr="00487159" w:rsidRDefault="00487159" w:rsidP="006E486A">
            <w:pPr>
              <w:rPr>
                <w:rFonts w:ascii="Times New Roman" w:hAnsi="Times New Roman" w:cs="Times New Roman"/>
                <w:sz w:val="24"/>
                <w:szCs w:val="24"/>
              </w:rPr>
            </w:pPr>
            <w:proofErr w:type="gramStart"/>
            <w:r w:rsidRPr="00487159">
              <w:rPr>
                <w:rFonts w:ascii="Times New Roman" w:hAnsi="Times New Roman" w:cs="Times New Roman"/>
                <w:sz w:val="24"/>
                <w:szCs w:val="24"/>
              </w:rPr>
              <w:t>b)</w:t>
            </w:r>
            <w:proofErr w:type="gramEnd"/>
            <w:r w:rsidRPr="00487159">
              <w:rPr>
                <w:rFonts w:ascii="Times New Roman" w:hAnsi="Times New Roman" w:cs="Times New Roman"/>
                <w:sz w:val="24"/>
                <w:szCs w:val="24"/>
              </w:rPr>
              <w:t>Cilat janë zonat bregdetare, të cilat paraqesin problem të theksuara mjedisore sipas AKM?</w:t>
            </w:r>
          </w:p>
          <w:p w:rsidR="00487159" w:rsidRPr="00487159" w:rsidRDefault="00487159" w:rsidP="006E486A">
            <w:pPr>
              <w:rPr>
                <w:rFonts w:ascii="Times New Roman" w:hAnsi="Times New Roman" w:cs="Times New Roman"/>
                <w:sz w:val="24"/>
                <w:szCs w:val="24"/>
              </w:rPr>
            </w:pPr>
            <w:r w:rsidRPr="00487159">
              <w:rPr>
                <w:rFonts w:ascii="Times New Roman" w:hAnsi="Times New Roman" w:cs="Times New Roman"/>
                <w:sz w:val="24"/>
                <w:szCs w:val="24"/>
              </w:rPr>
              <w:t xml:space="preserve">2-Disa nga bashkitë bregdetare në vend kanë impiant të përpunimit të ujërave të ndotura dhe prioriteti I qeverisë është turizmi në të gjitha fushat, ku parësor është turizmi bregdetar. Cfarë masash ka marrë AKM për këto </w:t>
            </w:r>
            <w:r w:rsidRPr="00487159">
              <w:rPr>
                <w:rFonts w:ascii="Times New Roman" w:hAnsi="Times New Roman" w:cs="Times New Roman"/>
                <w:sz w:val="24"/>
                <w:szCs w:val="24"/>
              </w:rPr>
              <w:lastRenderedPageBreak/>
              <w:t>problem mjedisore të cilat me kalimin e kohës mund të kthehen në problem mjedisore të përherëshme ?</w:t>
            </w:r>
          </w:p>
        </w:tc>
        <w:tc>
          <w:tcPr>
            <w:tcW w:w="1579" w:type="dxa"/>
          </w:tcPr>
          <w:p w:rsidR="00487159" w:rsidRPr="009E7DA1" w:rsidRDefault="00487159" w:rsidP="006E486A">
            <w:pPr>
              <w:rPr>
                <w:rFonts w:ascii="Times New Roman" w:hAnsi="Times New Roman" w:cs="Times New Roman"/>
                <w:sz w:val="24"/>
                <w:szCs w:val="24"/>
              </w:rPr>
            </w:pPr>
            <w:r>
              <w:rPr>
                <w:rFonts w:ascii="Times New Roman" w:hAnsi="Times New Roman" w:cs="Times New Roman"/>
                <w:sz w:val="24"/>
                <w:szCs w:val="24"/>
              </w:rPr>
              <w:lastRenderedPageBreak/>
              <w:t>02.02.2023</w:t>
            </w:r>
          </w:p>
        </w:tc>
        <w:tc>
          <w:tcPr>
            <w:tcW w:w="6336" w:type="dxa"/>
          </w:tcPr>
          <w:p w:rsidR="00487159" w:rsidRDefault="00487159" w:rsidP="006E486A">
            <w:pPr>
              <w:rPr>
                <w:rFonts w:ascii="Times New Roman" w:hAnsi="Times New Roman" w:cs="Times New Roman"/>
                <w:sz w:val="24"/>
                <w:szCs w:val="24"/>
              </w:rPr>
            </w:pPr>
            <w:r>
              <w:rPr>
                <w:rFonts w:ascii="Times New Roman" w:hAnsi="Times New Roman" w:cs="Times New Roman"/>
                <w:sz w:val="24"/>
                <w:szCs w:val="24"/>
              </w:rPr>
              <w:t xml:space="preserve">1-a-b)AKM realizon monitorimin e cilësisë së ujërave të larjes  duke vlerësuar cilësinë e tyre dhe duke identifikuar problemet dhe burimet e ndotjes, si dhe duke dhënë rekomandimet. Për të marrë masa në stacionet problematike njoftohet Pushteti Lokal. </w:t>
            </w:r>
          </w:p>
          <w:p w:rsidR="00487159" w:rsidRDefault="00487159" w:rsidP="006E486A">
            <w:pPr>
              <w:rPr>
                <w:rFonts w:ascii="Times New Roman" w:hAnsi="Times New Roman" w:cs="Times New Roman"/>
                <w:sz w:val="24"/>
                <w:szCs w:val="24"/>
              </w:rPr>
            </w:pPr>
            <w:r>
              <w:rPr>
                <w:rFonts w:ascii="Times New Roman" w:hAnsi="Times New Roman" w:cs="Times New Roman"/>
                <w:sz w:val="24"/>
                <w:szCs w:val="24"/>
              </w:rPr>
              <w:t xml:space="preserve">c)Stacionet e monitorimit ku kanë rezultuar vlera të larta të ndotjes  mikrobiologjike gjatë 2022, në Durrës është stacioni Plepat pas kanalit dhe Shkëmbi i Kavajës, në Vlorë stacionet Shkolla e Marinës dhe Plazhi i Ri, ndërsa në Pogradec, stacioni tek Hotel Enkelana ( ish Turizmi) dhe Hotel 1 Maji. Në stacionet e Sarandës Hotel Grand dhe Kanali i Ҫukës. </w:t>
            </w:r>
          </w:p>
          <w:p w:rsidR="00487159" w:rsidRDefault="00487159" w:rsidP="006E486A">
            <w:pPr>
              <w:rPr>
                <w:rFonts w:ascii="Times New Roman" w:hAnsi="Times New Roman" w:cs="Times New Roman"/>
                <w:sz w:val="24"/>
                <w:szCs w:val="24"/>
              </w:rPr>
            </w:pPr>
          </w:p>
          <w:p w:rsidR="00487159" w:rsidRPr="009E7DA1" w:rsidRDefault="00487159" w:rsidP="006E486A">
            <w:pPr>
              <w:rPr>
                <w:rFonts w:ascii="Times New Roman" w:hAnsi="Times New Roman" w:cs="Times New Roman"/>
                <w:sz w:val="24"/>
                <w:szCs w:val="24"/>
              </w:rPr>
            </w:pPr>
            <w:r>
              <w:rPr>
                <w:rFonts w:ascii="Times New Roman" w:hAnsi="Times New Roman" w:cs="Times New Roman"/>
                <w:sz w:val="24"/>
                <w:szCs w:val="24"/>
              </w:rPr>
              <w:t>2-AKM jep rekomandimet përkatëse në zonat ku janë identifikuar burimi i ndotjes për Pushtetin Lokal për tu marrë masa dhe zbatimin e tyre në terren.</w:t>
            </w:r>
          </w:p>
        </w:tc>
        <w:tc>
          <w:tcPr>
            <w:tcW w:w="1336" w:type="dxa"/>
          </w:tcPr>
          <w:p w:rsidR="00487159" w:rsidRPr="009E7DA1" w:rsidRDefault="00487159" w:rsidP="006E486A">
            <w:pPr>
              <w:rPr>
                <w:rFonts w:ascii="Times New Roman" w:hAnsi="Times New Roman" w:cs="Times New Roman"/>
                <w:sz w:val="24"/>
                <w:szCs w:val="24"/>
              </w:rPr>
            </w:pPr>
            <w:r>
              <w:rPr>
                <w:rFonts w:ascii="Times New Roman" w:hAnsi="Times New Roman" w:cs="Times New Roman"/>
                <w:sz w:val="24"/>
                <w:szCs w:val="24"/>
              </w:rPr>
              <w:t xml:space="preserve">Përfunduar </w:t>
            </w:r>
          </w:p>
        </w:tc>
        <w:tc>
          <w:tcPr>
            <w:tcW w:w="806" w:type="dxa"/>
          </w:tcPr>
          <w:p w:rsidR="00487159" w:rsidRPr="009E7DA1" w:rsidRDefault="00487159" w:rsidP="006E486A">
            <w:pPr>
              <w:rPr>
                <w:rFonts w:ascii="Times New Roman" w:hAnsi="Times New Roman" w:cs="Times New Roman"/>
                <w:sz w:val="24"/>
                <w:szCs w:val="24"/>
              </w:rPr>
            </w:pPr>
            <w:r>
              <w:rPr>
                <w:rFonts w:ascii="Times New Roman" w:hAnsi="Times New Roman" w:cs="Times New Roman"/>
                <w:sz w:val="24"/>
                <w:szCs w:val="24"/>
              </w:rPr>
              <w:t>Nuk ka</w:t>
            </w:r>
          </w:p>
        </w:tc>
      </w:tr>
      <w:tr w:rsidR="00487159" w:rsidRPr="009E7DA1" w:rsidTr="006E486A">
        <w:tc>
          <w:tcPr>
            <w:tcW w:w="738" w:type="dxa"/>
          </w:tcPr>
          <w:p w:rsidR="00487159" w:rsidRPr="00487159" w:rsidRDefault="00487159" w:rsidP="006E486A">
            <w:pPr>
              <w:rPr>
                <w:rFonts w:ascii="Times New Roman" w:hAnsi="Times New Roman" w:cs="Times New Roman"/>
                <w:sz w:val="24"/>
                <w:szCs w:val="24"/>
              </w:rPr>
            </w:pPr>
            <w:r w:rsidRPr="00487159">
              <w:rPr>
                <w:rFonts w:ascii="Times New Roman" w:hAnsi="Times New Roman" w:cs="Times New Roman"/>
                <w:sz w:val="24"/>
                <w:szCs w:val="24"/>
              </w:rPr>
              <w:lastRenderedPageBreak/>
              <w:t>10</w:t>
            </w:r>
          </w:p>
        </w:tc>
        <w:tc>
          <w:tcPr>
            <w:tcW w:w="1170" w:type="dxa"/>
          </w:tcPr>
          <w:p w:rsidR="00487159" w:rsidRPr="00487159" w:rsidRDefault="00487159" w:rsidP="006E486A">
            <w:pPr>
              <w:rPr>
                <w:rFonts w:ascii="Times New Roman" w:hAnsi="Times New Roman" w:cs="Times New Roman"/>
                <w:sz w:val="24"/>
                <w:szCs w:val="24"/>
              </w:rPr>
            </w:pPr>
            <w:r w:rsidRPr="00487159">
              <w:rPr>
                <w:rFonts w:ascii="Times New Roman" w:hAnsi="Times New Roman" w:cs="Times New Roman"/>
                <w:sz w:val="24"/>
                <w:szCs w:val="24"/>
              </w:rPr>
              <w:t>06.02.2023</w:t>
            </w:r>
          </w:p>
        </w:tc>
        <w:tc>
          <w:tcPr>
            <w:tcW w:w="1447" w:type="dxa"/>
          </w:tcPr>
          <w:p w:rsidR="00487159" w:rsidRPr="00487159" w:rsidRDefault="00487159" w:rsidP="006E486A">
            <w:pPr>
              <w:rPr>
                <w:rFonts w:ascii="Times New Roman" w:hAnsi="Times New Roman" w:cs="Times New Roman"/>
                <w:sz w:val="24"/>
                <w:szCs w:val="24"/>
              </w:rPr>
            </w:pPr>
            <w:r w:rsidRPr="00487159">
              <w:rPr>
                <w:rFonts w:ascii="Times New Roman" w:hAnsi="Times New Roman" w:cs="Times New Roman"/>
                <w:sz w:val="24"/>
                <w:szCs w:val="24"/>
              </w:rPr>
              <w:t>1.Kompanitë e pajisura me licencë të tipit III.2.B për vitin 2017 dhe vendimin përkatës nga MTM</w:t>
            </w:r>
          </w:p>
          <w:p w:rsidR="00487159" w:rsidRPr="00487159" w:rsidRDefault="00487159" w:rsidP="006E486A">
            <w:pPr>
              <w:rPr>
                <w:rFonts w:ascii="Times New Roman" w:hAnsi="Times New Roman" w:cs="Times New Roman"/>
                <w:sz w:val="24"/>
                <w:szCs w:val="24"/>
              </w:rPr>
            </w:pPr>
            <w:r w:rsidRPr="00487159">
              <w:rPr>
                <w:rFonts w:ascii="Times New Roman" w:hAnsi="Times New Roman" w:cs="Times New Roman"/>
                <w:sz w:val="24"/>
                <w:szCs w:val="24"/>
              </w:rPr>
              <w:t>2.Kompanitë e pajisura me licencë të tipit III.2.B për vitin 2018 dhe vendimin përkatës nga MTM.</w:t>
            </w:r>
          </w:p>
          <w:p w:rsidR="00487159" w:rsidRPr="00487159" w:rsidRDefault="00487159" w:rsidP="006E486A">
            <w:pPr>
              <w:rPr>
                <w:rFonts w:ascii="Times New Roman" w:hAnsi="Times New Roman" w:cs="Times New Roman"/>
                <w:sz w:val="24"/>
                <w:szCs w:val="24"/>
              </w:rPr>
            </w:pPr>
            <w:r w:rsidRPr="00487159">
              <w:rPr>
                <w:rFonts w:ascii="Times New Roman" w:hAnsi="Times New Roman" w:cs="Times New Roman"/>
                <w:sz w:val="24"/>
                <w:szCs w:val="24"/>
              </w:rPr>
              <w:t xml:space="preserve">3.Kompanitë e pajisura me licencë të tipit III.2.B për vitin 2019 dhe vendimin </w:t>
            </w:r>
            <w:r w:rsidRPr="00487159">
              <w:rPr>
                <w:rFonts w:ascii="Times New Roman" w:hAnsi="Times New Roman" w:cs="Times New Roman"/>
                <w:sz w:val="24"/>
                <w:szCs w:val="24"/>
              </w:rPr>
              <w:lastRenderedPageBreak/>
              <w:t>përkatës nga MTM.</w:t>
            </w:r>
          </w:p>
          <w:p w:rsidR="00487159" w:rsidRPr="00487159" w:rsidRDefault="00487159" w:rsidP="006E486A">
            <w:pPr>
              <w:rPr>
                <w:rFonts w:ascii="Times New Roman" w:hAnsi="Times New Roman" w:cs="Times New Roman"/>
                <w:sz w:val="24"/>
                <w:szCs w:val="24"/>
              </w:rPr>
            </w:pPr>
            <w:r w:rsidRPr="00487159">
              <w:rPr>
                <w:rFonts w:ascii="Times New Roman" w:hAnsi="Times New Roman" w:cs="Times New Roman"/>
                <w:sz w:val="24"/>
                <w:szCs w:val="24"/>
              </w:rPr>
              <w:t>4.Kompanitë e pajisura me licencë të tipit III.2.B për vitin 2020 dhe vendimin përkatës nga MTM.</w:t>
            </w:r>
          </w:p>
          <w:p w:rsidR="00487159" w:rsidRPr="00487159" w:rsidRDefault="00487159" w:rsidP="006E486A">
            <w:pPr>
              <w:rPr>
                <w:rFonts w:ascii="Times New Roman" w:hAnsi="Times New Roman" w:cs="Times New Roman"/>
                <w:sz w:val="24"/>
                <w:szCs w:val="24"/>
              </w:rPr>
            </w:pPr>
            <w:r w:rsidRPr="00487159">
              <w:rPr>
                <w:rFonts w:ascii="Times New Roman" w:hAnsi="Times New Roman" w:cs="Times New Roman"/>
                <w:sz w:val="24"/>
                <w:szCs w:val="24"/>
              </w:rPr>
              <w:t>5.Kompanitë e pajisura me licencë të tipit III.2.B për vitin 2021 dhe vendimin përkatës nga MTM.</w:t>
            </w:r>
          </w:p>
          <w:p w:rsidR="00487159" w:rsidRPr="00487159" w:rsidRDefault="00487159" w:rsidP="006E486A">
            <w:pPr>
              <w:rPr>
                <w:rFonts w:ascii="Times New Roman" w:hAnsi="Times New Roman" w:cs="Times New Roman"/>
                <w:sz w:val="24"/>
                <w:szCs w:val="24"/>
              </w:rPr>
            </w:pPr>
            <w:r w:rsidRPr="00487159">
              <w:rPr>
                <w:rFonts w:ascii="Times New Roman" w:hAnsi="Times New Roman" w:cs="Times New Roman"/>
                <w:sz w:val="24"/>
                <w:szCs w:val="24"/>
              </w:rPr>
              <w:t>6.Kompanitë e pajisura me licencë të tipit III.2.B për vitin 2022 dhe vendimin përkatës nga MTM.</w:t>
            </w:r>
          </w:p>
        </w:tc>
        <w:tc>
          <w:tcPr>
            <w:tcW w:w="1579" w:type="dxa"/>
          </w:tcPr>
          <w:p w:rsidR="00487159" w:rsidRPr="009E7DA1" w:rsidRDefault="00487159" w:rsidP="006E486A">
            <w:pPr>
              <w:rPr>
                <w:rFonts w:ascii="Times New Roman" w:hAnsi="Times New Roman" w:cs="Times New Roman"/>
                <w:sz w:val="24"/>
                <w:szCs w:val="24"/>
              </w:rPr>
            </w:pPr>
            <w:r>
              <w:rPr>
                <w:rFonts w:ascii="Times New Roman" w:hAnsi="Times New Roman" w:cs="Times New Roman"/>
                <w:sz w:val="24"/>
                <w:szCs w:val="24"/>
              </w:rPr>
              <w:lastRenderedPageBreak/>
              <w:t>14.02.2023</w:t>
            </w:r>
          </w:p>
        </w:tc>
        <w:tc>
          <w:tcPr>
            <w:tcW w:w="6336" w:type="dxa"/>
          </w:tcPr>
          <w:p w:rsidR="00487159" w:rsidRPr="009E7DA1" w:rsidRDefault="00487159" w:rsidP="006E486A">
            <w:pPr>
              <w:rPr>
                <w:rFonts w:ascii="Times New Roman" w:hAnsi="Times New Roman" w:cs="Times New Roman"/>
                <w:sz w:val="24"/>
                <w:szCs w:val="24"/>
              </w:rPr>
            </w:pPr>
            <w:r>
              <w:rPr>
                <w:rFonts w:ascii="Times New Roman" w:hAnsi="Times New Roman" w:cs="Times New Roman"/>
                <w:sz w:val="24"/>
                <w:szCs w:val="24"/>
              </w:rPr>
              <w:t>U vendos në dispozicion materiali i kërkuar në formë tabelare.</w:t>
            </w:r>
          </w:p>
        </w:tc>
        <w:tc>
          <w:tcPr>
            <w:tcW w:w="1336" w:type="dxa"/>
          </w:tcPr>
          <w:p w:rsidR="00487159" w:rsidRPr="009E7DA1" w:rsidRDefault="00487159" w:rsidP="006E486A">
            <w:pPr>
              <w:rPr>
                <w:rFonts w:ascii="Times New Roman" w:hAnsi="Times New Roman" w:cs="Times New Roman"/>
                <w:sz w:val="24"/>
                <w:szCs w:val="24"/>
              </w:rPr>
            </w:pPr>
            <w:r>
              <w:rPr>
                <w:rFonts w:ascii="Times New Roman" w:hAnsi="Times New Roman" w:cs="Times New Roman"/>
                <w:sz w:val="24"/>
                <w:szCs w:val="24"/>
              </w:rPr>
              <w:t xml:space="preserve">Përfunduar </w:t>
            </w:r>
          </w:p>
        </w:tc>
        <w:tc>
          <w:tcPr>
            <w:tcW w:w="806" w:type="dxa"/>
          </w:tcPr>
          <w:p w:rsidR="00487159" w:rsidRPr="009E7DA1" w:rsidRDefault="00487159" w:rsidP="006E486A">
            <w:pPr>
              <w:rPr>
                <w:rFonts w:ascii="Times New Roman" w:hAnsi="Times New Roman" w:cs="Times New Roman"/>
                <w:sz w:val="24"/>
                <w:szCs w:val="24"/>
              </w:rPr>
            </w:pPr>
            <w:r>
              <w:rPr>
                <w:rFonts w:ascii="Times New Roman" w:hAnsi="Times New Roman" w:cs="Times New Roman"/>
                <w:sz w:val="24"/>
                <w:szCs w:val="24"/>
              </w:rPr>
              <w:t>Nuk ka</w:t>
            </w:r>
          </w:p>
        </w:tc>
      </w:tr>
      <w:tr w:rsidR="00487159" w:rsidRPr="009E7DA1" w:rsidTr="006E486A">
        <w:tc>
          <w:tcPr>
            <w:tcW w:w="738" w:type="dxa"/>
          </w:tcPr>
          <w:p w:rsidR="00487159" w:rsidRPr="00487159" w:rsidRDefault="00487159" w:rsidP="006E486A">
            <w:pPr>
              <w:rPr>
                <w:rFonts w:ascii="Times New Roman" w:hAnsi="Times New Roman" w:cs="Times New Roman"/>
                <w:sz w:val="24"/>
                <w:szCs w:val="24"/>
              </w:rPr>
            </w:pPr>
            <w:r w:rsidRPr="00487159">
              <w:rPr>
                <w:rFonts w:ascii="Times New Roman" w:hAnsi="Times New Roman" w:cs="Times New Roman"/>
                <w:sz w:val="24"/>
                <w:szCs w:val="24"/>
              </w:rPr>
              <w:t>11</w:t>
            </w:r>
          </w:p>
        </w:tc>
        <w:tc>
          <w:tcPr>
            <w:tcW w:w="1170" w:type="dxa"/>
          </w:tcPr>
          <w:p w:rsidR="00487159" w:rsidRPr="00487159" w:rsidRDefault="00487159" w:rsidP="006E486A">
            <w:pPr>
              <w:rPr>
                <w:rFonts w:ascii="Times New Roman" w:hAnsi="Times New Roman" w:cs="Times New Roman"/>
                <w:sz w:val="24"/>
                <w:szCs w:val="24"/>
              </w:rPr>
            </w:pPr>
            <w:r w:rsidRPr="00487159">
              <w:rPr>
                <w:rFonts w:ascii="Times New Roman" w:hAnsi="Times New Roman" w:cs="Times New Roman"/>
                <w:sz w:val="24"/>
                <w:szCs w:val="24"/>
              </w:rPr>
              <w:t>14.02.2023</w:t>
            </w:r>
          </w:p>
        </w:tc>
        <w:tc>
          <w:tcPr>
            <w:tcW w:w="1447" w:type="dxa"/>
          </w:tcPr>
          <w:p w:rsidR="00487159" w:rsidRPr="00487159" w:rsidRDefault="00487159" w:rsidP="006E486A">
            <w:pPr>
              <w:rPr>
                <w:rFonts w:ascii="Times New Roman" w:hAnsi="Times New Roman" w:cs="Times New Roman"/>
                <w:sz w:val="24"/>
                <w:szCs w:val="24"/>
              </w:rPr>
            </w:pPr>
            <w:proofErr w:type="gramStart"/>
            <w:r w:rsidRPr="00487159">
              <w:rPr>
                <w:rFonts w:ascii="Times New Roman" w:hAnsi="Times New Roman" w:cs="Times New Roman"/>
                <w:sz w:val="24"/>
                <w:szCs w:val="24"/>
              </w:rPr>
              <w:t>1.Cili</w:t>
            </w:r>
            <w:proofErr w:type="gramEnd"/>
            <w:r w:rsidRPr="00487159">
              <w:rPr>
                <w:rFonts w:ascii="Times New Roman" w:hAnsi="Times New Roman" w:cs="Times New Roman"/>
                <w:sz w:val="24"/>
                <w:szCs w:val="24"/>
              </w:rPr>
              <w:t xml:space="preserve"> është raporti  i ndikimit në mjedis për kompaninë Bankers </w:t>
            </w:r>
            <w:r w:rsidRPr="00487159">
              <w:rPr>
                <w:rFonts w:ascii="Times New Roman" w:hAnsi="Times New Roman" w:cs="Times New Roman"/>
                <w:sz w:val="24"/>
                <w:szCs w:val="24"/>
              </w:rPr>
              <w:lastRenderedPageBreak/>
              <w:t xml:space="preserve">Petroleum, operator në Patos-Marinëz, për vitet 2018,2019,2020,2021,2022? </w:t>
            </w:r>
          </w:p>
          <w:p w:rsidR="00E749B8" w:rsidRDefault="00487159" w:rsidP="006E486A">
            <w:pPr>
              <w:rPr>
                <w:rFonts w:ascii="Times New Roman" w:hAnsi="Times New Roman" w:cs="Times New Roman"/>
                <w:sz w:val="24"/>
                <w:szCs w:val="24"/>
              </w:rPr>
            </w:pPr>
            <w:r w:rsidRPr="00487159">
              <w:rPr>
                <w:rFonts w:ascii="Times New Roman" w:hAnsi="Times New Roman" w:cs="Times New Roman"/>
                <w:sz w:val="24"/>
                <w:szCs w:val="24"/>
              </w:rPr>
              <w:t xml:space="preserve">2.Cili është raporti i ndikimit në mjedis për kompaninë Albcrome, operator në Bulqizë, për vitet 2018,2019,2020,2021,2022? </w:t>
            </w:r>
          </w:p>
          <w:p w:rsidR="00487159" w:rsidRPr="00487159" w:rsidRDefault="00487159" w:rsidP="006E486A">
            <w:pPr>
              <w:rPr>
                <w:rFonts w:ascii="Times New Roman" w:hAnsi="Times New Roman" w:cs="Times New Roman"/>
                <w:sz w:val="24"/>
                <w:szCs w:val="24"/>
              </w:rPr>
            </w:pPr>
            <w:proofErr w:type="gramStart"/>
            <w:r w:rsidRPr="00487159">
              <w:rPr>
                <w:rFonts w:ascii="Times New Roman" w:hAnsi="Times New Roman" w:cs="Times New Roman"/>
                <w:sz w:val="24"/>
                <w:szCs w:val="24"/>
              </w:rPr>
              <w:t>3.Cili</w:t>
            </w:r>
            <w:proofErr w:type="gramEnd"/>
            <w:r w:rsidRPr="00487159">
              <w:rPr>
                <w:rFonts w:ascii="Times New Roman" w:hAnsi="Times New Roman" w:cs="Times New Roman"/>
                <w:sz w:val="24"/>
                <w:szCs w:val="24"/>
              </w:rPr>
              <w:t xml:space="preserve"> është raporti i ndikimit në mjdis për kompaninë Kurum, me numër . Gjithashtu edhe për ALBANIAN OIL RAFINERY me numër? Ju lutem të dhënat për 5 vitet e fundit të operimit </w:t>
            </w:r>
            <w:r w:rsidRPr="00487159">
              <w:rPr>
                <w:rFonts w:ascii="Times New Roman" w:hAnsi="Times New Roman" w:cs="Times New Roman"/>
                <w:sz w:val="24"/>
                <w:szCs w:val="24"/>
              </w:rPr>
              <w:lastRenderedPageBreak/>
              <w:t>të tij në Elbasan.</w:t>
            </w:r>
          </w:p>
          <w:p w:rsidR="00487159" w:rsidRPr="00487159" w:rsidRDefault="00487159" w:rsidP="006E486A">
            <w:pPr>
              <w:rPr>
                <w:rFonts w:ascii="Times New Roman" w:hAnsi="Times New Roman" w:cs="Times New Roman"/>
                <w:sz w:val="24"/>
                <w:szCs w:val="24"/>
              </w:rPr>
            </w:pPr>
            <w:r w:rsidRPr="00487159">
              <w:rPr>
                <w:rFonts w:ascii="Times New Roman" w:hAnsi="Times New Roman" w:cs="Times New Roman"/>
                <w:sz w:val="24"/>
                <w:szCs w:val="24"/>
              </w:rPr>
              <w:t>4.Ju lutem na vini në dispozcion vetmonitorimet e subjektit Bankers Petroleum për vitet 2018,2019,2020,2021,2022.</w:t>
            </w:r>
          </w:p>
          <w:p w:rsidR="00487159" w:rsidRPr="00487159" w:rsidRDefault="00487159" w:rsidP="006E486A">
            <w:pPr>
              <w:rPr>
                <w:rFonts w:ascii="Times New Roman" w:hAnsi="Times New Roman" w:cs="Times New Roman"/>
                <w:sz w:val="24"/>
                <w:szCs w:val="24"/>
              </w:rPr>
            </w:pPr>
            <w:r w:rsidRPr="00487159">
              <w:rPr>
                <w:rFonts w:ascii="Times New Roman" w:hAnsi="Times New Roman" w:cs="Times New Roman"/>
                <w:sz w:val="24"/>
                <w:szCs w:val="24"/>
              </w:rPr>
              <w:t>5.Ju lutem na vini në dispozicion vetëmonitorimet e subjektit Albcrome për vitet 2018,2019,2020,2021,2022.</w:t>
            </w:r>
          </w:p>
          <w:p w:rsidR="00487159" w:rsidRPr="00487159" w:rsidRDefault="00487159" w:rsidP="006E486A">
            <w:pPr>
              <w:rPr>
                <w:rFonts w:ascii="Times New Roman" w:hAnsi="Times New Roman" w:cs="Times New Roman"/>
                <w:sz w:val="24"/>
                <w:szCs w:val="24"/>
              </w:rPr>
            </w:pPr>
            <w:r w:rsidRPr="00487159">
              <w:rPr>
                <w:rFonts w:ascii="Times New Roman" w:hAnsi="Times New Roman" w:cs="Times New Roman"/>
                <w:sz w:val="24"/>
                <w:szCs w:val="24"/>
              </w:rPr>
              <w:t>6.Ju lutem na vini në dispozicion vetëmonitorimet e subjektit Kurum për 5 vitet 2018,2019,2020,2021,2022 e fundit të operimit të tij.</w:t>
            </w:r>
          </w:p>
          <w:p w:rsidR="00487159" w:rsidRPr="00487159" w:rsidRDefault="00487159" w:rsidP="006E486A">
            <w:pPr>
              <w:rPr>
                <w:rFonts w:ascii="Times New Roman" w:hAnsi="Times New Roman" w:cs="Times New Roman"/>
                <w:sz w:val="24"/>
                <w:szCs w:val="24"/>
              </w:rPr>
            </w:pPr>
            <w:r w:rsidRPr="00487159">
              <w:rPr>
                <w:rFonts w:ascii="Times New Roman" w:hAnsi="Times New Roman" w:cs="Times New Roman"/>
                <w:sz w:val="24"/>
                <w:szCs w:val="24"/>
              </w:rPr>
              <w:lastRenderedPageBreak/>
              <w:t xml:space="preserve">7.Sa është numri i inspektimeve që ka kryer AKM tek tre kompanitë Bankers Petrolium, Albchrome dhe Kurum international për ndikimet e tyre në mjedis? 2018,2019,2020,2021,2022. </w:t>
            </w:r>
          </w:p>
        </w:tc>
        <w:tc>
          <w:tcPr>
            <w:tcW w:w="1579" w:type="dxa"/>
          </w:tcPr>
          <w:p w:rsidR="00487159" w:rsidRPr="00E26EF3" w:rsidRDefault="00487159" w:rsidP="006E486A">
            <w:pPr>
              <w:rPr>
                <w:rFonts w:ascii="Times New Roman" w:hAnsi="Times New Roman" w:cs="Times New Roman"/>
                <w:sz w:val="24"/>
                <w:szCs w:val="24"/>
              </w:rPr>
            </w:pPr>
            <w:r w:rsidRPr="00E26EF3">
              <w:rPr>
                <w:rFonts w:ascii="Times New Roman" w:hAnsi="Times New Roman" w:cs="Times New Roman"/>
                <w:sz w:val="24"/>
                <w:szCs w:val="24"/>
              </w:rPr>
              <w:lastRenderedPageBreak/>
              <w:t>21.02.2023</w:t>
            </w:r>
          </w:p>
        </w:tc>
        <w:tc>
          <w:tcPr>
            <w:tcW w:w="6336" w:type="dxa"/>
          </w:tcPr>
          <w:p w:rsidR="00487159" w:rsidRPr="00E26EF3" w:rsidRDefault="00487159" w:rsidP="006E486A">
            <w:pPr>
              <w:shd w:val="clear" w:color="auto" w:fill="FFFFFF"/>
              <w:textAlignment w:val="baseline"/>
              <w:rPr>
                <w:rFonts w:ascii="Calibri" w:eastAsia="Times New Roman" w:hAnsi="Calibri" w:cs="Calibri"/>
                <w:color w:val="000000"/>
                <w:sz w:val="24"/>
                <w:szCs w:val="24"/>
              </w:rPr>
            </w:pPr>
            <w:r w:rsidRPr="00E26EF3">
              <w:rPr>
                <w:rFonts w:ascii="Times New Roman" w:eastAsia="Times New Roman" w:hAnsi="Times New Roman" w:cs="Times New Roman"/>
                <w:color w:val="000000"/>
                <w:sz w:val="24"/>
                <w:szCs w:val="24"/>
                <w:bdr w:val="none" w:sz="0" w:space="0" w:color="auto" w:frame="1"/>
              </w:rPr>
              <w:t xml:space="preserve">Në përgjigje të e-mail,  mbi raportet e vetëmonitorimit për periudhën 2018, 2019, 2020, 2021 dhe 2022 për operatorë Bankers Petroleum Albania (me vendndodhje Patos – Marinëz), ALBCROME (me vendndodhje Bulqizë), KURUM INTERNATIONAL (me vendndodhje Bradashesh, </w:t>
            </w:r>
            <w:r w:rsidRPr="00E26EF3">
              <w:rPr>
                <w:rFonts w:ascii="Times New Roman" w:eastAsia="Times New Roman" w:hAnsi="Times New Roman" w:cs="Times New Roman"/>
                <w:color w:val="000000"/>
                <w:sz w:val="24"/>
                <w:szCs w:val="24"/>
                <w:bdr w:val="none" w:sz="0" w:space="0" w:color="auto" w:frame="1"/>
              </w:rPr>
              <w:t>Metalurgjik, Elbasan) dhe ALBANIAN OIL RAFINERY (me vendndodhje Cërrik, Elbasan), ju informojmë për si më poshtë:</w:t>
            </w:r>
          </w:p>
          <w:p w:rsidR="00487159" w:rsidRPr="00E26EF3" w:rsidRDefault="00487159" w:rsidP="006E486A">
            <w:pPr>
              <w:shd w:val="clear" w:color="auto" w:fill="FFFFFF"/>
              <w:textAlignment w:val="baseline"/>
              <w:rPr>
                <w:rFonts w:ascii="Calibri" w:eastAsia="Times New Roman" w:hAnsi="Calibri" w:cs="Calibri"/>
                <w:color w:val="000000"/>
                <w:sz w:val="24"/>
                <w:szCs w:val="24"/>
              </w:rPr>
            </w:pPr>
          </w:p>
          <w:p w:rsidR="00487159" w:rsidRPr="00E26EF3" w:rsidRDefault="00487159" w:rsidP="006E486A">
            <w:pPr>
              <w:shd w:val="clear" w:color="auto" w:fill="FFFFFF"/>
              <w:textAlignment w:val="baseline"/>
              <w:rPr>
                <w:rFonts w:ascii="Calibri" w:eastAsia="Times New Roman" w:hAnsi="Calibri" w:cs="Calibri"/>
                <w:color w:val="000000"/>
                <w:sz w:val="24"/>
                <w:szCs w:val="24"/>
              </w:rPr>
            </w:pPr>
            <w:r w:rsidRPr="00E26EF3">
              <w:rPr>
                <w:rFonts w:ascii="Times New Roman" w:eastAsia="Times New Roman" w:hAnsi="Times New Roman" w:cs="Times New Roman"/>
                <w:color w:val="000000"/>
                <w:sz w:val="24"/>
                <w:szCs w:val="24"/>
                <w:bdr w:val="none" w:sz="0" w:space="0" w:color="auto" w:frame="1"/>
              </w:rPr>
              <w:t>Në zbatim të VKM-së Nr. 568, datë 17.07.2019 “</w:t>
            </w:r>
            <w:r w:rsidRPr="00E26EF3">
              <w:rPr>
                <w:rFonts w:ascii="Times New Roman" w:eastAsia="Times New Roman" w:hAnsi="Times New Roman" w:cs="Times New Roman"/>
                <w:i/>
                <w:iCs/>
                <w:color w:val="000000"/>
                <w:sz w:val="24"/>
                <w:szCs w:val="24"/>
                <w:bdr w:val="none" w:sz="0" w:space="0" w:color="auto" w:frame="1"/>
              </w:rPr>
              <w:t>Për Krijimin, Mënyrën e Organizimit dhe Funksionimit të Agjencisë Kombëtare të Mjedisit</w:t>
            </w:r>
            <w:r w:rsidRPr="00E26EF3">
              <w:rPr>
                <w:rFonts w:ascii="Times New Roman" w:eastAsia="Times New Roman" w:hAnsi="Times New Roman" w:cs="Times New Roman"/>
                <w:color w:val="000000"/>
                <w:sz w:val="24"/>
                <w:szCs w:val="24"/>
                <w:bdr w:val="none" w:sz="0" w:space="0" w:color="auto" w:frame="1"/>
              </w:rPr>
              <w:t>” të ndryshuar, Urdhërit të Kryeministrit Nr.23, datë 03.02.2020 “</w:t>
            </w:r>
            <w:r w:rsidRPr="00E26EF3">
              <w:rPr>
                <w:rFonts w:ascii="Times New Roman" w:eastAsia="Times New Roman" w:hAnsi="Times New Roman" w:cs="Times New Roman"/>
                <w:i/>
                <w:iCs/>
                <w:color w:val="000000"/>
                <w:sz w:val="24"/>
                <w:szCs w:val="24"/>
                <w:bdr w:val="none" w:sz="0" w:space="0" w:color="auto" w:frame="1"/>
              </w:rPr>
              <w:t>Për Miratimin e Strukturës dhe të Organikës së Agjencisë Kombëtare të Mjedisi</w:t>
            </w:r>
            <w:r w:rsidRPr="00E26EF3">
              <w:rPr>
                <w:rFonts w:ascii="Times New Roman" w:eastAsia="Times New Roman" w:hAnsi="Times New Roman" w:cs="Times New Roman"/>
                <w:color w:val="000000"/>
                <w:sz w:val="24"/>
                <w:szCs w:val="24"/>
                <w:bdr w:val="none" w:sz="0" w:space="0" w:color="auto" w:frame="1"/>
              </w:rPr>
              <w:t>t” dhe Rregullores së Brendshme Nr. 120 Prot, datë 12.01.2021 “</w:t>
            </w:r>
            <w:r w:rsidRPr="00E26EF3">
              <w:rPr>
                <w:rFonts w:ascii="Times New Roman" w:eastAsia="Times New Roman" w:hAnsi="Times New Roman" w:cs="Times New Roman"/>
                <w:i/>
                <w:iCs/>
                <w:color w:val="000000"/>
                <w:sz w:val="24"/>
                <w:szCs w:val="24"/>
                <w:bdr w:val="none" w:sz="0" w:space="0" w:color="auto" w:frame="1"/>
              </w:rPr>
              <w:t>Për Organizimin dhe Funksionimin e Agjencisë Kombëtare të Mjedisit dhe Agjencive Rajonale të Mjedisit</w:t>
            </w:r>
            <w:r w:rsidRPr="00E26EF3">
              <w:rPr>
                <w:rFonts w:ascii="Times New Roman" w:eastAsia="Times New Roman" w:hAnsi="Times New Roman" w:cs="Times New Roman"/>
                <w:color w:val="000000"/>
                <w:sz w:val="24"/>
                <w:szCs w:val="24"/>
                <w:bdr w:val="none" w:sz="0" w:space="0" w:color="auto" w:frame="1"/>
              </w:rPr>
              <w:t>”, Sektori i Monitorimit në Drejtorinë e Inspektim – Kontrollit pranë Agjencisë Kombëtare të Mjedisit, është krijuar në muajin korrik 2020, ku në zbatim të detyrave funksionale dhe fushës së veprimtarisë së tij, në muajin gusht 2020 ka krijuar databasën për menaxhimin dhe grumbullimin e të dhënave dhe dokumentacioneve që dorëzohen nga operatorët që janë mbajtës të një leje mjedisore të tipit A dhe B.</w:t>
            </w:r>
          </w:p>
          <w:p w:rsidR="00487159" w:rsidRPr="00E26EF3" w:rsidRDefault="00487159" w:rsidP="006E486A">
            <w:pPr>
              <w:shd w:val="clear" w:color="auto" w:fill="FFFFFF"/>
              <w:textAlignment w:val="baseline"/>
              <w:rPr>
                <w:rFonts w:ascii="Calibri" w:eastAsia="Times New Roman" w:hAnsi="Calibri" w:cs="Calibri"/>
                <w:color w:val="000000"/>
                <w:sz w:val="24"/>
                <w:szCs w:val="24"/>
              </w:rPr>
            </w:pPr>
          </w:p>
          <w:p w:rsidR="00487159" w:rsidRPr="00E26EF3" w:rsidRDefault="00487159" w:rsidP="006E486A">
            <w:pPr>
              <w:shd w:val="clear" w:color="auto" w:fill="FFFFFF"/>
              <w:textAlignment w:val="baseline"/>
              <w:rPr>
                <w:rFonts w:ascii="Calibri" w:eastAsia="Times New Roman" w:hAnsi="Calibri" w:cs="Calibri"/>
                <w:color w:val="000000"/>
                <w:sz w:val="24"/>
                <w:szCs w:val="24"/>
              </w:rPr>
            </w:pPr>
            <w:r w:rsidRPr="00E26EF3">
              <w:rPr>
                <w:rFonts w:ascii="Times New Roman" w:eastAsia="Times New Roman" w:hAnsi="Times New Roman" w:cs="Times New Roman"/>
                <w:color w:val="000000"/>
                <w:sz w:val="24"/>
                <w:szCs w:val="24"/>
                <w:bdr w:val="none" w:sz="0" w:space="0" w:color="auto" w:frame="1"/>
              </w:rPr>
              <w:t>Për sa më lart informacioni që mund të gjenerohet nga database e Sektorit të Monitorimit/Drejtoria e Inspektim – Kontrollit, përkon me periudhën Gusht 2020 – deri më sot.</w:t>
            </w:r>
          </w:p>
          <w:p w:rsidR="00487159" w:rsidRPr="00E26EF3" w:rsidRDefault="00487159" w:rsidP="006E486A">
            <w:pPr>
              <w:shd w:val="clear" w:color="auto" w:fill="FFFFFF"/>
              <w:textAlignment w:val="baseline"/>
              <w:rPr>
                <w:rFonts w:ascii="Calibri" w:eastAsia="Times New Roman" w:hAnsi="Calibri" w:cs="Calibri"/>
                <w:color w:val="000000"/>
                <w:sz w:val="24"/>
                <w:szCs w:val="24"/>
              </w:rPr>
            </w:pPr>
            <w:r w:rsidRPr="00E26EF3">
              <w:rPr>
                <w:rFonts w:ascii="Times New Roman" w:eastAsia="Times New Roman" w:hAnsi="Times New Roman" w:cs="Times New Roman"/>
                <w:color w:val="000000"/>
                <w:sz w:val="24"/>
                <w:szCs w:val="24"/>
                <w:bdr w:val="none" w:sz="0" w:space="0" w:color="auto" w:frame="1"/>
              </w:rPr>
              <w:t>Bazuar në Ligjin Nr.10 081, date 23.2.2009 “</w:t>
            </w:r>
            <w:r w:rsidRPr="00E26EF3">
              <w:rPr>
                <w:rFonts w:ascii="Times New Roman" w:eastAsia="Times New Roman" w:hAnsi="Times New Roman" w:cs="Times New Roman"/>
                <w:i/>
                <w:iCs/>
                <w:color w:val="000000"/>
                <w:sz w:val="24"/>
                <w:szCs w:val="24"/>
                <w:bdr w:val="none" w:sz="0" w:space="0" w:color="auto" w:frame="1"/>
              </w:rPr>
              <w:t>Për Licencat, Autorizimet dhe Lejet në Republikën e Shqipërisë</w:t>
            </w:r>
            <w:r w:rsidRPr="00E26EF3">
              <w:rPr>
                <w:rFonts w:ascii="Times New Roman" w:eastAsia="Times New Roman" w:hAnsi="Times New Roman" w:cs="Times New Roman"/>
                <w:color w:val="000000"/>
                <w:sz w:val="24"/>
                <w:szCs w:val="24"/>
                <w:bdr w:val="none" w:sz="0" w:space="0" w:color="auto" w:frame="1"/>
              </w:rPr>
              <w:t>” të ndryshuar, Ligjin Nr.10 431, datë 09.06.2011 “</w:t>
            </w:r>
            <w:r w:rsidRPr="00E26EF3">
              <w:rPr>
                <w:rFonts w:ascii="Times New Roman" w:eastAsia="Times New Roman" w:hAnsi="Times New Roman" w:cs="Times New Roman"/>
                <w:i/>
                <w:iCs/>
                <w:color w:val="000000"/>
                <w:sz w:val="24"/>
                <w:szCs w:val="24"/>
                <w:bdr w:val="none" w:sz="0" w:space="0" w:color="auto" w:frame="1"/>
              </w:rPr>
              <w:t>Për Mbrojtjen e Mjedisit</w:t>
            </w:r>
            <w:r w:rsidRPr="00E26EF3">
              <w:rPr>
                <w:rFonts w:ascii="Times New Roman" w:eastAsia="Times New Roman" w:hAnsi="Times New Roman" w:cs="Times New Roman"/>
                <w:color w:val="000000"/>
                <w:sz w:val="24"/>
                <w:szCs w:val="24"/>
                <w:bdr w:val="none" w:sz="0" w:space="0" w:color="auto" w:frame="1"/>
              </w:rPr>
              <w:t>” të ndryshuar, Ligjin Nr.10 448, date 14.7.2011 “</w:t>
            </w:r>
            <w:r w:rsidRPr="00E26EF3">
              <w:rPr>
                <w:rFonts w:ascii="Times New Roman" w:eastAsia="Times New Roman" w:hAnsi="Times New Roman" w:cs="Times New Roman"/>
                <w:i/>
                <w:iCs/>
                <w:color w:val="000000"/>
                <w:sz w:val="24"/>
                <w:szCs w:val="24"/>
                <w:bdr w:val="none" w:sz="0" w:space="0" w:color="auto" w:frame="1"/>
              </w:rPr>
              <w:t>Për Lejet e Mjedisit</w:t>
            </w:r>
            <w:r w:rsidRPr="00E26EF3">
              <w:rPr>
                <w:rFonts w:ascii="Times New Roman" w:eastAsia="Times New Roman" w:hAnsi="Times New Roman" w:cs="Times New Roman"/>
                <w:color w:val="000000"/>
                <w:sz w:val="24"/>
                <w:szCs w:val="24"/>
                <w:bdr w:val="none" w:sz="0" w:space="0" w:color="auto" w:frame="1"/>
              </w:rPr>
              <w:t>” të ndryshuar, rezulton se nga verifikimi i kryer në databasën e Sektorit të Monitorimit / Drejtoria e Inspektim – Kontrollit pranë AKM-së, për periudhën “Gusht 2020 – Dhjetor 2022” për operatorët e sipër cituar, kanë raportuar sipas shpeshtësisë së raportimit, të cilën e gjeni bashkëlidhur kthim përgjigjes në e-email:</w:t>
            </w:r>
          </w:p>
          <w:p w:rsidR="00487159" w:rsidRPr="00E26EF3" w:rsidRDefault="00487159" w:rsidP="006E486A">
            <w:pPr>
              <w:shd w:val="clear" w:color="auto" w:fill="FFFFFF"/>
              <w:textAlignment w:val="baseline"/>
              <w:rPr>
                <w:rFonts w:ascii="Calibri" w:eastAsia="Times New Roman" w:hAnsi="Calibri" w:cs="Calibri"/>
                <w:color w:val="000000"/>
                <w:sz w:val="24"/>
                <w:szCs w:val="24"/>
              </w:rPr>
            </w:pPr>
          </w:p>
          <w:p w:rsidR="00487159" w:rsidRPr="00E26EF3" w:rsidRDefault="00487159" w:rsidP="006E486A">
            <w:pPr>
              <w:shd w:val="clear" w:color="auto" w:fill="FFFFFF"/>
              <w:textAlignment w:val="baseline"/>
              <w:rPr>
                <w:rFonts w:ascii="Calibri" w:eastAsia="Times New Roman" w:hAnsi="Calibri" w:cs="Calibri"/>
                <w:color w:val="000000"/>
                <w:sz w:val="24"/>
                <w:szCs w:val="24"/>
              </w:rPr>
            </w:pPr>
            <w:r w:rsidRPr="00E26EF3">
              <w:rPr>
                <w:rFonts w:ascii="Times New Roman" w:eastAsia="Times New Roman" w:hAnsi="Times New Roman" w:cs="Times New Roman"/>
                <w:color w:val="000000"/>
                <w:sz w:val="24"/>
                <w:szCs w:val="24"/>
                <w:bdr w:val="none" w:sz="0" w:space="0" w:color="auto" w:frame="1"/>
              </w:rPr>
              <w:t>1.</w:t>
            </w:r>
            <w:r w:rsidRPr="00E26EF3">
              <w:rPr>
                <w:rFonts w:ascii="Times New Roman" w:eastAsia="Times New Roman" w:hAnsi="Times New Roman" w:cs="Times New Roman"/>
                <w:color w:val="000000"/>
                <w:sz w:val="24"/>
                <w:szCs w:val="24"/>
                <w:bdr w:val="none" w:sz="0" w:space="0" w:color="auto" w:frame="1"/>
              </w:rPr>
              <w:t> </w:t>
            </w:r>
            <w:r w:rsidRPr="00E26EF3">
              <w:rPr>
                <w:rFonts w:ascii="Times New Roman" w:eastAsia="Times New Roman" w:hAnsi="Times New Roman" w:cs="Times New Roman"/>
                <w:color w:val="000000"/>
                <w:sz w:val="24"/>
                <w:szCs w:val="24"/>
                <w:bdr w:val="none" w:sz="0" w:space="0" w:color="auto" w:frame="1"/>
              </w:rPr>
              <w:t> </w:t>
            </w:r>
            <w:r w:rsidRPr="00E26EF3">
              <w:rPr>
                <w:rFonts w:ascii="Times New Roman" w:eastAsia="Times New Roman" w:hAnsi="Times New Roman" w:cs="Times New Roman"/>
                <w:color w:val="000000"/>
                <w:sz w:val="24"/>
                <w:szCs w:val="24"/>
                <w:bdr w:val="none" w:sz="0" w:space="0" w:color="auto" w:frame="1"/>
              </w:rPr>
              <w:t> </w:t>
            </w:r>
            <w:r w:rsidRPr="00E26EF3">
              <w:rPr>
                <w:rFonts w:ascii="Times New Roman" w:eastAsia="Times New Roman" w:hAnsi="Times New Roman" w:cs="Times New Roman"/>
                <w:color w:val="000000"/>
                <w:sz w:val="24"/>
                <w:szCs w:val="24"/>
                <w:bdr w:val="none" w:sz="0" w:space="0" w:color="auto" w:frame="1"/>
              </w:rPr>
              <w:t> </w:t>
            </w:r>
            <w:r w:rsidRPr="00E26EF3">
              <w:rPr>
                <w:rFonts w:ascii="Times New Roman" w:eastAsia="Times New Roman" w:hAnsi="Times New Roman" w:cs="Times New Roman"/>
                <w:color w:val="000000"/>
                <w:sz w:val="24"/>
                <w:szCs w:val="24"/>
                <w:bdr w:val="none" w:sz="0" w:space="0" w:color="auto" w:frame="1"/>
              </w:rPr>
              <w:t>Raportimet e dërguara pranë AKM-së sipas shpeshtësisë së raportimit në formatin pdf.</w:t>
            </w:r>
          </w:p>
          <w:p w:rsidR="00487159" w:rsidRPr="00E26EF3" w:rsidRDefault="00487159" w:rsidP="006E486A">
            <w:pPr>
              <w:shd w:val="clear" w:color="auto" w:fill="FFFFFF"/>
              <w:textAlignment w:val="baseline"/>
              <w:rPr>
                <w:rFonts w:ascii="Calibri" w:eastAsia="Times New Roman" w:hAnsi="Calibri" w:cs="Calibri"/>
                <w:color w:val="000000"/>
                <w:sz w:val="24"/>
                <w:szCs w:val="24"/>
              </w:rPr>
            </w:pPr>
            <w:r w:rsidRPr="00E26EF3">
              <w:rPr>
                <w:rFonts w:ascii="Times New Roman" w:eastAsia="Times New Roman" w:hAnsi="Times New Roman" w:cs="Times New Roman"/>
                <w:color w:val="000000"/>
                <w:sz w:val="24"/>
                <w:szCs w:val="24"/>
                <w:bdr w:val="none" w:sz="0" w:space="0" w:color="auto" w:frame="1"/>
              </w:rPr>
              <w:t>2.</w:t>
            </w:r>
            <w:r w:rsidRPr="00E26EF3">
              <w:rPr>
                <w:rFonts w:ascii="Times New Roman" w:eastAsia="Times New Roman" w:hAnsi="Times New Roman" w:cs="Times New Roman"/>
                <w:color w:val="000000"/>
                <w:sz w:val="24"/>
                <w:szCs w:val="24"/>
                <w:bdr w:val="none" w:sz="0" w:space="0" w:color="auto" w:frame="1"/>
              </w:rPr>
              <w:t> </w:t>
            </w:r>
            <w:r w:rsidRPr="00E26EF3">
              <w:rPr>
                <w:rFonts w:ascii="Times New Roman" w:eastAsia="Times New Roman" w:hAnsi="Times New Roman" w:cs="Times New Roman"/>
                <w:color w:val="000000"/>
                <w:sz w:val="24"/>
                <w:szCs w:val="24"/>
                <w:bdr w:val="none" w:sz="0" w:space="0" w:color="auto" w:frame="1"/>
              </w:rPr>
              <w:t> </w:t>
            </w:r>
            <w:r w:rsidRPr="00E26EF3">
              <w:rPr>
                <w:rFonts w:ascii="Times New Roman" w:eastAsia="Times New Roman" w:hAnsi="Times New Roman" w:cs="Times New Roman"/>
                <w:color w:val="000000"/>
                <w:sz w:val="24"/>
                <w:szCs w:val="24"/>
                <w:bdr w:val="none" w:sz="0" w:space="0" w:color="auto" w:frame="1"/>
              </w:rPr>
              <w:t> </w:t>
            </w:r>
            <w:r w:rsidRPr="00E26EF3">
              <w:rPr>
                <w:rFonts w:ascii="Times New Roman" w:eastAsia="Times New Roman" w:hAnsi="Times New Roman" w:cs="Times New Roman"/>
                <w:color w:val="000000"/>
                <w:sz w:val="24"/>
                <w:szCs w:val="24"/>
                <w:bdr w:val="none" w:sz="0" w:space="0" w:color="auto" w:frame="1"/>
              </w:rPr>
              <w:t> </w:t>
            </w:r>
            <w:r w:rsidRPr="00E26EF3">
              <w:rPr>
                <w:rFonts w:ascii="Times New Roman" w:eastAsia="Times New Roman" w:hAnsi="Times New Roman" w:cs="Times New Roman"/>
                <w:color w:val="000000"/>
                <w:sz w:val="24"/>
                <w:szCs w:val="24"/>
                <w:bdr w:val="none" w:sz="0" w:space="0" w:color="auto" w:frame="1"/>
              </w:rPr>
              <w:t>Raportet e Vetëmonitorimit dhe raporte të tjera mbi zbatimin e kushteve periodike dhe vjetore, për secilën nga periudhat e raportuara.</w:t>
            </w:r>
          </w:p>
          <w:p w:rsidR="00487159" w:rsidRPr="00E26EF3" w:rsidRDefault="00487159" w:rsidP="006E486A">
            <w:pPr>
              <w:shd w:val="clear" w:color="auto" w:fill="FFFFFF"/>
              <w:textAlignment w:val="baseline"/>
              <w:rPr>
                <w:rFonts w:ascii="Calibri" w:eastAsia="Times New Roman" w:hAnsi="Calibri" w:cs="Calibri"/>
                <w:color w:val="000000"/>
                <w:sz w:val="24"/>
                <w:szCs w:val="24"/>
              </w:rPr>
            </w:pPr>
          </w:p>
          <w:p w:rsidR="00487159" w:rsidRPr="00E26EF3" w:rsidRDefault="00487159" w:rsidP="006E486A">
            <w:pPr>
              <w:shd w:val="clear" w:color="auto" w:fill="FFFFFF"/>
              <w:textAlignment w:val="baseline"/>
              <w:rPr>
                <w:rFonts w:ascii="Calibri" w:eastAsia="Times New Roman" w:hAnsi="Calibri" w:cs="Calibri"/>
                <w:color w:val="000000"/>
                <w:sz w:val="24"/>
                <w:szCs w:val="24"/>
              </w:rPr>
            </w:pPr>
            <w:r w:rsidRPr="00E26EF3">
              <w:rPr>
                <w:rFonts w:ascii="Times New Roman" w:eastAsia="Times New Roman" w:hAnsi="Times New Roman" w:cs="Times New Roman"/>
                <w:color w:val="000000"/>
                <w:sz w:val="24"/>
                <w:szCs w:val="24"/>
                <w:bdr w:val="none" w:sz="0" w:space="0" w:color="auto" w:frame="1"/>
              </w:rPr>
              <w:t>Shënim: Për shkak të kapacitetit të dokumentave në MB, të gjitha dokumentacionet e dorëzuara nga operatorët nuk janë mundësuar në e-mail, por do ju vihen ne dispozicion me CD ose në një format</w:t>
            </w:r>
            <w:proofErr w:type="gramStart"/>
            <w:r w:rsidRPr="00E26EF3">
              <w:rPr>
                <w:rFonts w:ascii="Times New Roman" w:eastAsia="Times New Roman" w:hAnsi="Times New Roman" w:cs="Times New Roman"/>
                <w:color w:val="000000"/>
                <w:sz w:val="24"/>
                <w:szCs w:val="24"/>
                <w:bdr w:val="none" w:sz="0" w:space="0" w:color="auto" w:frame="1"/>
              </w:rPr>
              <w:t>  të</w:t>
            </w:r>
            <w:proofErr w:type="gramEnd"/>
            <w:r w:rsidRPr="00E26EF3">
              <w:rPr>
                <w:rFonts w:ascii="Times New Roman" w:eastAsia="Times New Roman" w:hAnsi="Times New Roman" w:cs="Times New Roman"/>
                <w:color w:val="000000"/>
                <w:sz w:val="24"/>
                <w:szCs w:val="24"/>
                <w:bdr w:val="none" w:sz="0" w:space="0" w:color="auto" w:frame="1"/>
              </w:rPr>
              <w:t xml:space="preserve"> aksesueshëm.</w:t>
            </w:r>
          </w:p>
          <w:p w:rsidR="00487159" w:rsidRPr="00E26EF3" w:rsidRDefault="00487159" w:rsidP="006E486A">
            <w:pPr>
              <w:shd w:val="clear" w:color="auto" w:fill="FFFFFF"/>
              <w:textAlignment w:val="baseline"/>
              <w:rPr>
                <w:rFonts w:ascii="Calibri" w:eastAsia="Times New Roman" w:hAnsi="Calibri" w:cs="Calibri"/>
                <w:color w:val="000000"/>
                <w:sz w:val="24"/>
                <w:szCs w:val="24"/>
              </w:rPr>
            </w:pPr>
          </w:p>
          <w:p w:rsidR="00487159" w:rsidRPr="00E26EF3" w:rsidRDefault="00487159" w:rsidP="006E486A">
            <w:pPr>
              <w:shd w:val="clear" w:color="auto" w:fill="FFFFFF"/>
              <w:textAlignment w:val="baseline"/>
              <w:rPr>
                <w:rFonts w:ascii="Calibri" w:eastAsia="Times New Roman" w:hAnsi="Calibri" w:cs="Calibri"/>
                <w:color w:val="000000"/>
                <w:sz w:val="24"/>
                <w:szCs w:val="24"/>
              </w:rPr>
            </w:pPr>
            <w:r w:rsidRPr="00E26EF3">
              <w:rPr>
                <w:rFonts w:ascii="Times New Roman" w:eastAsia="Times New Roman" w:hAnsi="Times New Roman" w:cs="Times New Roman"/>
                <w:color w:val="000000"/>
                <w:sz w:val="24"/>
                <w:szCs w:val="24"/>
                <w:bdr w:val="none" w:sz="0" w:space="0" w:color="auto" w:frame="1"/>
              </w:rPr>
              <w:t>Nga verifikimi ne sistemin online e-inspektimi rezulton se në operatorin “Bankers Petrolium” për lejet e mejdisit tipi A dhe B që disponon janë kryer gjithsej gjatë vitit 2021, 9 inspektime; gjatë vitit 2019, 2 inspektime dhe gjatë vitit 2018, 1 inspektim. </w:t>
            </w:r>
          </w:p>
          <w:p w:rsidR="00487159" w:rsidRPr="00E26EF3" w:rsidRDefault="00487159" w:rsidP="006E486A">
            <w:pPr>
              <w:shd w:val="clear" w:color="auto" w:fill="FFFFFF"/>
              <w:textAlignment w:val="baseline"/>
              <w:rPr>
                <w:rFonts w:ascii="Calibri" w:eastAsia="Times New Roman" w:hAnsi="Calibri" w:cs="Calibri"/>
                <w:color w:val="000000"/>
                <w:sz w:val="24"/>
                <w:szCs w:val="24"/>
              </w:rPr>
            </w:pPr>
            <w:r w:rsidRPr="00E26EF3">
              <w:rPr>
                <w:rFonts w:ascii="Times New Roman" w:eastAsia="Times New Roman" w:hAnsi="Times New Roman" w:cs="Times New Roman"/>
                <w:color w:val="000000"/>
                <w:sz w:val="24"/>
                <w:szCs w:val="24"/>
                <w:bdr w:val="none" w:sz="0" w:space="0" w:color="auto" w:frame="1"/>
              </w:rPr>
              <w:t>Në operatorin “Albchrome” për lejet e mejdisit tipi A dhe B që disponon janë kryer gjithsej gjatë vitit 2022, 1 inspektim; gjatë vitit 2021, 2 inspektime; gjatë vitit 2019, 4 inspektime dhe gjatë vitit 2018, 2 inspektime. </w:t>
            </w:r>
          </w:p>
          <w:p w:rsidR="00487159" w:rsidRPr="00E26EF3" w:rsidRDefault="00487159" w:rsidP="006E486A">
            <w:pPr>
              <w:shd w:val="clear" w:color="auto" w:fill="FFFFFF"/>
              <w:textAlignment w:val="baseline"/>
              <w:rPr>
                <w:rFonts w:ascii="Calibri" w:eastAsia="Times New Roman" w:hAnsi="Calibri" w:cs="Calibri"/>
                <w:color w:val="000000"/>
                <w:sz w:val="24"/>
                <w:szCs w:val="24"/>
              </w:rPr>
            </w:pPr>
            <w:r w:rsidRPr="00E26EF3">
              <w:rPr>
                <w:rFonts w:ascii="Times New Roman" w:eastAsia="Times New Roman" w:hAnsi="Times New Roman" w:cs="Times New Roman"/>
                <w:color w:val="000000"/>
                <w:sz w:val="24"/>
                <w:szCs w:val="24"/>
                <w:bdr w:val="none" w:sz="0" w:space="0" w:color="auto" w:frame="1"/>
              </w:rPr>
              <w:t>Në operatori “Kurum International sh.a” per lejet e mejdisit tipi A dhe B që disponon janë kryer gjithsej gjate vitit 2022, 3 inspektime; gjate vitit 2021, 1 inspektim ; gjate vitit 2020, 2 inspektime, gjatë vitit 2019, 4 inspektime dhe gjate vitit 2018, 3 inspektime.  </w:t>
            </w:r>
          </w:p>
          <w:p w:rsidR="00487159" w:rsidRPr="00E26EF3" w:rsidRDefault="00487159" w:rsidP="006E486A">
            <w:pPr>
              <w:rPr>
                <w:rFonts w:ascii="Times New Roman" w:hAnsi="Times New Roman" w:cs="Times New Roman"/>
                <w:sz w:val="24"/>
                <w:szCs w:val="24"/>
              </w:rPr>
            </w:pPr>
          </w:p>
        </w:tc>
        <w:tc>
          <w:tcPr>
            <w:tcW w:w="1336" w:type="dxa"/>
          </w:tcPr>
          <w:p w:rsidR="00487159" w:rsidRPr="009E7DA1" w:rsidRDefault="00487159" w:rsidP="006E486A">
            <w:pPr>
              <w:rPr>
                <w:rFonts w:ascii="Times New Roman" w:hAnsi="Times New Roman" w:cs="Times New Roman"/>
                <w:sz w:val="24"/>
                <w:szCs w:val="24"/>
              </w:rPr>
            </w:pPr>
            <w:r>
              <w:rPr>
                <w:rFonts w:ascii="Times New Roman" w:hAnsi="Times New Roman" w:cs="Times New Roman"/>
                <w:sz w:val="24"/>
                <w:szCs w:val="24"/>
              </w:rPr>
              <w:lastRenderedPageBreak/>
              <w:t xml:space="preserve">Përfynduar </w:t>
            </w:r>
          </w:p>
        </w:tc>
        <w:tc>
          <w:tcPr>
            <w:tcW w:w="806" w:type="dxa"/>
          </w:tcPr>
          <w:p w:rsidR="00487159" w:rsidRPr="009E7DA1" w:rsidRDefault="00487159" w:rsidP="006E486A">
            <w:pPr>
              <w:rPr>
                <w:rFonts w:ascii="Times New Roman" w:hAnsi="Times New Roman" w:cs="Times New Roman"/>
                <w:sz w:val="24"/>
                <w:szCs w:val="24"/>
              </w:rPr>
            </w:pPr>
            <w:r>
              <w:rPr>
                <w:rFonts w:ascii="Times New Roman" w:hAnsi="Times New Roman" w:cs="Times New Roman"/>
                <w:sz w:val="24"/>
                <w:szCs w:val="24"/>
              </w:rPr>
              <w:t>Nuk ka</w:t>
            </w:r>
          </w:p>
        </w:tc>
      </w:tr>
      <w:tr w:rsidR="00487159" w:rsidRPr="009E7DA1" w:rsidTr="006E486A">
        <w:tc>
          <w:tcPr>
            <w:tcW w:w="738" w:type="dxa"/>
          </w:tcPr>
          <w:p w:rsidR="00487159" w:rsidRPr="00487159" w:rsidRDefault="00487159" w:rsidP="006E486A">
            <w:pPr>
              <w:rPr>
                <w:rFonts w:ascii="Times New Roman" w:hAnsi="Times New Roman" w:cs="Times New Roman"/>
                <w:sz w:val="24"/>
                <w:szCs w:val="24"/>
              </w:rPr>
            </w:pPr>
            <w:r w:rsidRPr="00487159">
              <w:rPr>
                <w:rFonts w:ascii="Times New Roman" w:hAnsi="Times New Roman" w:cs="Times New Roman"/>
                <w:sz w:val="24"/>
                <w:szCs w:val="24"/>
              </w:rPr>
              <w:lastRenderedPageBreak/>
              <w:t>12</w:t>
            </w:r>
          </w:p>
        </w:tc>
        <w:tc>
          <w:tcPr>
            <w:tcW w:w="1170" w:type="dxa"/>
          </w:tcPr>
          <w:p w:rsidR="00487159" w:rsidRPr="00487159" w:rsidRDefault="00487159" w:rsidP="006E486A">
            <w:pPr>
              <w:rPr>
                <w:rFonts w:ascii="Times New Roman" w:hAnsi="Times New Roman" w:cs="Times New Roman"/>
                <w:sz w:val="24"/>
                <w:szCs w:val="24"/>
              </w:rPr>
            </w:pPr>
            <w:r w:rsidRPr="00487159">
              <w:rPr>
                <w:rFonts w:ascii="Times New Roman" w:hAnsi="Times New Roman" w:cs="Times New Roman"/>
                <w:sz w:val="24"/>
                <w:szCs w:val="24"/>
              </w:rPr>
              <w:t>22.05.2023</w:t>
            </w:r>
          </w:p>
        </w:tc>
        <w:tc>
          <w:tcPr>
            <w:tcW w:w="1447" w:type="dxa"/>
          </w:tcPr>
          <w:p w:rsidR="00487159" w:rsidRPr="00487159" w:rsidRDefault="00487159" w:rsidP="006E486A">
            <w:pPr>
              <w:shd w:val="clear" w:color="auto" w:fill="FFFFFF"/>
              <w:spacing w:line="235" w:lineRule="atLeast"/>
              <w:rPr>
                <w:rFonts w:ascii="Times New Roman" w:eastAsia="Times New Roman" w:hAnsi="Times New Roman" w:cs="Times New Roman"/>
                <w:color w:val="242424"/>
                <w:sz w:val="24"/>
                <w:szCs w:val="24"/>
              </w:rPr>
            </w:pPr>
            <w:r w:rsidRPr="00487159">
              <w:rPr>
                <w:rFonts w:ascii="Times New Roman" w:eastAsia="Times New Roman" w:hAnsi="Times New Roman" w:cs="Times New Roman"/>
                <w:color w:val="242424"/>
                <w:sz w:val="24"/>
                <w:szCs w:val="24"/>
              </w:rPr>
              <w:t>Në zbatim të ligjit “Për sinjalizimin dhe mbrojtjen e sinjalizuesve” dhe në cilësinë e gazetarit, kërkoj si vijon,</w:t>
            </w:r>
          </w:p>
          <w:p w:rsidR="00487159" w:rsidRPr="00487159" w:rsidRDefault="00487159" w:rsidP="006E486A">
            <w:pPr>
              <w:shd w:val="clear" w:color="auto" w:fill="FFFFFF"/>
              <w:spacing w:line="235" w:lineRule="atLeast"/>
              <w:rPr>
                <w:rFonts w:ascii="Times New Roman" w:eastAsia="Times New Roman" w:hAnsi="Times New Roman" w:cs="Times New Roman"/>
                <w:color w:val="242424"/>
                <w:sz w:val="24"/>
                <w:szCs w:val="24"/>
              </w:rPr>
            </w:pPr>
            <w:r w:rsidRPr="00487159">
              <w:rPr>
                <w:rFonts w:ascii="Times New Roman" w:eastAsia="Times New Roman" w:hAnsi="Times New Roman" w:cs="Times New Roman"/>
                <w:color w:val="242424"/>
                <w:sz w:val="24"/>
                <w:szCs w:val="24"/>
                <w:bdr w:val="none" w:sz="0" w:space="0" w:color="auto" w:frame="1"/>
              </w:rPr>
              <w:t>1.      </w:t>
            </w:r>
            <w:r w:rsidRPr="00487159">
              <w:rPr>
                <w:rFonts w:ascii="Times New Roman" w:eastAsia="Times New Roman" w:hAnsi="Times New Roman" w:cs="Times New Roman"/>
                <w:color w:val="242424"/>
                <w:sz w:val="24"/>
                <w:szCs w:val="24"/>
              </w:rPr>
              <w:t xml:space="preserve">Sa është numri i “të sinjaizuarëve” në organizatën tuaj, gjatë pesë viteve të fundit </w:t>
            </w:r>
            <w:r w:rsidRPr="00487159">
              <w:rPr>
                <w:rFonts w:ascii="Times New Roman" w:eastAsia="Times New Roman" w:hAnsi="Times New Roman" w:cs="Times New Roman"/>
                <w:color w:val="242424"/>
                <w:sz w:val="24"/>
                <w:szCs w:val="24"/>
              </w:rPr>
              <w:lastRenderedPageBreak/>
              <w:t>(2018;2019; 2020; 2021; 2022) dhe në secilin prej viteve të mësipërme?</w:t>
            </w:r>
          </w:p>
          <w:p w:rsidR="00487159" w:rsidRPr="00487159" w:rsidRDefault="00487159" w:rsidP="006E486A">
            <w:pPr>
              <w:shd w:val="clear" w:color="auto" w:fill="FFFFFF"/>
              <w:spacing w:line="235" w:lineRule="atLeast"/>
              <w:rPr>
                <w:rFonts w:ascii="Times New Roman" w:eastAsia="Times New Roman" w:hAnsi="Times New Roman" w:cs="Times New Roman"/>
                <w:color w:val="242424"/>
                <w:sz w:val="24"/>
                <w:szCs w:val="24"/>
              </w:rPr>
            </w:pPr>
            <w:proofErr w:type="gramStart"/>
            <w:r w:rsidRPr="00487159">
              <w:rPr>
                <w:rFonts w:ascii="Times New Roman" w:eastAsia="Times New Roman" w:hAnsi="Times New Roman" w:cs="Times New Roman"/>
                <w:color w:val="242424"/>
                <w:sz w:val="24"/>
                <w:szCs w:val="24"/>
                <w:bdr w:val="none" w:sz="0" w:space="0" w:color="auto" w:frame="1"/>
              </w:rPr>
              <w:t>2.      </w:t>
            </w:r>
            <w:r w:rsidRPr="00487159">
              <w:rPr>
                <w:rFonts w:ascii="Times New Roman" w:eastAsia="Times New Roman" w:hAnsi="Times New Roman" w:cs="Times New Roman"/>
                <w:color w:val="242424"/>
                <w:sz w:val="24"/>
                <w:szCs w:val="24"/>
              </w:rPr>
              <w:t xml:space="preserve">Cila është struktura e njësisë përgjegjëse (numri i anëtarëve të kësaj strukture; formimi, statusi dhe niveli përfaqësues admnistrativ i anëtarëve të saj) që regjistron, shqyrton dhe inspekton procedurat e hetimit administrati të nisura për shkak të sinjalizimeve të marra nga sinjalizuesit, si dhe hetimet për </w:t>
            </w:r>
            <w:r w:rsidRPr="00487159">
              <w:rPr>
                <w:rFonts w:ascii="Times New Roman" w:eastAsia="Times New Roman" w:hAnsi="Times New Roman" w:cs="Times New Roman"/>
                <w:color w:val="242424"/>
                <w:sz w:val="24"/>
                <w:szCs w:val="24"/>
              </w:rPr>
              <w:lastRenderedPageBreak/>
              <w:t>mbrojtjen e sinjalizuesve, brenda autoritetit publik; mbi ç‘kritere është bërë përzgjedhja dhe funksionimi i njësive përgjegjëse?</w:t>
            </w:r>
            <w:proofErr w:type="gramEnd"/>
          </w:p>
          <w:p w:rsidR="00487159" w:rsidRPr="00487159" w:rsidRDefault="00487159" w:rsidP="006E486A">
            <w:pPr>
              <w:shd w:val="clear" w:color="auto" w:fill="FFFFFF"/>
              <w:spacing w:line="235" w:lineRule="atLeast"/>
              <w:rPr>
                <w:rFonts w:ascii="Times New Roman" w:eastAsia="Times New Roman" w:hAnsi="Times New Roman" w:cs="Times New Roman"/>
                <w:color w:val="242424"/>
                <w:sz w:val="24"/>
                <w:szCs w:val="24"/>
              </w:rPr>
            </w:pPr>
            <w:r w:rsidRPr="00487159">
              <w:rPr>
                <w:rFonts w:ascii="Times New Roman" w:eastAsia="Times New Roman" w:hAnsi="Times New Roman" w:cs="Times New Roman"/>
                <w:color w:val="242424"/>
                <w:sz w:val="24"/>
                <w:szCs w:val="24"/>
                <w:bdr w:val="none" w:sz="0" w:space="0" w:color="auto" w:frame="1"/>
              </w:rPr>
              <w:t>3. </w:t>
            </w:r>
            <w:r w:rsidRPr="00487159">
              <w:rPr>
                <w:rFonts w:ascii="Times New Roman" w:eastAsia="Times New Roman" w:hAnsi="Times New Roman" w:cs="Times New Roman"/>
                <w:color w:val="242424"/>
                <w:sz w:val="24"/>
                <w:szCs w:val="24"/>
              </w:rPr>
              <w:t>Sa sinjaizime të brendshme janë regjistruar në orgnizatën tuaj</w:t>
            </w:r>
            <w:proofErr w:type="gramStart"/>
            <w:r w:rsidRPr="00487159">
              <w:rPr>
                <w:rFonts w:ascii="Times New Roman" w:eastAsia="Times New Roman" w:hAnsi="Times New Roman" w:cs="Times New Roman"/>
                <w:color w:val="242424"/>
                <w:sz w:val="24"/>
                <w:szCs w:val="24"/>
              </w:rPr>
              <w:t>,gjatë</w:t>
            </w:r>
            <w:proofErr w:type="gramEnd"/>
            <w:r w:rsidRPr="00487159">
              <w:rPr>
                <w:rFonts w:ascii="Times New Roman" w:eastAsia="Times New Roman" w:hAnsi="Times New Roman" w:cs="Times New Roman"/>
                <w:color w:val="242424"/>
                <w:sz w:val="24"/>
                <w:szCs w:val="24"/>
              </w:rPr>
              <w:t xml:space="preserve"> peridhës në fjalë?</w:t>
            </w:r>
          </w:p>
          <w:p w:rsidR="00487159" w:rsidRPr="00487159" w:rsidRDefault="00487159" w:rsidP="006E486A">
            <w:pPr>
              <w:shd w:val="clear" w:color="auto" w:fill="FFFFFF"/>
              <w:spacing w:line="235" w:lineRule="atLeast"/>
              <w:rPr>
                <w:rFonts w:ascii="Times New Roman" w:eastAsia="Times New Roman" w:hAnsi="Times New Roman" w:cs="Times New Roman"/>
                <w:color w:val="242424"/>
                <w:sz w:val="24"/>
                <w:szCs w:val="24"/>
              </w:rPr>
            </w:pPr>
            <w:r w:rsidRPr="00487159">
              <w:rPr>
                <w:rFonts w:ascii="Times New Roman" w:eastAsia="Times New Roman" w:hAnsi="Times New Roman" w:cs="Times New Roman"/>
                <w:color w:val="242424"/>
                <w:sz w:val="24"/>
                <w:szCs w:val="24"/>
                <w:bdr w:val="none" w:sz="0" w:space="0" w:color="auto" w:frame="1"/>
              </w:rPr>
              <w:t>4. </w:t>
            </w:r>
            <w:r w:rsidRPr="00487159">
              <w:rPr>
                <w:rFonts w:ascii="Times New Roman" w:eastAsia="Times New Roman" w:hAnsi="Times New Roman" w:cs="Times New Roman"/>
                <w:color w:val="242424"/>
                <w:sz w:val="24"/>
                <w:szCs w:val="24"/>
              </w:rPr>
              <w:t xml:space="preserve">A ka pasur rast kur anëtrët e njësië përgegjëse kanë deklaruar se kanë qënë në kushtet e konfliktit të interesit, përpara fillimit të hetimit administrativ për shkak </w:t>
            </w:r>
            <w:r w:rsidRPr="00487159">
              <w:rPr>
                <w:rFonts w:ascii="Times New Roman" w:eastAsia="Times New Roman" w:hAnsi="Times New Roman" w:cs="Times New Roman"/>
                <w:color w:val="242424"/>
                <w:sz w:val="24"/>
                <w:szCs w:val="24"/>
              </w:rPr>
              <w:lastRenderedPageBreak/>
              <w:t>të një sinjalizimi? Nëse po, në ç’rrethana ka ndodhur; si është proceduar më tej, pas deklarimit?</w:t>
            </w:r>
          </w:p>
          <w:p w:rsidR="00487159" w:rsidRPr="00487159" w:rsidRDefault="00487159" w:rsidP="006E486A">
            <w:pPr>
              <w:shd w:val="clear" w:color="auto" w:fill="FFFFFF"/>
              <w:spacing w:line="235" w:lineRule="atLeast"/>
              <w:rPr>
                <w:rFonts w:ascii="Times New Roman" w:eastAsia="Times New Roman" w:hAnsi="Times New Roman" w:cs="Times New Roman"/>
                <w:color w:val="242424"/>
                <w:sz w:val="24"/>
                <w:szCs w:val="24"/>
              </w:rPr>
            </w:pPr>
            <w:r w:rsidRPr="00487159">
              <w:rPr>
                <w:rFonts w:ascii="Times New Roman" w:eastAsia="Times New Roman" w:hAnsi="Times New Roman" w:cs="Times New Roman"/>
                <w:color w:val="242424"/>
                <w:sz w:val="24"/>
                <w:szCs w:val="24"/>
                <w:bdr w:val="none" w:sz="0" w:space="0" w:color="auto" w:frame="1"/>
              </w:rPr>
              <w:t>5.      </w:t>
            </w:r>
            <w:r w:rsidRPr="00487159">
              <w:rPr>
                <w:rFonts w:ascii="Times New Roman" w:eastAsia="Times New Roman" w:hAnsi="Times New Roman" w:cs="Times New Roman"/>
                <w:color w:val="242424"/>
                <w:sz w:val="24"/>
                <w:szCs w:val="24"/>
              </w:rPr>
              <w:t>Kopje e plotë e rregullores lidhur me zhvillimin e procedurës së hetimit administrativ të sinjalizimit.</w:t>
            </w:r>
          </w:p>
          <w:p w:rsidR="00487159" w:rsidRPr="00487159" w:rsidRDefault="00487159" w:rsidP="006E486A">
            <w:pPr>
              <w:shd w:val="clear" w:color="auto" w:fill="FFFFFF"/>
              <w:spacing w:line="235" w:lineRule="atLeast"/>
              <w:rPr>
                <w:rFonts w:ascii="Times New Roman" w:eastAsia="Times New Roman" w:hAnsi="Times New Roman" w:cs="Times New Roman"/>
                <w:color w:val="242424"/>
                <w:sz w:val="24"/>
                <w:szCs w:val="24"/>
              </w:rPr>
            </w:pPr>
            <w:r w:rsidRPr="00487159">
              <w:rPr>
                <w:rFonts w:ascii="Times New Roman" w:eastAsia="Times New Roman" w:hAnsi="Times New Roman" w:cs="Times New Roman"/>
                <w:color w:val="242424"/>
                <w:sz w:val="24"/>
                <w:szCs w:val="24"/>
                <w:bdr w:val="none" w:sz="0" w:space="0" w:color="auto" w:frame="1"/>
              </w:rPr>
              <w:t>6.      </w:t>
            </w:r>
            <w:r w:rsidRPr="00487159">
              <w:rPr>
                <w:rFonts w:ascii="Times New Roman" w:eastAsia="Times New Roman" w:hAnsi="Times New Roman" w:cs="Times New Roman"/>
                <w:color w:val="242424"/>
                <w:sz w:val="24"/>
                <w:szCs w:val="24"/>
              </w:rPr>
              <w:t>Sa është numri i hetimeve admnistrative të kryera pas marrjes së sinjalizimeve; numri inspektimeve të kryera nga njësia përgjegjëse në kuadrin e hetimieve adminsitrative të filluara?</w:t>
            </w:r>
          </w:p>
          <w:p w:rsidR="00487159" w:rsidRPr="00487159" w:rsidRDefault="00487159" w:rsidP="006E486A">
            <w:pPr>
              <w:shd w:val="clear" w:color="auto" w:fill="FFFFFF"/>
              <w:spacing w:line="235" w:lineRule="atLeast"/>
              <w:rPr>
                <w:rFonts w:ascii="Times New Roman" w:eastAsia="Times New Roman" w:hAnsi="Times New Roman" w:cs="Times New Roman"/>
                <w:color w:val="242424"/>
                <w:sz w:val="24"/>
                <w:szCs w:val="24"/>
              </w:rPr>
            </w:pPr>
            <w:r w:rsidRPr="00487159">
              <w:rPr>
                <w:rFonts w:ascii="Times New Roman" w:eastAsia="Times New Roman" w:hAnsi="Times New Roman" w:cs="Times New Roman"/>
                <w:color w:val="242424"/>
                <w:sz w:val="24"/>
                <w:szCs w:val="24"/>
                <w:bdr w:val="none" w:sz="0" w:space="0" w:color="auto" w:frame="1"/>
              </w:rPr>
              <w:lastRenderedPageBreak/>
              <w:t>7.      </w:t>
            </w:r>
            <w:r w:rsidRPr="00487159">
              <w:rPr>
                <w:rFonts w:ascii="Times New Roman" w:eastAsia="Times New Roman" w:hAnsi="Times New Roman" w:cs="Times New Roman"/>
                <w:color w:val="242424"/>
                <w:sz w:val="24"/>
                <w:szCs w:val="24"/>
              </w:rPr>
              <w:t>Sa prej hetimeve administrative të kryera në kuadrin e një sinjalizimeve kanë rezultuar në shkelje administrative?</w:t>
            </w:r>
          </w:p>
          <w:p w:rsidR="00487159" w:rsidRPr="00487159" w:rsidRDefault="00487159" w:rsidP="006E486A">
            <w:pPr>
              <w:shd w:val="clear" w:color="auto" w:fill="FFFFFF"/>
              <w:spacing w:line="235" w:lineRule="atLeast"/>
              <w:rPr>
                <w:rFonts w:ascii="Times New Roman" w:eastAsia="Times New Roman" w:hAnsi="Times New Roman" w:cs="Times New Roman"/>
                <w:color w:val="242424"/>
                <w:sz w:val="24"/>
                <w:szCs w:val="24"/>
              </w:rPr>
            </w:pPr>
            <w:r w:rsidRPr="00487159">
              <w:rPr>
                <w:rFonts w:ascii="Times New Roman" w:eastAsia="Times New Roman" w:hAnsi="Times New Roman" w:cs="Times New Roman"/>
                <w:color w:val="242424"/>
                <w:sz w:val="24"/>
                <w:szCs w:val="24"/>
                <w:bdr w:val="none" w:sz="0" w:space="0" w:color="auto" w:frame="1"/>
              </w:rPr>
              <w:t>8.      </w:t>
            </w:r>
            <w:r w:rsidRPr="00487159">
              <w:rPr>
                <w:rFonts w:ascii="Times New Roman" w:eastAsia="Times New Roman" w:hAnsi="Times New Roman" w:cs="Times New Roman"/>
                <w:color w:val="242424"/>
                <w:sz w:val="24"/>
                <w:szCs w:val="24"/>
              </w:rPr>
              <w:t>Sa është numri i sinjaizimeve të cilat nuk janëdepozituar sipas formës dhe përmbajtjes së kërkuar nga legjislacioni (60/2016); ose nuk kanë pasur elemente të kundravajtjes administrative ose të veprës penale?</w:t>
            </w:r>
          </w:p>
          <w:p w:rsidR="00487159" w:rsidRPr="00487159" w:rsidRDefault="00487159" w:rsidP="006E486A">
            <w:pPr>
              <w:shd w:val="clear" w:color="auto" w:fill="FFFFFF"/>
              <w:spacing w:line="235" w:lineRule="atLeast"/>
              <w:rPr>
                <w:rFonts w:ascii="Times New Roman" w:eastAsia="Times New Roman" w:hAnsi="Times New Roman" w:cs="Times New Roman"/>
                <w:color w:val="242424"/>
                <w:sz w:val="24"/>
                <w:szCs w:val="24"/>
              </w:rPr>
            </w:pPr>
            <w:r w:rsidRPr="00487159">
              <w:rPr>
                <w:rFonts w:ascii="Times New Roman" w:eastAsia="Times New Roman" w:hAnsi="Times New Roman" w:cs="Times New Roman"/>
                <w:color w:val="242424"/>
                <w:sz w:val="24"/>
                <w:szCs w:val="24"/>
                <w:bdr w:val="none" w:sz="0" w:space="0" w:color="auto" w:frame="1"/>
              </w:rPr>
              <w:t>9.      </w:t>
            </w:r>
            <w:r w:rsidRPr="00487159">
              <w:rPr>
                <w:rFonts w:ascii="Times New Roman" w:eastAsia="Times New Roman" w:hAnsi="Times New Roman" w:cs="Times New Roman"/>
                <w:color w:val="242424"/>
                <w:sz w:val="24"/>
                <w:szCs w:val="24"/>
              </w:rPr>
              <w:t>Sa është numri i sinjalizimev</w:t>
            </w:r>
            <w:r w:rsidRPr="00487159">
              <w:rPr>
                <w:rFonts w:ascii="Times New Roman" w:eastAsia="Times New Roman" w:hAnsi="Times New Roman" w:cs="Times New Roman"/>
                <w:color w:val="242424"/>
                <w:sz w:val="24"/>
                <w:szCs w:val="24"/>
              </w:rPr>
              <w:lastRenderedPageBreak/>
              <w:t>e të bazuara, të cilat i keni referuar në prokurori apo në Policinë e Shtetit?</w:t>
            </w:r>
            <w:r w:rsidRPr="00487159">
              <w:rPr>
                <w:rFonts w:ascii="Times New Roman" w:eastAsia="Times New Roman" w:hAnsi="Times New Roman" w:cs="Times New Roman"/>
                <w:strike/>
                <w:color w:val="242424"/>
                <w:sz w:val="24"/>
                <w:szCs w:val="24"/>
              </w:rPr>
              <w:br/>
            </w:r>
            <w:r w:rsidRPr="00487159">
              <w:rPr>
                <w:rFonts w:ascii="Times New Roman" w:eastAsia="Times New Roman" w:hAnsi="Times New Roman" w:cs="Times New Roman"/>
                <w:color w:val="242424"/>
                <w:sz w:val="24"/>
                <w:szCs w:val="24"/>
                <w:bdr w:val="none" w:sz="0" w:space="0" w:color="auto" w:frame="1"/>
              </w:rPr>
              <w:t>10.   </w:t>
            </w:r>
            <w:r w:rsidRPr="00487159">
              <w:rPr>
                <w:rFonts w:ascii="Times New Roman" w:eastAsia="Times New Roman" w:hAnsi="Times New Roman" w:cs="Times New Roman"/>
                <w:color w:val="242424"/>
                <w:sz w:val="24"/>
                <w:szCs w:val="24"/>
              </w:rPr>
              <w:t>Sa është numri i kërkesave për mbrojtje nga ana e sinjalizuesve, të cilët pretndojnë se janë, apo kanë qënë, subjekt i një akti hakmarrjeje? A janë kryer hetime administrative ndaj këtyre pretendimeve</w:t>
            </w:r>
            <w:proofErr w:type="gramStart"/>
            <w:r w:rsidRPr="00487159">
              <w:rPr>
                <w:rFonts w:ascii="Times New Roman" w:eastAsia="Times New Roman" w:hAnsi="Times New Roman" w:cs="Times New Roman"/>
                <w:color w:val="242424"/>
                <w:sz w:val="24"/>
                <w:szCs w:val="24"/>
              </w:rPr>
              <w:t>?.</w:t>
            </w:r>
            <w:proofErr w:type="gramEnd"/>
          </w:p>
          <w:p w:rsidR="00487159" w:rsidRPr="00487159" w:rsidRDefault="00487159" w:rsidP="006E486A">
            <w:pPr>
              <w:shd w:val="clear" w:color="auto" w:fill="FFFFFF"/>
              <w:spacing w:line="235" w:lineRule="atLeast"/>
              <w:rPr>
                <w:rFonts w:ascii="Times New Roman" w:eastAsia="Times New Roman" w:hAnsi="Times New Roman" w:cs="Times New Roman"/>
                <w:color w:val="242424"/>
                <w:sz w:val="24"/>
                <w:szCs w:val="24"/>
              </w:rPr>
            </w:pPr>
            <w:r w:rsidRPr="00487159">
              <w:rPr>
                <w:rFonts w:ascii="Times New Roman" w:eastAsia="Times New Roman" w:hAnsi="Times New Roman" w:cs="Times New Roman"/>
                <w:color w:val="242424"/>
                <w:sz w:val="24"/>
                <w:szCs w:val="24"/>
                <w:bdr w:val="none" w:sz="0" w:space="0" w:color="auto" w:frame="1"/>
              </w:rPr>
              <w:t>11.   </w:t>
            </w:r>
            <w:r w:rsidRPr="00487159">
              <w:rPr>
                <w:rFonts w:ascii="Times New Roman" w:eastAsia="Times New Roman" w:hAnsi="Times New Roman" w:cs="Times New Roman"/>
                <w:color w:val="242424"/>
                <w:sz w:val="24"/>
                <w:szCs w:val="24"/>
              </w:rPr>
              <w:t xml:space="preserve">Kopje të raporteve vjetore të njësive përgjegjëse mbi zbatimin e ligjit për sinjalizimin dhe </w:t>
            </w:r>
            <w:r w:rsidRPr="00487159">
              <w:rPr>
                <w:rFonts w:ascii="Times New Roman" w:eastAsia="Times New Roman" w:hAnsi="Times New Roman" w:cs="Times New Roman"/>
                <w:color w:val="242424"/>
                <w:sz w:val="24"/>
                <w:szCs w:val="24"/>
              </w:rPr>
              <w:lastRenderedPageBreak/>
              <w:t>mbrojtjen e sinjalizuesve.</w:t>
            </w:r>
          </w:p>
          <w:p w:rsidR="00487159" w:rsidRPr="00487159" w:rsidRDefault="00487159" w:rsidP="006E486A">
            <w:pPr>
              <w:rPr>
                <w:rFonts w:ascii="Times New Roman" w:hAnsi="Times New Roman" w:cs="Times New Roman"/>
                <w:sz w:val="24"/>
                <w:szCs w:val="24"/>
              </w:rPr>
            </w:pPr>
          </w:p>
        </w:tc>
        <w:tc>
          <w:tcPr>
            <w:tcW w:w="1579" w:type="dxa"/>
          </w:tcPr>
          <w:p w:rsidR="00487159" w:rsidRPr="009E7DA1" w:rsidRDefault="00487159" w:rsidP="006E486A">
            <w:pPr>
              <w:rPr>
                <w:rFonts w:ascii="Times New Roman" w:hAnsi="Times New Roman" w:cs="Times New Roman"/>
                <w:sz w:val="24"/>
                <w:szCs w:val="24"/>
              </w:rPr>
            </w:pPr>
            <w:r>
              <w:rPr>
                <w:rFonts w:ascii="Times New Roman" w:hAnsi="Times New Roman" w:cs="Times New Roman"/>
                <w:sz w:val="24"/>
                <w:szCs w:val="24"/>
              </w:rPr>
              <w:lastRenderedPageBreak/>
              <w:t>23.02.2023</w:t>
            </w:r>
          </w:p>
        </w:tc>
        <w:tc>
          <w:tcPr>
            <w:tcW w:w="6336" w:type="dxa"/>
          </w:tcPr>
          <w:p w:rsidR="00487159" w:rsidRPr="00FB0ED8" w:rsidRDefault="00487159" w:rsidP="006E486A">
            <w:pPr>
              <w:shd w:val="clear" w:color="auto" w:fill="FFFFFF"/>
              <w:textAlignment w:val="baseline"/>
              <w:rPr>
                <w:rFonts w:ascii="Calibri" w:eastAsia="Times New Roman" w:hAnsi="Calibri" w:cs="Calibri"/>
                <w:color w:val="000000"/>
                <w:sz w:val="24"/>
                <w:szCs w:val="24"/>
              </w:rPr>
            </w:pPr>
            <w:r w:rsidRPr="00FB0ED8">
              <w:rPr>
                <w:rFonts w:ascii="Calibri" w:eastAsia="Times New Roman" w:hAnsi="Calibri" w:cs="Calibri"/>
                <w:color w:val="000000"/>
                <w:sz w:val="24"/>
                <w:szCs w:val="24"/>
              </w:rPr>
              <w:t>1-Nuk ka patur sinjalizime gjatë periudhës që ju keni kërkuar.</w:t>
            </w:r>
          </w:p>
          <w:p w:rsidR="00487159" w:rsidRPr="00FB0ED8" w:rsidRDefault="00487159" w:rsidP="006E486A">
            <w:pPr>
              <w:shd w:val="clear" w:color="auto" w:fill="FFFFFF"/>
              <w:textAlignment w:val="baseline"/>
              <w:rPr>
                <w:rFonts w:ascii="Calibri" w:eastAsia="Times New Roman" w:hAnsi="Calibri" w:cs="Calibri"/>
                <w:color w:val="000000"/>
                <w:sz w:val="24"/>
                <w:szCs w:val="24"/>
              </w:rPr>
            </w:pPr>
            <w:r w:rsidRPr="00FB0ED8">
              <w:rPr>
                <w:rFonts w:ascii="Calibri" w:eastAsia="Times New Roman" w:hAnsi="Calibri" w:cs="Calibri"/>
                <w:color w:val="000000"/>
                <w:sz w:val="24"/>
                <w:szCs w:val="24"/>
              </w:rPr>
              <w:t>2-Njësia përgjegjëse përbëhet nga dy (2) anëtarë, e formuar sipas kritereve të Ligjit Nr.60/2016 "Për sinjalizimin dhe mbrojtjen e sinjalizuesve"</w:t>
            </w:r>
          </w:p>
          <w:p w:rsidR="00487159" w:rsidRPr="00FB0ED8" w:rsidRDefault="00487159" w:rsidP="006E486A">
            <w:pPr>
              <w:shd w:val="clear" w:color="auto" w:fill="FFFFFF"/>
              <w:textAlignment w:val="baseline"/>
              <w:rPr>
                <w:rFonts w:ascii="Calibri" w:eastAsia="Times New Roman" w:hAnsi="Calibri" w:cs="Calibri"/>
                <w:color w:val="000000"/>
                <w:sz w:val="24"/>
                <w:szCs w:val="24"/>
              </w:rPr>
            </w:pPr>
            <w:r w:rsidRPr="00FB0ED8">
              <w:rPr>
                <w:rFonts w:ascii="Calibri" w:eastAsia="Times New Roman" w:hAnsi="Calibri" w:cs="Calibri"/>
                <w:color w:val="000000"/>
                <w:sz w:val="24"/>
                <w:szCs w:val="24"/>
              </w:rPr>
              <w:t>3-Nuk ka patur sinjalizime.</w:t>
            </w:r>
          </w:p>
          <w:p w:rsidR="00487159" w:rsidRPr="00FB0ED8" w:rsidRDefault="00487159" w:rsidP="006E486A">
            <w:pPr>
              <w:shd w:val="clear" w:color="auto" w:fill="FFFFFF"/>
              <w:textAlignment w:val="baseline"/>
              <w:rPr>
                <w:rFonts w:ascii="Calibri" w:eastAsia="Times New Roman" w:hAnsi="Calibri" w:cs="Calibri"/>
                <w:color w:val="000000"/>
                <w:sz w:val="24"/>
                <w:szCs w:val="24"/>
              </w:rPr>
            </w:pPr>
            <w:r w:rsidRPr="00FB0ED8">
              <w:rPr>
                <w:rFonts w:ascii="Calibri" w:eastAsia="Times New Roman" w:hAnsi="Calibri" w:cs="Calibri"/>
                <w:color w:val="000000"/>
                <w:sz w:val="24"/>
                <w:szCs w:val="24"/>
              </w:rPr>
              <w:t>4-Nuk ka partur </w:t>
            </w:r>
          </w:p>
          <w:p w:rsidR="00487159" w:rsidRPr="00FB0ED8" w:rsidRDefault="00487159" w:rsidP="006E486A">
            <w:pPr>
              <w:shd w:val="clear" w:color="auto" w:fill="FFFFFF"/>
              <w:textAlignment w:val="baseline"/>
              <w:rPr>
                <w:rFonts w:ascii="Calibri" w:eastAsia="Times New Roman" w:hAnsi="Calibri" w:cs="Calibri"/>
                <w:color w:val="000000"/>
                <w:sz w:val="24"/>
                <w:szCs w:val="24"/>
              </w:rPr>
            </w:pPr>
            <w:r w:rsidRPr="00FB0ED8">
              <w:rPr>
                <w:rFonts w:ascii="Calibri" w:eastAsia="Times New Roman" w:hAnsi="Calibri" w:cs="Calibri"/>
                <w:color w:val="000000"/>
                <w:sz w:val="24"/>
                <w:szCs w:val="24"/>
              </w:rPr>
              <w:t>5-Bashkëlidhur gjeni Rregulloren e AKM-së.</w:t>
            </w:r>
          </w:p>
          <w:p w:rsidR="00487159" w:rsidRPr="00FB0ED8" w:rsidRDefault="00487159" w:rsidP="006E486A">
            <w:pPr>
              <w:shd w:val="clear" w:color="auto" w:fill="FFFFFF"/>
              <w:textAlignment w:val="baseline"/>
              <w:rPr>
                <w:rFonts w:ascii="Calibri" w:eastAsia="Times New Roman" w:hAnsi="Calibri" w:cs="Calibri"/>
                <w:color w:val="000000"/>
                <w:sz w:val="24"/>
                <w:szCs w:val="24"/>
              </w:rPr>
            </w:pPr>
            <w:r w:rsidRPr="00FB0ED8">
              <w:rPr>
                <w:rFonts w:ascii="Calibri" w:eastAsia="Times New Roman" w:hAnsi="Calibri" w:cs="Calibri"/>
                <w:color w:val="000000"/>
                <w:sz w:val="24"/>
                <w:szCs w:val="24"/>
              </w:rPr>
              <w:t>6-Nuk ka patur</w:t>
            </w:r>
          </w:p>
          <w:p w:rsidR="00487159" w:rsidRPr="00FB0ED8" w:rsidRDefault="00487159" w:rsidP="006E486A">
            <w:pPr>
              <w:shd w:val="clear" w:color="auto" w:fill="FFFFFF"/>
              <w:textAlignment w:val="baseline"/>
              <w:rPr>
                <w:rFonts w:ascii="Calibri" w:eastAsia="Times New Roman" w:hAnsi="Calibri" w:cs="Calibri"/>
                <w:color w:val="000000"/>
                <w:sz w:val="24"/>
                <w:szCs w:val="24"/>
              </w:rPr>
            </w:pPr>
            <w:r w:rsidRPr="00FB0ED8">
              <w:rPr>
                <w:rFonts w:ascii="Calibri" w:eastAsia="Times New Roman" w:hAnsi="Calibri" w:cs="Calibri"/>
                <w:color w:val="000000"/>
                <w:sz w:val="24"/>
                <w:szCs w:val="24"/>
              </w:rPr>
              <w:t>7-Nuk ka patur</w:t>
            </w:r>
          </w:p>
          <w:p w:rsidR="00487159" w:rsidRPr="00FB0ED8" w:rsidRDefault="00487159" w:rsidP="006E486A">
            <w:pPr>
              <w:shd w:val="clear" w:color="auto" w:fill="FFFFFF"/>
              <w:textAlignment w:val="baseline"/>
              <w:rPr>
                <w:rFonts w:ascii="Calibri" w:eastAsia="Times New Roman" w:hAnsi="Calibri" w:cs="Calibri"/>
                <w:color w:val="000000"/>
                <w:sz w:val="24"/>
                <w:szCs w:val="24"/>
              </w:rPr>
            </w:pPr>
            <w:r w:rsidRPr="00FB0ED8">
              <w:rPr>
                <w:rFonts w:ascii="Calibri" w:eastAsia="Times New Roman" w:hAnsi="Calibri" w:cs="Calibri"/>
                <w:color w:val="000000"/>
                <w:sz w:val="24"/>
                <w:szCs w:val="24"/>
              </w:rPr>
              <w:t>8-Nuk ka patur</w:t>
            </w:r>
          </w:p>
          <w:p w:rsidR="00487159" w:rsidRPr="00FB0ED8" w:rsidRDefault="00487159" w:rsidP="006E486A">
            <w:pPr>
              <w:shd w:val="clear" w:color="auto" w:fill="FFFFFF"/>
              <w:textAlignment w:val="baseline"/>
              <w:rPr>
                <w:rFonts w:ascii="Calibri" w:eastAsia="Times New Roman" w:hAnsi="Calibri" w:cs="Calibri"/>
                <w:color w:val="000000"/>
                <w:sz w:val="24"/>
                <w:szCs w:val="24"/>
              </w:rPr>
            </w:pPr>
            <w:r w:rsidRPr="00FB0ED8">
              <w:rPr>
                <w:rFonts w:ascii="Calibri" w:eastAsia="Times New Roman" w:hAnsi="Calibri" w:cs="Calibri"/>
                <w:color w:val="000000"/>
                <w:sz w:val="24"/>
                <w:szCs w:val="24"/>
              </w:rPr>
              <w:t>9-Nuk ka patur</w:t>
            </w:r>
          </w:p>
          <w:p w:rsidR="00487159" w:rsidRPr="00FB0ED8" w:rsidRDefault="00487159" w:rsidP="006E486A">
            <w:pPr>
              <w:shd w:val="clear" w:color="auto" w:fill="FFFFFF"/>
              <w:textAlignment w:val="baseline"/>
              <w:rPr>
                <w:rFonts w:ascii="Calibri" w:eastAsia="Times New Roman" w:hAnsi="Calibri" w:cs="Calibri"/>
                <w:color w:val="000000"/>
                <w:sz w:val="24"/>
                <w:szCs w:val="24"/>
              </w:rPr>
            </w:pPr>
            <w:r w:rsidRPr="00FB0ED8">
              <w:rPr>
                <w:rFonts w:ascii="Calibri" w:eastAsia="Times New Roman" w:hAnsi="Calibri" w:cs="Calibri"/>
                <w:color w:val="000000"/>
                <w:sz w:val="24"/>
                <w:szCs w:val="24"/>
              </w:rPr>
              <w:t>10-Nuk ka patur</w:t>
            </w:r>
          </w:p>
          <w:p w:rsidR="00487159" w:rsidRPr="00FB0ED8" w:rsidRDefault="00487159" w:rsidP="006E486A">
            <w:pPr>
              <w:shd w:val="clear" w:color="auto" w:fill="FFFFFF"/>
              <w:textAlignment w:val="baseline"/>
              <w:rPr>
                <w:rFonts w:ascii="Calibri" w:eastAsia="Times New Roman" w:hAnsi="Calibri" w:cs="Calibri"/>
                <w:color w:val="000000"/>
                <w:sz w:val="24"/>
                <w:szCs w:val="24"/>
              </w:rPr>
            </w:pPr>
            <w:r w:rsidRPr="00FB0ED8">
              <w:rPr>
                <w:rFonts w:ascii="Calibri" w:eastAsia="Times New Roman" w:hAnsi="Calibri" w:cs="Calibri"/>
                <w:color w:val="000000"/>
                <w:sz w:val="24"/>
                <w:szCs w:val="24"/>
              </w:rPr>
              <w:t>11-Nuk ka</w:t>
            </w:r>
          </w:p>
          <w:p w:rsidR="00487159" w:rsidRPr="009E7DA1" w:rsidRDefault="00487159" w:rsidP="006E486A">
            <w:pPr>
              <w:rPr>
                <w:rFonts w:ascii="Times New Roman" w:hAnsi="Times New Roman" w:cs="Times New Roman"/>
                <w:sz w:val="24"/>
                <w:szCs w:val="24"/>
              </w:rPr>
            </w:pPr>
          </w:p>
        </w:tc>
        <w:tc>
          <w:tcPr>
            <w:tcW w:w="1336" w:type="dxa"/>
          </w:tcPr>
          <w:p w:rsidR="00487159" w:rsidRPr="009E7DA1" w:rsidRDefault="00487159" w:rsidP="006E486A">
            <w:pPr>
              <w:rPr>
                <w:rFonts w:ascii="Times New Roman" w:hAnsi="Times New Roman" w:cs="Times New Roman"/>
                <w:sz w:val="24"/>
                <w:szCs w:val="24"/>
              </w:rPr>
            </w:pPr>
            <w:r>
              <w:rPr>
                <w:rFonts w:ascii="Times New Roman" w:hAnsi="Times New Roman" w:cs="Times New Roman"/>
                <w:sz w:val="24"/>
                <w:szCs w:val="24"/>
              </w:rPr>
              <w:t xml:space="preserve">Përfunduar </w:t>
            </w:r>
          </w:p>
        </w:tc>
        <w:tc>
          <w:tcPr>
            <w:tcW w:w="806" w:type="dxa"/>
          </w:tcPr>
          <w:p w:rsidR="00487159" w:rsidRPr="009E7DA1" w:rsidRDefault="00487159" w:rsidP="006E486A">
            <w:pPr>
              <w:rPr>
                <w:rFonts w:ascii="Times New Roman" w:hAnsi="Times New Roman" w:cs="Times New Roman"/>
                <w:sz w:val="24"/>
                <w:szCs w:val="24"/>
              </w:rPr>
            </w:pPr>
            <w:r>
              <w:rPr>
                <w:rFonts w:ascii="Times New Roman" w:hAnsi="Times New Roman" w:cs="Times New Roman"/>
                <w:sz w:val="24"/>
                <w:szCs w:val="24"/>
              </w:rPr>
              <w:t>Nuk ka</w:t>
            </w:r>
          </w:p>
        </w:tc>
      </w:tr>
      <w:tr w:rsidR="00487159" w:rsidRPr="009E7DA1" w:rsidTr="006E486A">
        <w:tc>
          <w:tcPr>
            <w:tcW w:w="738" w:type="dxa"/>
          </w:tcPr>
          <w:p w:rsidR="00487159" w:rsidRPr="00487159" w:rsidRDefault="00487159" w:rsidP="006E486A">
            <w:pPr>
              <w:rPr>
                <w:rFonts w:ascii="Times New Roman" w:hAnsi="Times New Roman" w:cs="Times New Roman"/>
                <w:sz w:val="24"/>
                <w:szCs w:val="24"/>
              </w:rPr>
            </w:pPr>
            <w:r w:rsidRPr="00487159">
              <w:rPr>
                <w:rFonts w:ascii="Times New Roman" w:hAnsi="Times New Roman" w:cs="Times New Roman"/>
                <w:sz w:val="24"/>
                <w:szCs w:val="24"/>
              </w:rPr>
              <w:lastRenderedPageBreak/>
              <w:t>13</w:t>
            </w:r>
          </w:p>
        </w:tc>
        <w:tc>
          <w:tcPr>
            <w:tcW w:w="1170" w:type="dxa"/>
          </w:tcPr>
          <w:p w:rsidR="00487159" w:rsidRPr="00487159" w:rsidRDefault="00487159" w:rsidP="006E486A">
            <w:pPr>
              <w:rPr>
                <w:rFonts w:ascii="Times New Roman" w:hAnsi="Times New Roman" w:cs="Times New Roman"/>
                <w:sz w:val="24"/>
                <w:szCs w:val="24"/>
              </w:rPr>
            </w:pPr>
            <w:r w:rsidRPr="00487159">
              <w:rPr>
                <w:rFonts w:ascii="Times New Roman" w:hAnsi="Times New Roman" w:cs="Times New Roman"/>
                <w:sz w:val="24"/>
                <w:szCs w:val="24"/>
              </w:rPr>
              <w:t>22.02.2023</w:t>
            </w:r>
          </w:p>
        </w:tc>
        <w:tc>
          <w:tcPr>
            <w:tcW w:w="1447" w:type="dxa"/>
          </w:tcPr>
          <w:p w:rsidR="00487159" w:rsidRPr="00487159" w:rsidRDefault="00487159" w:rsidP="006E486A">
            <w:pPr>
              <w:spacing w:before="100" w:beforeAutospacing="1" w:after="100" w:afterAutospacing="1"/>
              <w:rPr>
                <w:rFonts w:ascii="Times New Roman" w:eastAsia="Times New Roman" w:hAnsi="Times New Roman" w:cs="Times New Roman"/>
                <w:color w:val="000000"/>
                <w:sz w:val="24"/>
                <w:szCs w:val="24"/>
              </w:rPr>
            </w:pPr>
            <w:r w:rsidRPr="00487159">
              <w:rPr>
                <w:rFonts w:ascii="Times New Roman" w:eastAsia="Times New Roman" w:hAnsi="Times New Roman" w:cs="Times New Roman"/>
                <w:color w:val="000000"/>
                <w:sz w:val="24"/>
                <w:szCs w:val="24"/>
              </w:rPr>
              <w:t>1.Subjektet që kanë marrë licencën e mjedisit të tipit B për vitin 2017.</w:t>
            </w:r>
          </w:p>
          <w:p w:rsidR="00487159" w:rsidRPr="00487159" w:rsidRDefault="00487159" w:rsidP="006E486A">
            <w:pPr>
              <w:spacing w:before="100" w:beforeAutospacing="1" w:after="100" w:afterAutospacing="1"/>
              <w:rPr>
                <w:rFonts w:ascii="Times New Roman" w:eastAsia="Times New Roman" w:hAnsi="Times New Roman" w:cs="Times New Roman"/>
                <w:color w:val="000000"/>
                <w:sz w:val="24"/>
                <w:szCs w:val="24"/>
              </w:rPr>
            </w:pPr>
            <w:r w:rsidRPr="00487159">
              <w:rPr>
                <w:rFonts w:ascii="Times New Roman" w:eastAsia="Times New Roman" w:hAnsi="Times New Roman" w:cs="Times New Roman"/>
                <w:color w:val="000000"/>
                <w:sz w:val="24"/>
                <w:szCs w:val="24"/>
              </w:rPr>
              <w:t>2. Subjektet që kanë marrë licencën e mjedisit të tipit B për vitin 2018.</w:t>
            </w:r>
          </w:p>
          <w:p w:rsidR="00487159" w:rsidRPr="00487159" w:rsidRDefault="00487159" w:rsidP="006E486A">
            <w:pPr>
              <w:spacing w:before="100" w:beforeAutospacing="1" w:after="100" w:afterAutospacing="1"/>
              <w:rPr>
                <w:rFonts w:ascii="Times New Roman" w:eastAsia="Times New Roman" w:hAnsi="Times New Roman" w:cs="Times New Roman"/>
                <w:color w:val="000000"/>
                <w:sz w:val="24"/>
                <w:szCs w:val="24"/>
              </w:rPr>
            </w:pPr>
            <w:r w:rsidRPr="00487159">
              <w:rPr>
                <w:rFonts w:ascii="Times New Roman" w:eastAsia="Times New Roman" w:hAnsi="Times New Roman" w:cs="Times New Roman"/>
                <w:color w:val="000000"/>
                <w:sz w:val="24"/>
                <w:szCs w:val="24"/>
              </w:rPr>
              <w:t>3. Subjektet që kanë marrë licencën e mjedisit të tipit B për vitin 2019.</w:t>
            </w:r>
          </w:p>
          <w:p w:rsidR="00487159" w:rsidRPr="00487159" w:rsidRDefault="00487159" w:rsidP="006E486A">
            <w:pPr>
              <w:spacing w:before="100" w:beforeAutospacing="1" w:after="100" w:afterAutospacing="1"/>
              <w:rPr>
                <w:rFonts w:ascii="Times New Roman" w:eastAsia="Times New Roman" w:hAnsi="Times New Roman" w:cs="Times New Roman"/>
                <w:color w:val="000000"/>
                <w:sz w:val="24"/>
                <w:szCs w:val="24"/>
              </w:rPr>
            </w:pPr>
            <w:r w:rsidRPr="00487159">
              <w:rPr>
                <w:rFonts w:ascii="Times New Roman" w:eastAsia="Times New Roman" w:hAnsi="Times New Roman" w:cs="Times New Roman"/>
                <w:color w:val="000000"/>
                <w:sz w:val="24"/>
                <w:szCs w:val="24"/>
              </w:rPr>
              <w:t>4. Subjektet që kanë marrë licencën e mjedisit të tipit B për vitin 2020.</w:t>
            </w:r>
          </w:p>
          <w:p w:rsidR="00487159" w:rsidRPr="00487159" w:rsidRDefault="00487159" w:rsidP="006E486A">
            <w:pPr>
              <w:spacing w:before="100" w:beforeAutospacing="1" w:after="100" w:afterAutospacing="1"/>
              <w:rPr>
                <w:rFonts w:ascii="Times New Roman" w:eastAsia="Times New Roman" w:hAnsi="Times New Roman" w:cs="Times New Roman"/>
                <w:color w:val="000000"/>
                <w:sz w:val="24"/>
                <w:szCs w:val="24"/>
              </w:rPr>
            </w:pPr>
            <w:r w:rsidRPr="00487159">
              <w:rPr>
                <w:rFonts w:ascii="Times New Roman" w:eastAsia="Times New Roman" w:hAnsi="Times New Roman" w:cs="Times New Roman"/>
                <w:color w:val="000000"/>
                <w:sz w:val="24"/>
                <w:szCs w:val="24"/>
              </w:rPr>
              <w:t xml:space="preserve">5. Subjektet që kanë </w:t>
            </w:r>
            <w:r w:rsidRPr="00487159">
              <w:rPr>
                <w:rFonts w:ascii="Times New Roman" w:eastAsia="Times New Roman" w:hAnsi="Times New Roman" w:cs="Times New Roman"/>
                <w:color w:val="000000"/>
                <w:sz w:val="24"/>
                <w:szCs w:val="24"/>
              </w:rPr>
              <w:lastRenderedPageBreak/>
              <w:t>marrë licencën e mjedisit të tipit B për vitin 2021.</w:t>
            </w:r>
          </w:p>
          <w:p w:rsidR="00487159" w:rsidRPr="00487159" w:rsidRDefault="00487159" w:rsidP="006E486A">
            <w:pPr>
              <w:spacing w:before="100" w:beforeAutospacing="1" w:after="100" w:afterAutospacing="1"/>
              <w:rPr>
                <w:rFonts w:ascii="Times New Roman" w:eastAsia="Times New Roman" w:hAnsi="Times New Roman" w:cs="Times New Roman"/>
                <w:color w:val="000000"/>
                <w:sz w:val="24"/>
                <w:szCs w:val="24"/>
              </w:rPr>
            </w:pPr>
            <w:r w:rsidRPr="00487159">
              <w:rPr>
                <w:rFonts w:ascii="Times New Roman" w:eastAsia="Times New Roman" w:hAnsi="Times New Roman" w:cs="Times New Roman"/>
                <w:color w:val="000000"/>
                <w:sz w:val="24"/>
                <w:szCs w:val="24"/>
              </w:rPr>
              <w:t>6. Subjektet që kanë marrë licencën e mjedisit të tipit B për vitin 2022.</w:t>
            </w:r>
          </w:p>
          <w:p w:rsidR="00487159" w:rsidRPr="00487159" w:rsidRDefault="00487159" w:rsidP="006E486A">
            <w:pPr>
              <w:spacing w:before="100" w:beforeAutospacing="1" w:after="100" w:afterAutospacing="1"/>
              <w:rPr>
                <w:rFonts w:ascii="Times New Roman" w:eastAsia="Times New Roman" w:hAnsi="Times New Roman" w:cs="Times New Roman"/>
                <w:color w:val="000000"/>
                <w:sz w:val="24"/>
                <w:szCs w:val="24"/>
              </w:rPr>
            </w:pPr>
            <w:r w:rsidRPr="00487159">
              <w:rPr>
                <w:rFonts w:ascii="Times New Roman" w:eastAsia="Times New Roman" w:hAnsi="Times New Roman" w:cs="Times New Roman"/>
                <w:color w:val="000000"/>
                <w:sz w:val="24"/>
                <w:szCs w:val="24"/>
              </w:rPr>
              <w:t>7. Subjektet që kanë marrë licencën e mjedisit të tipit B për vitin 2023.</w:t>
            </w:r>
          </w:p>
          <w:p w:rsidR="00487159" w:rsidRPr="00487159" w:rsidRDefault="00487159" w:rsidP="006E486A">
            <w:pPr>
              <w:spacing w:before="100" w:beforeAutospacing="1" w:after="100" w:afterAutospacing="1"/>
              <w:rPr>
                <w:rFonts w:ascii="Times New Roman" w:eastAsia="Times New Roman" w:hAnsi="Times New Roman" w:cs="Times New Roman"/>
                <w:color w:val="000000"/>
                <w:sz w:val="24"/>
                <w:szCs w:val="24"/>
              </w:rPr>
            </w:pPr>
            <w:r w:rsidRPr="00487159">
              <w:rPr>
                <w:rFonts w:ascii="Times New Roman" w:eastAsia="Times New Roman" w:hAnsi="Times New Roman" w:cs="Times New Roman"/>
                <w:color w:val="000000"/>
                <w:sz w:val="24"/>
                <w:szCs w:val="24"/>
              </w:rPr>
              <w:t>8. Subjektet që kanë marrë licencën e mjedisit të tipit A për vitin 2017.</w:t>
            </w:r>
          </w:p>
          <w:p w:rsidR="00487159" w:rsidRPr="00487159" w:rsidRDefault="00487159" w:rsidP="006E486A">
            <w:pPr>
              <w:spacing w:before="100" w:beforeAutospacing="1" w:after="100" w:afterAutospacing="1"/>
              <w:rPr>
                <w:rFonts w:ascii="Times New Roman" w:eastAsia="Times New Roman" w:hAnsi="Times New Roman" w:cs="Times New Roman"/>
                <w:color w:val="000000"/>
                <w:sz w:val="24"/>
                <w:szCs w:val="24"/>
              </w:rPr>
            </w:pPr>
            <w:r w:rsidRPr="00487159">
              <w:rPr>
                <w:rFonts w:ascii="Times New Roman" w:eastAsia="Times New Roman" w:hAnsi="Times New Roman" w:cs="Times New Roman"/>
                <w:color w:val="000000"/>
                <w:sz w:val="24"/>
                <w:szCs w:val="24"/>
              </w:rPr>
              <w:t>9. Subjektet që kanë marrë licencën e mjedisit të tipit A për vitin 2018.</w:t>
            </w:r>
          </w:p>
          <w:p w:rsidR="00487159" w:rsidRPr="00487159" w:rsidRDefault="00487159" w:rsidP="006E486A">
            <w:pPr>
              <w:spacing w:before="100" w:beforeAutospacing="1" w:after="100" w:afterAutospacing="1"/>
              <w:rPr>
                <w:rFonts w:ascii="Times New Roman" w:eastAsia="Times New Roman" w:hAnsi="Times New Roman" w:cs="Times New Roman"/>
                <w:color w:val="000000"/>
                <w:sz w:val="24"/>
                <w:szCs w:val="24"/>
              </w:rPr>
            </w:pPr>
            <w:r w:rsidRPr="00487159">
              <w:rPr>
                <w:rFonts w:ascii="Times New Roman" w:eastAsia="Times New Roman" w:hAnsi="Times New Roman" w:cs="Times New Roman"/>
                <w:color w:val="000000"/>
                <w:sz w:val="24"/>
                <w:szCs w:val="24"/>
              </w:rPr>
              <w:lastRenderedPageBreak/>
              <w:t>10. Subjektet që kanë marrë licencën e mjedisit të tipit A për vitin 2019.</w:t>
            </w:r>
          </w:p>
          <w:p w:rsidR="00487159" w:rsidRPr="00487159" w:rsidRDefault="00487159" w:rsidP="006E486A">
            <w:pPr>
              <w:spacing w:before="100" w:beforeAutospacing="1" w:after="100" w:afterAutospacing="1"/>
              <w:rPr>
                <w:rFonts w:ascii="Times New Roman" w:eastAsia="Times New Roman" w:hAnsi="Times New Roman" w:cs="Times New Roman"/>
                <w:color w:val="000000"/>
                <w:sz w:val="24"/>
                <w:szCs w:val="24"/>
              </w:rPr>
            </w:pPr>
            <w:r w:rsidRPr="00487159">
              <w:rPr>
                <w:rFonts w:ascii="Times New Roman" w:eastAsia="Times New Roman" w:hAnsi="Times New Roman" w:cs="Times New Roman"/>
                <w:color w:val="000000"/>
                <w:sz w:val="24"/>
                <w:szCs w:val="24"/>
              </w:rPr>
              <w:t>11. Subjektet që kanë marrë licencën e mjedisit të tipit A për vitin 2020.</w:t>
            </w:r>
          </w:p>
          <w:p w:rsidR="00487159" w:rsidRPr="00487159" w:rsidRDefault="00487159" w:rsidP="006E486A">
            <w:pPr>
              <w:spacing w:before="100" w:beforeAutospacing="1" w:after="100" w:afterAutospacing="1"/>
              <w:rPr>
                <w:rFonts w:ascii="Times New Roman" w:eastAsia="Times New Roman" w:hAnsi="Times New Roman" w:cs="Times New Roman"/>
                <w:color w:val="000000"/>
                <w:sz w:val="24"/>
                <w:szCs w:val="24"/>
              </w:rPr>
            </w:pPr>
            <w:r w:rsidRPr="00487159">
              <w:rPr>
                <w:rFonts w:ascii="Times New Roman" w:eastAsia="Times New Roman" w:hAnsi="Times New Roman" w:cs="Times New Roman"/>
                <w:color w:val="000000"/>
                <w:sz w:val="24"/>
                <w:szCs w:val="24"/>
              </w:rPr>
              <w:t>12. Subjektet që kanë marrë licencën e mjedisit të tipit A për vitin 2021.</w:t>
            </w:r>
          </w:p>
          <w:p w:rsidR="00487159" w:rsidRPr="00487159" w:rsidRDefault="00487159" w:rsidP="006E486A">
            <w:pPr>
              <w:spacing w:before="100" w:beforeAutospacing="1" w:after="100" w:afterAutospacing="1"/>
              <w:rPr>
                <w:rFonts w:ascii="Times New Roman" w:eastAsia="Times New Roman" w:hAnsi="Times New Roman" w:cs="Times New Roman"/>
                <w:color w:val="000000"/>
                <w:sz w:val="24"/>
                <w:szCs w:val="24"/>
              </w:rPr>
            </w:pPr>
            <w:r w:rsidRPr="00487159">
              <w:rPr>
                <w:rFonts w:ascii="Times New Roman" w:eastAsia="Times New Roman" w:hAnsi="Times New Roman" w:cs="Times New Roman"/>
                <w:color w:val="000000"/>
                <w:sz w:val="24"/>
                <w:szCs w:val="24"/>
              </w:rPr>
              <w:t>13. Subjektet që kanë marrë licencën e mjedisit të tipit A për vitin 2022.</w:t>
            </w:r>
          </w:p>
          <w:p w:rsidR="00487159" w:rsidRPr="00487159" w:rsidRDefault="00487159" w:rsidP="006E486A">
            <w:pPr>
              <w:spacing w:before="100" w:beforeAutospacing="1" w:after="100" w:afterAutospacing="1"/>
              <w:rPr>
                <w:rFonts w:ascii="Times New Roman" w:eastAsia="Times New Roman" w:hAnsi="Times New Roman" w:cs="Times New Roman"/>
                <w:color w:val="000000"/>
                <w:sz w:val="24"/>
                <w:szCs w:val="24"/>
              </w:rPr>
            </w:pPr>
            <w:r w:rsidRPr="00487159">
              <w:rPr>
                <w:rFonts w:ascii="Times New Roman" w:eastAsia="Times New Roman" w:hAnsi="Times New Roman" w:cs="Times New Roman"/>
                <w:color w:val="000000"/>
                <w:sz w:val="24"/>
                <w:szCs w:val="24"/>
              </w:rPr>
              <w:t xml:space="preserve">14. Subjektet që kanë marrë licencën e mjedisit të </w:t>
            </w:r>
            <w:r w:rsidRPr="00487159">
              <w:rPr>
                <w:rFonts w:ascii="Times New Roman" w:eastAsia="Times New Roman" w:hAnsi="Times New Roman" w:cs="Times New Roman"/>
                <w:color w:val="000000"/>
                <w:sz w:val="24"/>
                <w:szCs w:val="24"/>
              </w:rPr>
              <w:lastRenderedPageBreak/>
              <w:t>tipit A për vitin 2023.</w:t>
            </w:r>
          </w:p>
          <w:p w:rsidR="00487159" w:rsidRPr="00487159" w:rsidRDefault="00487159" w:rsidP="006E486A">
            <w:pPr>
              <w:rPr>
                <w:rFonts w:ascii="Times New Roman" w:hAnsi="Times New Roman" w:cs="Times New Roman"/>
                <w:sz w:val="24"/>
                <w:szCs w:val="24"/>
              </w:rPr>
            </w:pPr>
          </w:p>
        </w:tc>
        <w:tc>
          <w:tcPr>
            <w:tcW w:w="1579" w:type="dxa"/>
          </w:tcPr>
          <w:p w:rsidR="00487159" w:rsidRPr="0036668F" w:rsidRDefault="00487159" w:rsidP="006E486A">
            <w:pPr>
              <w:rPr>
                <w:rFonts w:ascii="Times New Roman" w:hAnsi="Times New Roman" w:cs="Times New Roman"/>
                <w:sz w:val="24"/>
                <w:szCs w:val="24"/>
              </w:rPr>
            </w:pPr>
            <w:r w:rsidRPr="0036668F">
              <w:rPr>
                <w:rFonts w:ascii="Times New Roman" w:hAnsi="Times New Roman" w:cs="Times New Roman"/>
                <w:sz w:val="24"/>
                <w:szCs w:val="24"/>
              </w:rPr>
              <w:lastRenderedPageBreak/>
              <w:t>27.02.2023</w:t>
            </w:r>
          </w:p>
        </w:tc>
        <w:tc>
          <w:tcPr>
            <w:tcW w:w="6336" w:type="dxa"/>
          </w:tcPr>
          <w:p w:rsidR="00487159" w:rsidRPr="00E749B8" w:rsidRDefault="00487159" w:rsidP="006E486A">
            <w:pPr>
              <w:shd w:val="clear" w:color="auto" w:fill="FFFFFF"/>
              <w:textAlignment w:val="baseline"/>
              <w:rPr>
                <w:rFonts w:ascii="Times New Roman" w:eastAsia="Times New Roman" w:hAnsi="Times New Roman" w:cs="Times New Roman"/>
                <w:color w:val="000000"/>
                <w:sz w:val="24"/>
                <w:szCs w:val="24"/>
              </w:rPr>
            </w:pPr>
            <w:r w:rsidRPr="00E749B8">
              <w:rPr>
                <w:rFonts w:ascii="Times New Roman" w:eastAsia="Times New Roman" w:hAnsi="Times New Roman" w:cs="Times New Roman"/>
                <w:color w:val="000000"/>
                <w:sz w:val="24"/>
                <w:szCs w:val="24"/>
              </w:rPr>
              <w:t>Në vijim të kërkesës për informacion, përcjellë nëpermjet MTM, bëjmë me dije se :</w:t>
            </w:r>
          </w:p>
          <w:p w:rsidR="00487159" w:rsidRPr="00E749B8" w:rsidRDefault="00487159" w:rsidP="006E486A">
            <w:pPr>
              <w:shd w:val="clear" w:color="auto" w:fill="FFFFFF"/>
              <w:textAlignment w:val="baseline"/>
              <w:rPr>
                <w:rFonts w:ascii="Times New Roman" w:eastAsia="Times New Roman" w:hAnsi="Times New Roman" w:cs="Times New Roman"/>
                <w:color w:val="000000"/>
                <w:sz w:val="24"/>
                <w:szCs w:val="24"/>
              </w:rPr>
            </w:pPr>
          </w:p>
          <w:p w:rsidR="00487159" w:rsidRPr="00E749B8" w:rsidRDefault="00487159" w:rsidP="006E486A">
            <w:pPr>
              <w:shd w:val="clear" w:color="auto" w:fill="FFFFFF"/>
              <w:textAlignment w:val="baseline"/>
              <w:rPr>
                <w:rFonts w:ascii="Times New Roman" w:eastAsia="Times New Roman" w:hAnsi="Times New Roman" w:cs="Times New Roman"/>
                <w:color w:val="000000"/>
                <w:sz w:val="24"/>
                <w:szCs w:val="24"/>
              </w:rPr>
            </w:pPr>
            <w:r w:rsidRPr="00E749B8">
              <w:rPr>
                <w:rFonts w:ascii="Times New Roman" w:eastAsia="Times New Roman" w:hAnsi="Times New Roman" w:cs="Times New Roman"/>
                <w:color w:val="000000"/>
                <w:sz w:val="24"/>
                <w:szCs w:val="24"/>
              </w:rPr>
              <w:t>Qëndra Kombëtare e Biznesit është insitucioni ku bëhet aplikimi për leje mjedisi dhe lëshohet leja e mjedisit.</w:t>
            </w:r>
          </w:p>
          <w:p w:rsidR="00487159" w:rsidRPr="00E749B8" w:rsidRDefault="00487159" w:rsidP="006E486A">
            <w:pPr>
              <w:shd w:val="clear" w:color="auto" w:fill="FFFFFF"/>
              <w:textAlignment w:val="baseline"/>
              <w:rPr>
                <w:rFonts w:ascii="Times New Roman" w:eastAsia="Times New Roman" w:hAnsi="Times New Roman" w:cs="Times New Roman"/>
                <w:color w:val="000000"/>
                <w:sz w:val="24"/>
                <w:szCs w:val="24"/>
              </w:rPr>
            </w:pPr>
            <w:r w:rsidRPr="00E749B8">
              <w:rPr>
                <w:rFonts w:ascii="Times New Roman" w:eastAsia="Times New Roman" w:hAnsi="Times New Roman" w:cs="Times New Roman"/>
                <w:color w:val="000000"/>
                <w:sz w:val="24"/>
                <w:szCs w:val="24"/>
              </w:rPr>
              <w:t>Të dhënat e kërkuara gjenerohen nga QKB-ja si insitucioni përgjegjës për lëshimin e lejeve mjedisore.</w:t>
            </w:r>
          </w:p>
          <w:p w:rsidR="00487159" w:rsidRPr="009E7DA1" w:rsidRDefault="00487159" w:rsidP="006E486A">
            <w:pPr>
              <w:rPr>
                <w:rFonts w:ascii="Times New Roman" w:hAnsi="Times New Roman" w:cs="Times New Roman"/>
                <w:sz w:val="24"/>
                <w:szCs w:val="24"/>
              </w:rPr>
            </w:pPr>
          </w:p>
        </w:tc>
        <w:tc>
          <w:tcPr>
            <w:tcW w:w="1336" w:type="dxa"/>
          </w:tcPr>
          <w:p w:rsidR="00487159" w:rsidRPr="009E7DA1" w:rsidRDefault="00487159" w:rsidP="006E486A">
            <w:pPr>
              <w:rPr>
                <w:rFonts w:ascii="Times New Roman" w:hAnsi="Times New Roman" w:cs="Times New Roman"/>
                <w:sz w:val="24"/>
                <w:szCs w:val="24"/>
              </w:rPr>
            </w:pPr>
            <w:r>
              <w:rPr>
                <w:rFonts w:ascii="Times New Roman" w:hAnsi="Times New Roman" w:cs="Times New Roman"/>
                <w:sz w:val="24"/>
                <w:szCs w:val="24"/>
              </w:rPr>
              <w:t xml:space="preserve">Përfunduar </w:t>
            </w:r>
          </w:p>
        </w:tc>
        <w:tc>
          <w:tcPr>
            <w:tcW w:w="806" w:type="dxa"/>
          </w:tcPr>
          <w:p w:rsidR="00487159" w:rsidRPr="009E7DA1" w:rsidRDefault="00487159" w:rsidP="006E486A">
            <w:pPr>
              <w:rPr>
                <w:rFonts w:ascii="Times New Roman" w:hAnsi="Times New Roman" w:cs="Times New Roman"/>
                <w:sz w:val="24"/>
                <w:szCs w:val="24"/>
              </w:rPr>
            </w:pPr>
            <w:r>
              <w:rPr>
                <w:rFonts w:ascii="Times New Roman" w:hAnsi="Times New Roman" w:cs="Times New Roman"/>
                <w:sz w:val="24"/>
                <w:szCs w:val="24"/>
              </w:rPr>
              <w:t>Nuk ka</w:t>
            </w:r>
          </w:p>
        </w:tc>
      </w:tr>
      <w:tr w:rsidR="00487159" w:rsidRPr="009E7DA1" w:rsidTr="006E486A">
        <w:tc>
          <w:tcPr>
            <w:tcW w:w="738" w:type="dxa"/>
          </w:tcPr>
          <w:p w:rsidR="00487159" w:rsidRPr="00487159" w:rsidRDefault="00487159" w:rsidP="006E486A">
            <w:pPr>
              <w:rPr>
                <w:rFonts w:ascii="Times New Roman" w:hAnsi="Times New Roman" w:cs="Times New Roman"/>
                <w:sz w:val="24"/>
                <w:szCs w:val="24"/>
              </w:rPr>
            </w:pPr>
            <w:r w:rsidRPr="00487159">
              <w:rPr>
                <w:rFonts w:ascii="Times New Roman" w:hAnsi="Times New Roman" w:cs="Times New Roman"/>
                <w:sz w:val="24"/>
                <w:szCs w:val="24"/>
              </w:rPr>
              <w:lastRenderedPageBreak/>
              <w:t>14</w:t>
            </w:r>
          </w:p>
        </w:tc>
        <w:tc>
          <w:tcPr>
            <w:tcW w:w="1170" w:type="dxa"/>
          </w:tcPr>
          <w:p w:rsidR="00487159" w:rsidRPr="00487159" w:rsidRDefault="00487159" w:rsidP="006E486A">
            <w:pPr>
              <w:rPr>
                <w:rFonts w:ascii="Times New Roman" w:hAnsi="Times New Roman" w:cs="Times New Roman"/>
                <w:sz w:val="24"/>
                <w:szCs w:val="24"/>
              </w:rPr>
            </w:pPr>
            <w:r w:rsidRPr="00487159">
              <w:rPr>
                <w:rFonts w:ascii="Times New Roman" w:hAnsi="Times New Roman" w:cs="Times New Roman"/>
                <w:sz w:val="24"/>
                <w:szCs w:val="24"/>
              </w:rPr>
              <w:t>26.02.2023 ( dite e djele)</w:t>
            </w:r>
          </w:p>
        </w:tc>
        <w:tc>
          <w:tcPr>
            <w:tcW w:w="1447" w:type="dxa"/>
          </w:tcPr>
          <w:p w:rsidR="00487159" w:rsidRPr="00487159" w:rsidRDefault="00E749B8" w:rsidP="006E486A">
            <w:pPr>
              <w:rPr>
                <w:rFonts w:ascii="Times New Roman" w:hAnsi="Times New Roman" w:cs="Times New Roman"/>
                <w:sz w:val="24"/>
                <w:szCs w:val="24"/>
              </w:rPr>
            </w:pPr>
            <w:r>
              <w:rPr>
                <w:rFonts w:ascii="Times New Roman" w:hAnsi="Times New Roman" w:cs="Times New Roman"/>
                <w:color w:val="242424"/>
                <w:sz w:val="24"/>
                <w:szCs w:val="24"/>
                <w:shd w:val="clear" w:color="auto" w:fill="FFFFFF"/>
              </w:rPr>
              <w:t>A është nënshkruar deklarata mjedisore për impiantin termik lundrues në Vlorë? Nëse po, ju lutem na e vini në dispozicion. Nëse akoma nuk është</w:t>
            </w:r>
            <w:r w:rsidR="00487159" w:rsidRPr="00487159">
              <w:rPr>
                <w:rFonts w:ascii="Times New Roman" w:hAnsi="Times New Roman" w:cs="Times New Roman"/>
                <w:color w:val="242424"/>
                <w:sz w:val="24"/>
                <w:szCs w:val="24"/>
                <w:shd w:val="clear" w:color="auto" w:fill="FFFFFF"/>
              </w:rPr>
              <w:t xml:space="preserve"> firmosur, ju lutem na </w:t>
            </w:r>
            <w:r>
              <w:rPr>
                <w:rFonts w:ascii="Times New Roman" w:hAnsi="Times New Roman" w:cs="Times New Roman"/>
                <w:color w:val="242424"/>
                <w:sz w:val="24"/>
                <w:szCs w:val="24"/>
                <w:shd w:val="clear" w:color="auto" w:fill="FFFFFF"/>
              </w:rPr>
              <w:t>vini kohën dhe vendin ku do bëhen takimet para se të</w:t>
            </w:r>
            <w:r w:rsidR="00487159" w:rsidRPr="00487159">
              <w:rPr>
                <w:rFonts w:ascii="Times New Roman" w:hAnsi="Times New Roman" w:cs="Times New Roman"/>
                <w:color w:val="242424"/>
                <w:sz w:val="24"/>
                <w:szCs w:val="24"/>
                <w:shd w:val="clear" w:color="auto" w:fill="FFFFFF"/>
              </w:rPr>
              <w:t xml:space="preserve"> firmoset deklatata mjedisore.</w:t>
            </w:r>
          </w:p>
        </w:tc>
        <w:tc>
          <w:tcPr>
            <w:tcW w:w="1579" w:type="dxa"/>
          </w:tcPr>
          <w:p w:rsidR="00487159" w:rsidRPr="009E7DA1" w:rsidRDefault="00487159" w:rsidP="006E486A">
            <w:pPr>
              <w:rPr>
                <w:rFonts w:ascii="Times New Roman" w:hAnsi="Times New Roman" w:cs="Times New Roman"/>
                <w:sz w:val="24"/>
                <w:szCs w:val="24"/>
              </w:rPr>
            </w:pPr>
            <w:r>
              <w:rPr>
                <w:rFonts w:ascii="Times New Roman" w:hAnsi="Times New Roman" w:cs="Times New Roman"/>
                <w:sz w:val="24"/>
                <w:szCs w:val="24"/>
              </w:rPr>
              <w:t>27.02.2023</w:t>
            </w:r>
          </w:p>
        </w:tc>
        <w:tc>
          <w:tcPr>
            <w:tcW w:w="6336" w:type="dxa"/>
          </w:tcPr>
          <w:p w:rsidR="00487159" w:rsidRPr="00744B15" w:rsidRDefault="00487159" w:rsidP="006E486A">
            <w:pPr>
              <w:rPr>
                <w:rFonts w:ascii="Times New Roman" w:hAnsi="Times New Roman" w:cs="Times New Roman"/>
                <w:sz w:val="24"/>
                <w:szCs w:val="24"/>
              </w:rPr>
            </w:pPr>
            <w:r w:rsidRPr="00744B15">
              <w:rPr>
                <w:rFonts w:ascii="Times New Roman" w:hAnsi="Times New Roman" w:cs="Times New Roman"/>
                <w:color w:val="000000"/>
                <w:sz w:val="24"/>
                <w:szCs w:val="24"/>
                <w:shd w:val="clear" w:color="auto" w:fill="FFFFFF"/>
              </w:rPr>
              <w:t>Në vijim të kërkesës tuaj për informacion, g</w:t>
            </w:r>
            <w:r w:rsidRPr="00744B15">
              <w:rPr>
                <w:rFonts w:ascii="Times New Roman" w:hAnsi="Times New Roman" w:cs="Times New Roman"/>
                <w:color w:val="000000"/>
                <w:sz w:val="24"/>
                <w:szCs w:val="24"/>
                <w:bdr w:val="none" w:sz="0" w:space="0" w:color="auto" w:frame="1"/>
                <w:shd w:val="clear" w:color="auto" w:fill="FFFFFF"/>
              </w:rPr>
              <w:t>jeni bashkëlidhur Deklaratën Mjedisore për impiantin termik lundrues në Vlorë, me zhvillues "K.E.SH." sh.a. </w:t>
            </w:r>
          </w:p>
        </w:tc>
        <w:tc>
          <w:tcPr>
            <w:tcW w:w="1336" w:type="dxa"/>
          </w:tcPr>
          <w:p w:rsidR="00487159" w:rsidRPr="009E7DA1" w:rsidRDefault="00487159" w:rsidP="006E486A">
            <w:pPr>
              <w:rPr>
                <w:rFonts w:ascii="Times New Roman" w:hAnsi="Times New Roman" w:cs="Times New Roman"/>
                <w:sz w:val="24"/>
                <w:szCs w:val="24"/>
              </w:rPr>
            </w:pPr>
            <w:r>
              <w:rPr>
                <w:rFonts w:ascii="Times New Roman" w:hAnsi="Times New Roman" w:cs="Times New Roman"/>
                <w:sz w:val="24"/>
                <w:szCs w:val="24"/>
              </w:rPr>
              <w:t xml:space="preserve">Përfunduar </w:t>
            </w:r>
          </w:p>
        </w:tc>
        <w:tc>
          <w:tcPr>
            <w:tcW w:w="806" w:type="dxa"/>
          </w:tcPr>
          <w:p w:rsidR="00487159" w:rsidRPr="009E7DA1" w:rsidRDefault="00487159" w:rsidP="006E486A">
            <w:pPr>
              <w:rPr>
                <w:rFonts w:ascii="Times New Roman" w:hAnsi="Times New Roman" w:cs="Times New Roman"/>
                <w:sz w:val="24"/>
                <w:szCs w:val="24"/>
              </w:rPr>
            </w:pPr>
            <w:r>
              <w:rPr>
                <w:rFonts w:ascii="Times New Roman" w:hAnsi="Times New Roman" w:cs="Times New Roman"/>
                <w:sz w:val="24"/>
                <w:szCs w:val="24"/>
              </w:rPr>
              <w:t>Nuk ka</w:t>
            </w:r>
          </w:p>
        </w:tc>
      </w:tr>
      <w:tr w:rsidR="00487159" w:rsidRPr="009E7DA1" w:rsidTr="006E486A">
        <w:tc>
          <w:tcPr>
            <w:tcW w:w="738" w:type="dxa"/>
          </w:tcPr>
          <w:p w:rsidR="00487159" w:rsidRPr="00487159" w:rsidRDefault="00487159" w:rsidP="006E486A">
            <w:pPr>
              <w:rPr>
                <w:rFonts w:ascii="Times New Roman" w:hAnsi="Times New Roman" w:cs="Times New Roman"/>
                <w:sz w:val="24"/>
                <w:szCs w:val="24"/>
              </w:rPr>
            </w:pPr>
            <w:r w:rsidRPr="00487159">
              <w:rPr>
                <w:rFonts w:ascii="Times New Roman" w:hAnsi="Times New Roman" w:cs="Times New Roman"/>
                <w:sz w:val="24"/>
                <w:szCs w:val="24"/>
              </w:rPr>
              <w:t>15</w:t>
            </w:r>
          </w:p>
        </w:tc>
        <w:tc>
          <w:tcPr>
            <w:tcW w:w="1170" w:type="dxa"/>
          </w:tcPr>
          <w:p w:rsidR="00487159" w:rsidRPr="00487159" w:rsidRDefault="00487159" w:rsidP="006E486A">
            <w:pPr>
              <w:rPr>
                <w:rFonts w:ascii="Times New Roman" w:hAnsi="Times New Roman" w:cs="Times New Roman"/>
                <w:sz w:val="24"/>
                <w:szCs w:val="24"/>
              </w:rPr>
            </w:pPr>
            <w:r w:rsidRPr="00487159">
              <w:rPr>
                <w:rFonts w:ascii="Times New Roman" w:hAnsi="Times New Roman" w:cs="Times New Roman"/>
                <w:sz w:val="24"/>
                <w:szCs w:val="24"/>
              </w:rPr>
              <w:t>24.02.2023</w:t>
            </w:r>
          </w:p>
        </w:tc>
        <w:tc>
          <w:tcPr>
            <w:tcW w:w="1447" w:type="dxa"/>
          </w:tcPr>
          <w:p w:rsidR="00487159" w:rsidRPr="00487159" w:rsidRDefault="00487159" w:rsidP="006E486A">
            <w:pPr>
              <w:rPr>
                <w:rFonts w:ascii="Times New Roman" w:hAnsi="Times New Roman" w:cs="Times New Roman"/>
                <w:sz w:val="24"/>
                <w:szCs w:val="24"/>
              </w:rPr>
            </w:pPr>
            <w:r w:rsidRPr="00487159">
              <w:rPr>
                <w:rFonts w:ascii="Times New Roman" w:hAnsi="Times New Roman" w:cs="Times New Roman"/>
                <w:color w:val="242424"/>
                <w:sz w:val="24"/>
                <w:szCs w:val="24"/>
                <w:shd w:val="clear" w:color="auto" w:fill="FFFFFF"/>
              </w:rPr>
              <w:t xml:space="preserve">Kërkoj kopje </w:t>
            </w:r>
            <w:proofErr w:type="gramStart"/>
            <w:r w:rsidRPr="00487159">
              <w:rPr>
                <w:rFonts w:ascii="Times New Roman" w:hAnsi="Times New Roman" w:cs="Times New Roman"/>
                <w:color w:val="242424"/>
                <w:sz w:val="24"/>
                <w:szCs w:val="24"/>
                <w:shd w:val="clear" w:color="auto" w:fill="FFFFFF"/>
              </w:rPr>
              <w:t>të  lejes</w:t>
            </w:r>
            <w:proofErr w:type="gramEnd"/>
            <w:r w:rsidRPr="00487159">
              <w:rPr>
                <w:rFonts w:ascii="Times New Roman" w:hAnsi="Times New Roman" w:cs="Times New Roman"/>
                <w:color w:val="242424"/>
                <w:sz w:val="24"/>
                <w:szCs w:val="24"/>
                <w:shd w:val="clear" w:color="auto" w:fill="FFFFFF"/>
              </w:rPr>
              <w:t xml:space="preserve"> së fundit mjedisore, lëshuar nga AKM, për landfillin e qytetit të </w:t>
            </w:r>
            <w:r w:rsidRPr="00487159">
              <w:rPr>
                <w:rFonts w:ascii="Times New Roman" w:hAnsi="Times New Roman" w:cs="Times New Roman"/>
                <w:color w:val="242424"/>
                <w:sz w:val="24"/>
                <w:szCs w:val="24"/>
                <w:shd w:val="clear" w:color="auto" w:fill="FFFFFF"/>
              </w:rPr>
              <w:lastRenderedPageBreak/>
              <w:t>Krumës (Has). </w:t>
            </w:r>
          </w:p>
        </w:tc>
        <w:tc>
          <w:tcPr>
            <w:tcW w:w="1579" w:type="dxa"/>
          </w:tcPr>
          <w:p w:rsidR="00487159" w:rsidRPr="009E7DA1" w:rsidRDefault="00487159" w:rsidP="006E486A">
            <w:pPr>
              <w:rPr>
                <w:rFonts w:ascii="Times New Roman" w:hAnsi="Times New Roman" w:cs="Times New Roman"/>
                <w:sz w:val="24"/>
                <w:szCs w:val="24"/>
              </w:rPr>
            </w:pPr>
            <w:r>
              <w:rPr>
                <w:rFonts w:ascii="Times New Roman" w:hAnsi="Times New Roman" w:cs="Times New Roman"/>
                <w:sz w:val="24"/>
                <w:szCs w:val="24"/>
              </w:rPr>
              <w:lastRenderedPageBreak/>
              <w:t>27.02.2023</w:t>
            </w:r>
          </w:p>
        </w:tc>
        <w:tc>
          <w:tcPr>
            <w:tcW w:w="6336" w:type="dxa"/>
          </w:tcPr>
          <w:p w:rsidR="00487159" w:rsidRPr="004D4855" w:rsidRDefault="00487159" w:rsidP="006E486A">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Për sa i përket përgjigjes nga Sektori i VNM-së, Ju bëjmë me dije se për Landfillin e Krumë</w:t>
            </w:r>
            <w:r w:rsidRPr="004D4855">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 Bashkia Has, nuk ka aplikim për procedurën e VNM-së</w:t>
            </w:r>
            <w:r w:rsidRPr="004D4855">
              <w:rPr>
                <w:rFonts w:ascii="Times New Roman" w:hAnsi="Times New Roman" w:cs="Times New Roman"/>
                <w:color w:val="000000"/>
                <w:sz w:val="24"/>
                <w:szCs w:val="24"/>
                <w:shd w:val="clear" w:color="auto" w:fill="FFFFFF"/>
              </w:rPr>
              <w:t>.</w:t>
            </w:r>
          </w:p>
        </w:tc>
        <w:tc>
          <w:tcPr>
            <w:tcW w:w="1336" w:type="dxa"/>
          </w:tcPr>
          <w:p w:rsidR="00487159" w:rsidRPr="009E7DA1" w:rsidRDefault="00487159" w:rsidP="006E486A">
            <w:pPr>
              <w:rPr>
                <w:rFonts w:ascii="Times New Roman" w:hAnsi="Times New Roman" w:cs="Times New Roman"/>
                <w:sz w:val="24"/>
                <w:szCs w:val="24"/>
              </w:rPr>
            </w:pPr>
            <w:r>
              <w:rPr>
                <w:rFonts w:ascii="Times New Roman" w:hAnsi="Times New Roman" w:cs="Times New Roman"/>
                <w:sz w:val="24"/>
                <w:szCs w:val="24"/>
              </w:rPr>
              <w:t xml:space="preserve">Përfunduar </w:t>
            </w:r>
          </w:p>
        </w:tc>
        <w:tc>
          <w:tcPr>
            <w:tcW w:w="806" w:type="dxa"/>
          </w:tcPr>
          <w:p w:rsidR="00487159" w:rsidRPr="009E7DA1" w:rsidRDefault="00487159" w:rsidP="006E486A">
            <w:pPr>
              <w:rPr>
                <w:rFonts w:ascii="Times New Roman" w:hAnsi="Times New Roman" w:cs="Times New Roman"/>
                <w:sz w:val="24"/>
                <w:szCs w:val="24"/>
              </w:rPr>
            </w:pPr>
            <w:r>
              <w:rPr>
                <w:rFonts w:ascii="Times New Roman" w:hAnsi="Times New Roman" w:cs="Times New Roman"/>
                <w:sz w:val="24"/>
                <w:szCs w:val="24"/>
              </w:rPr>
              <w:t>Nuk ka</w:t>
            </w:r>
          </w:p>
        </w:tc>
      </w:tr>
      <w:tr w:rsidR="00487159" w:rsidRPr="009E7DA1" w:rsidTr="006E486A">
        <w:tc>
          <w:tcPr>
            <w:tcW w:w="738" w:type="dxa"/>
          </w:tcPr>
          <w:p w:rsidR="00487159" w:rsidRPr="00487159" w:rsidRDefault="00487159" w:rsidP="006E486A">
            <w:pPr>
              <w:rPr>
                <w:rFonts w:ascii="Times New Roman" w:hAnsi="Times New Roman" w:cs="Times New Roman"/>
                <w:sz w:val="24"/>
                <w:szCs w:val="24"/>
              </w:rPr>
            </w:pPr>
            <w:r w:rsidRPr="00487159">
              <w:rPr>
                <w:rFonts w:ascii="Times New Roman" w:hAnsi="Times New Roman" w:cs="Times New Roman"/>
                <w:sz w:val="24"/>
                <w:szCs w:val="24"/>
              </w:rPr>
              <w:t>16</w:t>
            </w:r>
          </w:p>
        </w:tc>
        <w:tc>
          <w:tcPr>
            <w:tcW w:w="1170" w:type="dxa"/>
          </w:tcPr>
          <w:p w:rsidR="00487159" w:rsidRPr="00487159" w:rsidRDefault="00487159" w:rsidP="006E486A">
            <w:pPr>
              <w:rPr>
                <w:rFonts w:ascii="Times New Roman" w:hAnsi="Times New Roman" w:cs="Times New Roman"/>
                <w:sz w:val="24"/>
                <w:szCs w:val="24"/>
              </w:rPr>
            </w:pPr>
            <w:r w:rsidRPr="00487159">
              <w:rPr>
                <w:rFonts w:ascii="Times New Roman" w:hAnsi="Times New Roman" w:cs="Times New Roman"/>
                <w:sz w:val="24"/>
                <w:szCs w:val="24"/>
              </w:rPr>
              <w:t>27.02.2023</w:t>
            </w:r>
          </w:p>
        </w:tc>
        <w:tc>
          <w:tcPr>
            <w:tcW w:w="1447" w:type="dxa"/>
          </w:tcPr>
          <w:p w:rsidR="00487159" w:rsidRPr="00487159" w:rsidRDefault="00E749B8" w:rsidP="006E486A">
            <w:pPr>
              <w:spacing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Në bazë të</w:t>
            </w:r>
            <w:r w:rsidR="00487159" w:rsidRPr="00487159">
              <w:rPr>
                <w:rFonts w:ascii="Times New Roman" w:eastAsia="Times New Roman" w:hAnsi="Times New Roman" w:cs="Times New Roman"/>
                <w:color w:val="000000"/>
                <w:sz w:val="24"/>
                <w:szCs w:val="24"/>
              </w:rPr>
              <w:t xml:space="preserve"> kuadrit</w:t>
            </w:r>
            <w:r>
              <w:rPr>
                <w:rFonts w:ascii="Times New Roman" w:eastAsia="Times New Roman" w:hAnsi="Times New Roman" w:cs="Times New Roman"/>
                <w:color w:val="000000"/>
                <w:sz w:val="24"/>
                <w:szCs w:val="24"/>
              </w:rPr>
              <w:t xml:space="preserve"> ligjor shqiptar për mbrojtjen e mjedisit si dhe për të drejtën për informacion mbi mjedisin, kërkoj të</w:t>
            </w:r>
            <w:r w:rsidR="00487159" w:rsidRPr="00487159">
              <w:rPr>
                <w:rFonts w:ascii="Times New Roman" w:eastAsia="Times New Roman" w:hAnsi="Times New Roman" w:cs="Times New Roman"/>
                <w:color w:val="000000"/>
                <w:sz w:val="24"/>
                <w:szCs w:val="24"/>
              </w:rPr>
              <w:t xml:space="preserve"> di:</w:t>
            </w:r>
          </w:p>
          <w:p w:rsidR="00487159" w:rsidRPr="00487159" w:rsidRDefault="00E749B8" w:rsidP="006E486A">
            <w:pPr>
              <w:spacing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Në</w:t>
            </w:r>
            <w:r w:rsidR="00487159" w:rsidRPr="00487159">
              <w:rPr>
                <w:rFonts w:ascii="Times New Roman" w:eastAsia="Times New Roman" w:hAnsi="Times New Roman" w:cs="Times New Roman"/>
                <w:color w:val="000000"/>
                <w:sz w:val="24"/>
                <w:szCs w:val="24"/>
              </w:rPr>
              <w:t>se ka aplikim nga e</w:t>
            </w:r>
            <w:r>
              <w:rPr>
                <w:rFonts w:ascii="Times New Roman" w:eastAsia="Times New Roman" w:hAnsi="Times New Roman" w:cs="Times New Roman"/>
                <w:color w:val="000000"/>
                <w:sz w:val="24"/>
                <w:szCs w:val="24"/>
              </w:rPr>
              <w:t>Albania/QKB nga kërkuesi pë</w:t>
            </w:r>
            <w:r w:rsidR="00487159" w:rsidRPr="00487159">
              <w:rPr>
                <w:rFonts w:ascii="Times New Roman" w:eastAsia="Times New Roman" w:hAnsi="Times New Roman" w:cs="Times New Roman"/>
                <w:color w:val="000000"/>
                <w:sz w:val="24"/>
                <w:szCs w:val="24"/>
              </w:rPr>
              <w:t xml:space="preserve">r projektin </w:t>
            </w:r>
            <w:r>
              <w:rPr>
                <w:rFonts w:ascii="Times New Roman" w:eastAsia="Times New Roman" w:hAnsi="Times New Roman" w:cs="Times New Roman"/>
                <w:color w:val="000000"/>
                <w:sz w:val="24"/>
                <w:szCs w:val="24"/>
              </w:rPr>
              <w:t>HEC Skavica Nëse po, në cilën datë është bërë ky aplikim?</w:t>
            </w:r>
          </w:p>
          <w:p w:rsidR="00487159" w:rsidRPr="00487159" w:rsidRDefault="00E749B8" w:rsidP="006E486A">
            <w:pPr>
              <w:spacing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Në</w:t>
            </w:r>
            <w:r w:rsidR="00487159" w:rsidRPr="00487159">
              <w:rPr>
                <w:rFonts w:ascii="Times New Roman" w:eastAsia="Times New Roman" w:hAnsi="Times New Roman" w:cs="Times New Roman"/>
                <w:color w:val="000000"/>
                <w:sz w:val="24"/>
                <w:szCs w:val="24"/>
              </w:rPr>
              <w:t>se ka aplikim sipas k</w:t>
            </w:r>
            <w:r>
              <w:rPr>
                <w:rFonts w:ascii="Times New Roman" w:eastAsia="Times New Roman" w:hAnsi="Times New Roman" w:cs="Times New Roman"/>
                <w:color w:val="000000"/>
                <w:sz w:val="24"/>
                <w:szCs w:val="24"/>
              </w:rPr>
              <w:t>ërkesave të</w:t>
            </w:r>
            <w:r w:rsidR="00487159" w:rsidRPr="00487159">
              <w:rPr>
                <w:rFonts w:ascii="Times New Roman" w:eastAsia="Times New Roman" w:hAnsi="Times New Roman" w:cs="Times New Roman"/>
                <w:color w:val="000000"/>
                <w:sz w:val="24"/>
                <w:szCs w:val="24"/>
              </w:rPr>
              <w:t xml:space="preserve"> VKM Nr.686, datë 29.07.2015</w:t>
            </w:r>
          </w:p>
          <w:p w:rsidR="00487159" w:rsidRPr="00487159" w:rsidRDefault="00E749B8" w:rsidP="006E486A">
            <w:pPr>
              <w:spacing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Nëse po, cilat janë hapat e </w:t>
            </w:r>
            <w:r>
              <w:rPr>
                <w:rFonts w:ascii="Times New Roman" w:eastAsia="Times New Roman" w:hAnsi="Times New Roman" w:cs="Times New Roman"/>
                <w:color w:val="000000"/>
                <w:sz w:val="24"/>
                <w:szCs w:val="24"/>
              </w:rPr>
              <w:lastRenderedPageBreak/>
              <w:t>ndërmarra nga AKM në zbatim të ligjit sa i përket këtij aplikimi?</w:t>
            </w:r>
          </w:p>
          <w:p w:rsidR="00487159" w:rsidRPr="00487159" w:rsidRDefault="00E749B8" w:rsidP="006E486A">
            <w:pPr>
              <w:spacing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Dëshiroj të kem një kopje të</w:t>
            </w:r>
            <w:r w:rsidR="00487159" w:rsidRPr="00487159">
              <w:rPr>
                <w:rFonts w:ascii="Times New Roman" w:eastAsia="Times New Roman" w:hAnsi="Times New Roman" w:cs="Times New Roman"/>
                <w:color w:val="000000"/>
                <w:sz w:val="24"/>
                <w:szCs w:val="24"/>
              </w:rPr>
              <w:t xml:space="preserve"> VNM</w:t>
            </w:r>
            <w:r>
              <w:rPr>
                <w:rFonts w:ascii="Times New Roman" w:eastAsia="Times New Roman" w:hAnsi="Times New Roman" w:cs="Times New Roman"/>
                <w:color w:val="000000"/>
                <w:sz w:val="24"/>
                <w:szCs w:val="24"/>
              </w:rPr>
              <w:t xml:space="preserve">, shtojca dhe cdo dokument </w:t>
            </w:r>
            <w:proofErr w:type="gramStart"/>
            <w:r>
              <w:rPr>
                <w:rFonts w:ascii="Times New Roman" w:eastAsia="Times New Roman" w:hAnsi="Times New Roman" w:cs="Times New Roman"/>
                <w:color w:val="000000"/>
                <w:sz w:val="24"/>
                <w:szCs w:val="24"/>
              </w:rPr>
              <w:t>plotësues ,</w:t>
            </w:r>
            <w:proofErr w:type="gramEnd"/>
            <w:r>
              <w:rPr>
                <w:rFonts w:ascii="Times New Roman" w:eastAsia="Times New Roman" w:hAnsi="Times New Roman" w:cs="Times New Roman"/>
                <w:color w:val="000000"/>
                <w:sz w:val="24"/>
                <w:szCs w:val="24"/>
              </w:rPr>
              <w:t xml:space="preserve"> sic është dorëzuar nga aplikuesi pë</w:t>
            </w:r>
            <w:r w:rsidR="00487159" w:rsidRPr="00487159">
              <w:rPr>
                <w:rFonts w:ascii="Times New Roman" w:eastAsia="Times New Roman" w:hAnsi="Times New Roman" w:cs="Times New Roman"/>
                <w:color w:val="000000"/>
                <w:sz w:val="24"/>
                <w:szCs w:val="24"/>
              </w:rPr>
              <w:t xml:space="preserve">r projektin </w:t>
            </w:r>
            <w:r>
              <w:rPr>
                <w:rFonts w:ascii="Times New Roman" w:eastAsia="Times New Roman" w:hAnsi="Times New Roman" w:cs="Times New Roman"/>
                <w:color w:val="000000"/>
                <w:sz w:val="24"/>
                <w:szCs w:val="24"/>
              </w:rPr>
              <w:t>HEC Skavicë, ose në pdf ose me postë</w:t>
            </w:r>
            <w:r w:rsidR="00487159" w:rsidRPr="00487159">
              <w:rPr>
                <w:rFonts w:ascii="Times New Roman" w:eastAsia="Times New Roman" w:hAnsi="Times New Roman" w:cs="Times New Roman"/>
                <w:color w:val="000000"/>
                <w:sz w:val="24"/>
                <w:szCs w:val="24"/>
              </w:rPr>
              <w:t>.</w:t>
            </w:r>
          </w:p>
          <w:p w:rsidR="00487159" w:rsidRPr="00487159" w:rsidRDefault="00487159" w:rsidP="006E486A">
            <w:pPr>
              <w:spacing w:after="150"/>
              <w:rPr>
                <w:rFonts w:ascii="Times New Roman" w:eastAsia="Times New Roman" w:hAnsi="Times New Roman" w:cs="Times New Roman"/>
                <w:color w:val="000000"/>
                <w:sz w:val="24"/>
                <w:szCs w:val="24"/>
              </w:rPr>
            </w:pPr>
          </w:p>
          <w:p w:rsidR="00487159" w:rsidRPr="00487159" w:rsidRDefault="00E749B8" w:rsidP="006E486A">
            <w:pPr>
              <w:spacing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Dëshiroj të kujtoj se përvec informacionit të </w:t>
            </w:r>
            <w:proofErr w:type="gramStart"/>
            <w:r>
              <w:rPr>
                <w:rFonts w:ascii="Times New Roman" w:eastAsia="Times New Roman" w:hAnsi="Times New Roman" w:cs="Times New Roman"/>
                <w:color w:val="000000"/>
                <w:sz w:val="24"/>
                <w:szCs w:val="24"/>
              </w:rPr>
              <w:t>përmbledhur ,</w:t>
            </w:r>
            <w:proofErr w:type="gramEnd"/>
            <w:r>
              <w:rPr>
                <w:rFonts w:ascii="Times New Roman" w:eastAsia="Times New Roman" w:hAnsi="Times New Roman" w:cs="Times New Roman"/>
                <w:color w:val="000000"/>
                <w:sz w:val="24"/>
                <w:szCs w:val="24"/>
              </w:rPr>
              <w:t xml:space="preserve"> kam të drejtë dhe për dokumenta në lidhje me </w:t>
            </w:r>
            <w:r>
              <w:rPr>
                <w:rFonts w:ascii="Times New Roman" w:eastAsia="Times New Roman" w:hAnsi="Times New Roman" w:cs="Times New Roman"/>
                <w:color w:val="000000"/>
                <w:sz w:val="24"/>
                <w:szCs w:val="24"/>
              </w:rPr>
              <w:lastRenderedPageBreak/>
              <w:t>subjektin e kërkimit, sipas ligjeve në</w:t>
            </w:r>
            <w:r w:rsidR="00487159" w:rsidRPr="00487159">
              <w:rPr>
                <w:rFonts w:ascii="Times New Roman" w:eastAsia="Times New Roman" w:hAnsi="Times New Roman" w:cs="Times New Roman"/>
                <w:color w:val="000000"/>
                <w:sz w:val="24"/>
                <w:szCs w:val="24"/>
              </w:rPr>
              <w:t xml:space="preserve"> fuqi.</w:t>
            </w:r>
          </w:p>
          <w:p w:rsidR="00487159" w:rsidRPr="00487159" w:rsidRDefault="00487159" w:rsidP="006E486A">
            <w:pPr>
              <w:rPr>
                <w:rFonts w:ascii="Times New Roman" w:hAnsi="Times New Roman" w:cs="Times New Roman"/>
                <w:sz w:val="24"/>
                <w:szCs w:val="24"/>
              </w:rPr>
            </w:pPr>
          </w:p>
        </w:tc>
        <w:tc>
          <w:tcPr>
            <w:tcW w:w="1579" w:type="dxa"/>
          </w:tcPr>
          <w:p w:rsidR="00487159" w:rsidRPr="009E7DA1" w:rsidRDefault="00487159" w:rsidP="006E486A">
            <w:pPr>
              <w:rPr>
                <w:rFonts w:ascii="Times New Roman" w:hAnsi="Times New Roman" w:cs="Times New Roman"/>
                <w:sz w:val="24"/>
                <w:szCs w:val="24"/>
              </w:rPr>
            </w:pPr>
            <w:r>
              <w:rPr>
                <w:rFonts w:ascii="Times New Roman" w:hAnsi="Times New Roman" w:cs="Times New Roman"/>
                <w:sz w:val="24"/>
                <w:szCs w:val="24"/>
              </w:rPr>
              <w:lastRenderedPageBreak/>
              <w:t>02.03.2023</w:t>
            </w:r>
          </w:p>
        </w:tc>
        <w:tc>
          <w:tcPr>
            <w:tcW w:w="6336" w:type="dxa"/>
          </w:tcPr>
          <w:p w:rsidR="00487159" w:rsidRPr="00E749B8" w:rsidRDefault="00053003" w:rsidP="006E486A">
            <w:pPr>
              <w:rPr>
                <w:rFonts w:ascii="Times New Roman" w:hAnsi="Times New Roman" w:cs="Times New Roman"/>
                <w:b/>
                <w:sz w:val="24"/>
                <w:szCs w:val="24"/>
              </w:rPr>
            </w:pPr>
            <w:r w:rsidRPr="00E749B8">
              <w:rPr>
                <w:rFonts w:ascii="Times New Roman" w:hAnsi="Times New Roman" w:cs="Times New Roman"/>
                <w:color w:val="000000"/>
                <w:sz w:val="24"/>
                <w:szCs w:val="24"/>
                <w:shd w:val="clear" w:color="auto" w:fill="FFFFFF"/>
              </w:rPr>
              <w:t>U vendos në dispozicion informacioni I kërkuar.</w:t>
            </w:r>
          </w:p>
        </w:tc>
        <w:tc>
          <w:tcPr>
            <w:tcW w:w="1336" w:type="dxa"/>
          </w:tcPr>
          <w:p w:rsidR="00487159" w:rsidRPr="009E7DA1" w:rsidRDefault="00487159" w:rsidP="006E486A">
            <w:pPr>
              <w:rPr>
                <w:rFonts w:ascii="Times New Roman" w:hAnsi="Times New Roman" w:cs="Times New Roman"/>
                <w:sz w:val="24"/>
                <w:szCs w:val="24"/>
              </w:rPr>
            </w:pPr>
            <w:r>
              <w:rPr>
                <w:rFonts w:ascii="Times New Roman" w:hAnsi="Times New Roman" w:cs="Times New Roman"/>
                <w:sz w:val="24"/>
                <w:szCs w:val="24"/>
              </w:rPr>
              <w:t xml:space="preserve">Përfunduar </w:t>
            </w:r>
          </w:p>
        </w:tc>
        <w:tc>
          <w:tcPr>
            <w:tcW w:w="806" w:type="dxa"/>
          </w:tcPr>
          <w:p w:rsidR="00487159" w:rsidRPr="009E7DA1" w:rsidRDefault="00487159" w:rsidP="006E486A">
            <w:pPr>
              <w:rPr>
                <w:rFonts w:ascii="Times New Roman" w:hAnsi="Times New Roman" w:cs="Times New Roman"/>
                <w:sz w:val="24"/>
                <w:szCs w:val="24"/>
              </w:rPr>
            </w:pPr>
            <w:r>
              <w:rPr>
                <w:rFonts w:ascii="Times New Roman" w:hAnsi="Times New Roman" w:cs="Times New Roman"/>
                <w:sz w:val="24"/>
                <w:szCs w:val="24"/>
              </w:rPr>
              <w:t>Nuk ka</w:t>
            </w:r>
          </w:p>
        </w:tc>
      </w:tr>
      <w:tr w:rsidR="00487159" w:rsidRPr="009E7DA1" w:rsidTr="006E486A">
        <w:tc>
          <w:tcPr>
            <w:tcW w:w="738" w:type="dxa"/>
          </w:tcPr>
          <w:p w:rsidR="00487159" w:rsidRPr="00487159" w:rsidRDefault="00487159" w:rsidP="006E486A">
            <w:pPr>
              <w:rPr>
                <w:rFonts w:ascii="Times New Roman" w:hAnsi="Times New Roman" w:cs="Times New Roman"/>
                <w:sz w:val="24"/>
                <w:szCs w:val="24"/>
                <w:highlight w:val="yellow"/>
              </w:rPr>
            </w:pPr>
            <w:r w:rsidRPr="00487159">
              <w:rPr>
                <w:rFonts w:ascii="Times New Roman" w:hAnsi="Times New Roman" w:cs="Times New Roman"/>
                <w:sz w:val="24"/>
                <w:szCs w:val="24"/>
              </w:rPr>
              <w:lastRenderedPageBreak/>
              <w:t>17</w:t>
            </w:r>
          </w:p>
        </w:tc>
        <w:tc>
          <w:tcPr>
            <w:tcW w:w="1170" w:type="dxa"/>
          </w:tcPr>
          <w:p w:rsidR="00487159" w:rsidRPr="00487159" w:rsidRDefault="00487159" w:rsidP="006E486A">
            <w:pPr>
              <w:rPr>
                <w:rFonts w:ascii="Times New Roman" w:hAnsi="Times New Roman" w:cs="Times New Roman"/>
                <w:sz w:val="24"/>
                <w:szCs w:val="24"/>
              </w:rPr>
            </w:pPr>
            <w:r w:rsidRPr="00487159">
              <w:rPr>
                <w:rFonts w:ascii="Times New Roman" w:hAnsi="Times New Roman" w:cs="Times New Roman"/>
                <w:sz w:val="24"/>
                <w:szCs w:val="24"/>
              </w:rPr>
              <w:t>27.02.2023</w:t>
            </w:r>
          </w:p>
          <w:p w:rsidR="00487159" w:rsidRPr="00487159" w:rsidRDefault="00487159" w:rsidP="006E486A">
            <w:pPr>
              <w:rPr>
                <w:rFonts w:ascii="Times New Roman" w:hAnsi="Times New Roman" w:cs="Times New Roman"/>
                <w:sz w:val="24"/>
                <w:szCs w:val="24"/>
              </w:rPr>
            </w:pPr>
          </w:p>
        </w:tc>
        <w:tc>
          <w:tcPr>
            <w:tcW w:w="1447" w:type="dxa"/>
          </w:tcPr>
          <w:p w:rsidR="00487159" w:rsidRPr="00487159" w:rsidRDefault="00487159" w:rsidP="006E486A">
            <w:pPr>
              <w:spacing w:after="150"/>
              <w:rPr>
                <w:rFonts w:ascii="Times New Roman" w:eastAsia="Times New Roman" w:hAnsi="Times New Roman" w:cs="Times New Roman"/>
                <w:color w:val="000000"/>
                <w:sz w:val="24"/>
                <w:szCs w:val="24"/>
              </w:rPr>
            </w:pPr>
            <w:r w:rsidRPr="00487159">
              <w:rPr>
                <w:rFonts w:ascii="Times New Roman" w:eastAsia="Times New Roman" w:hAnsi="Times New Roman" w:cs="Times New Roman"/>
                <w:color w:val="000000"/>
                <w:sz w:val="24"/>
                <w:szCs w:val="24"/>
              </w:rPr>
              <w:t xml:space="preserve">1-Sa gjoba janë vendosur ndaj bizneseve që nuk kanë zbatuar ligjin për zëvendësimin e qeseve plastike? Sa gjoba janë vendosur në Tiranë dhe sa në </w:t>
            </w:r>
            <w:proofErr w:type="gramStart"/>
            <w:r w:rsidRPr="00487159">
              <w:rPr>
                <w:rFonts w:ascii="Times New Roman" w:eastAsia="Times New Roman" w:hAnsi="Times New Roman" w:cs="Times New Roman"/>
                <w:color w:val="000000"/>
                <w:sz w:val="24"/>
                <w:szCs w:val="24"/>
              </w:rPr>
              <w:t>rrethe ?</w:t>
            </w:r>
            <w:proofErr w:type="gramEnd"/>
            <w:r w:rsidRPr="00487159">
              <w:rPr>
                <w:rFonts w:ascii="Times New Roman" w:eastAsia="Times New Roman" w:hAnsi="Times New Roman" w:cs="Times New Roman"/>
                <w:color w:val="000000"/>
                <w:sz w:val="24"/>
                <w:szCs w:val="24"/>
              </w:rPr>
              <w:t xml:space="preserve">                      2-Sa janë vlerat minimale dhe maksimale që janë vendosur për këto </w:t>
            </w:r>
            <w:proofErr w:type="gramStart"/>
            <w:r w:rsidRPr="00487159">
              <w:rPr>
                <w:rFonts w:ascii="Times New Roman" w:eastAsia="Times New Roman" w:hAnsi="Times New Roman" w:cs="Times New Roman"/>
                <w:color w:val="000000"/>
                <w:sz w:val="24"/>
                <w:szCs w:val="24"/>
              </w:rPr>
              <w:t>subjekte ?</w:t>
            </w:r>
            <w:proofErr w:type="gramEnd"/>
            <w:r w:rsidRPr="00487159">
              <w:rPr>
                <w:rFonts w:ascii="Times New Roman" w:eastAsia="Times New Roman" w:hAnsi="Times New Roman" w:cs="Times New Roman"/>
                <w:color w:val="000000"/>
                <w:sz w:val="24"/>
                <w:szCs w:val="24"/>
              </w:rPr>
              <w:t xml:space="preserve">                                                       3-Sa eshte shuma e mbledhur nga këto masa administrative?                                                                                       </w:t>
            </w:r>
            <w:r w:rsidRPr="00487159">
              <w:rPr>
                <w:rFonts w:ascii="Times New Roman" w:eastAsia="Times New Roman" w:hAnsi="Times New Roman" w:cs="Times New Roman"/>
                <w:color w:val="000000"/>
                <w:sz w:val="24"/>
                <w:szCs w:val="24"/>
              </w:rPr>
              <w:lastRenderedPageBreak/>
              <w:t>4-Cfarë lloji biznesesh janë gjobitur kryesisht?</w:t>
            </w:r>
          </w:p>
        </w:tc>
        <w:tc>
          <w:tcPr>
            <w:tcW w:w="1579" w:type="dxa"/>
          </w:tcPr>
          <w:p w:rsidR="00487159" w:rsidRPr="009E7DA1" w:rsidRDefault="00487159" w:rsidP="006E486A">
            <w:pPr>
              <w:rPr>
                <w:rFonts w:ascii="Times New Roman" w:hAnsi="Times New Roman" w:cs="Times New Roman"/>
                <w:sz w:val="24"/>
                <w:szCs w:val="24"/>
              </w:rPr>
            </w:pPr>
            <w:r>
              <w:rPr>
                <w:rFonts w:ascii="Times New Roman" w:hAnsi="Times New Roman" w:cs="Times New Roman"/>
                <w:sz w:val="24"/>
                <w:szCs w:val="24"/>
              </w:rPr>
              <w:lastRenderedPageBreak/>
              <w:t>02.03.2023</w:t>
            </w:r>
          </w:p>
        </w:tc>
        <w:tc>
          <w:tcPr>
            <w:tcW w:w="6336" w:type="dxa"/>
          </w:tcPr>
          <w:p w:rsidR="00487159" w:rsidRPr="009C69F8" w:rsidRDefault="00487159" w:rsidP="006E486A">
            <w:pPr>
              <w:pStyle w:val="NormalWeb"/>
              <w:spacing w:before="0" w:beforeAutospacing="0" w:after="0" w:afterAutospacing="0"/>
              <w:jc w:val="both"/>
              <w:rPr>
                <w:color w:val="000000"/>
              </w:rPr>
            </w:pPr>
            <w:proofErr w:type="gramStart"/>
            <w:r w:rsidRPr="009C69F8">
              <w:t>1-</w:t>
            </w:r>
            <w:r w:rsidRPr="009C69F8">
              <w:rPr>
                <w:color w:val="000000"/>
                <w:bdr w:val="none" w:sz="0" w:space="0" w:color="auto" w:frame="1"/>
              </w:rPr>
              <w:t>Përsa i përket pyetjes së parë Ju bëjmë me dije se Agjencia Rajonale e Mjedisit Berat, Elbasan, Korçë ka kryer inspektime </w:t>
            </w:r>
            <w:r w:rsidRPr="009C69F8">
              <w:rPr>
                <w:color w:val="000000"/>
                <w:bdr w:val="none" w:sz="0" w:space="0" w:color="auto" w:frame="1"/>
                <w:shd w:val="clear" w:color="auto" w:fill="FFFFFF"/>
              </w:rPr>
              <w:t>në subjektet që kanë si aktivitet kryesor prodhimin e qeseve plastike mbajtëse me ose pa veshë</w:t>
            </w:r>
            <w:r w:rsidRPr="009C69F8">
              <w:rPr>
                <w:color w:val="000000"/>
                <w:bdr w:val="none" w:sz="0" w:space="0" w:color="auto" w:frame="1"/>
              </w:rPr>
              <w:t> </w:t>
            </w:r>
            <w:r w:rsidRPr="009C69F8">
              <w:rPr>
                <w:color w:val="000000"/>
                <w:bdr w:val="none" w:sz="0" w:space="0" w:color="auto" w:frame="1"/>
                <w:shd w:val="clear" w:color="auto" w:fill="FFFFFF"/>
              </w:rPr>
              <w:t>sipas standarteve të përcaktuara në </w:t>
            </w:r>
            <w:r w:rsidRPr="009C69F8">
              <w:rPr>
                <w:color w:val="000000"/>
              </w:rPr>
              <w:t>VKM-në Nr. 367, datë 30.5.2022“Për përcaktimin e masave të hollësishme dhe institucioneve përgjegjëse për ndalimin e përdorimit, hedhjes në treg, prodhimit, importimit apo futjes në territorin e Republikës së Shqipërisë të qeseve plastike mbajtëse, si dhe qeseve plastike mbajtëse të oxo-degradueshme apo oxo-biodegradueshme” i ndryshuar</w:t>
            </w:r>
            <w:r w:rsidRPr="009C69F8">
              <w:rPr>
                <w:color w:val="000000"/>
                <w:bdr w:val="none" w:sz="0" w:space="0" w:color="auto" w:frame="1"/>
                <w:shd w:val="clear" w:color="auto" w:fill="FFFFFF"/>
              </w:rPr>
              <w:t>,</w:t>
            </w:r>
            <w:r w:rsidRPr="009C69F8">
              <w:rPr>
                <w:color w:val="FF0000"/>
                <w:bdr w:val="none" w:sz="0" w:space="0" w:color="auto" w:frame="1"/>
                <w:shd w:val="clear" w:color="auto" w:fill="FFFFFF"/>
              </w:rPr>
              <w:t> </w:t>
            </w:r>
            <w:r w:rsidRPr="009C69F8">
              <w:rPr>
                <w:color w:val="000000"/>
                <w:bdr w:val="none" w:sz="0" w:space="0" w:color="auto" w:frame="1"/>
                <w:shd w:val="clear" w:color="auto" w:fill="FFFFFF"/>
              </w:rPr>
              <w:t>nga</w:t>
            </w:r>
            <w:r w:rsidRPr="009C69F8">
              <w:rPr>
                <w:color w:val="FF0000"/>
                <w:bdr w:val="none" w:sz="0" w:space="0" w:color="auto" w:frame="1"/>
                <w:shd w:val="clear" w:color="auto" w:fill="FFFFFF"/>
              </w:rPr>
              <w:t> </w:t>
            </w:r>
            <w:r w:rsidRPr="009C69F8">
              <w:rPr>
                <w:color w:val="000000"/>
                <w:bdr w:val="none" w:sz="0" w:space="0" w:color="auto" w:frame="1"/>
                <w:shd w:val="clear" w:color="auto" w:fill="FFFFFF"/>
              </w:rPr>
              <w:t>ku </w:t>
            </w:r>
            <w:r w:rsidRPr="009C69F8">
              <w:rPr>
                <w:color w:val="000000"/>
                <w:bdr w:val="none" w:sz="0" w:space="0" w:color="auto" w:frame="1"/>
              </w:rPr>
              <w:t>ka vendosur 3 masa administrative me gjobë me vlerë me nga  500.000 lekë.</w:t>
            </w:r>
            <w:r w:rsidRPr="009C69F8">
              <w:rPr>
                <w:color w:val="FF0000"/>
                <w:bdr w:val="none" w:sz="0" w:space="0" w:color="auto" w:frame="1"/>
                <w:shd w:val="clear" w:color="auto" w:fill="FFFFFF"/>
              </w:rPr>
              <w:t> </w:t>
            </w:r>
            <w:proofErr w:type="gramEnd"/>
          </w:p>
          <w:p w:rsidR="00487159" w:rsidRPr="009C69F8" w:rsidRDefault="00487159" w:rsidP="006E486A">
            <w:pPr>
              <w:jc w:val="both"/>
              <w:rPr>
                <w:rFonts w:ascii="Times New Roman" w:eastAsia="Times New Roman" w:hAnsi="Times New Roman" w:cs="Times New Roman"/>
                <w:color w:val="000000"/>
                <w:sz w:val="24"/>
                <w:szCs w:val="24"/>
              </w:rPr>
            </w:pPr>
            <w:r w:rsidRPr="009C69F8">
              <w:rPr>
                <w:rFonts w:ascii="Times New Roman" w:eastAsia="Times New Roman" w:hAnsi="Times New Roman" w:cs="Times New Roman"/>
                <w:color w:val="000000"/>
                <w:sz w:val="24"/>
                <w:szCs w:val="24"/>
                <w:bdr w:val="none" w:sz="0" w:space="0" w:color="auto" w:frame="1"/>
              </w:rPr>
              <w:t>Agjencia Rajonale e Mjedisit Tiranë, Durrës, Dibër ka kryer inspektime </w:t>
            </w:r>
            <w:r w:rsidRPr="009C69F8">
              <w:rPr>
                <w:rFonts w:ascii="Times New Roman" w:eastAsia="Times New Roman" w:hAnsi="Times New Roman" w:cs="Times New Roman"/>
                <w:color w:val="000000"/>
                <w:sz w:val="24"/>
                <w:szCs w:val="24"/>
                <w:bdr w:val="none" w:sz="0" w:space="0" w:color="auto" w:frame="1"/>
                <w:shd w:val="clear" w:color="auto" w:fill="FFFFFF"/>
              </w:rPr>
              <w:t>në subjektet që kanë si aktivitet kryesor prodhimin e qeseve plastike mbajtëse me ose pa veshë</w:t>
            </w:r>
            <w:r w:rsidRPr="009C69F8">
              <w:rPr>
                <w:rFonts w:ascii="Times New Roman" w:eastAsia="Times New Roman" w:hAnsi="Times New Roman" w:cs="Times New Roman"/>
                <w:color w:val="000000"/>
                <w:sz w:val="24"/>
                <w:szCs w:val="24"/>
                <w:bdr w:val="none" w:sz="0" w:space="0" w:color="auto" w:frame="1"/>
              </w:rPr>
              <w:t> </w:t>
            </w:r>
            <w:r w:rsidRPr="009C69F8">
              <w:rPr>
                <w:rFonts w:ascii="Times New Roman" w:eastAsia="Times New Roman" w:hAnsi="Times New Roman" w:cs="Times New Roman"/>
                <w:color w:val="000000"/>
                <w:sz w:val="24"/>
                <w:szCs w:val="24"/>
                <w:bdr w:val="none" w:sz="0" w:space="0" w:color="auto" w:frame="1"/>
                <w:shd w:val="clear" w:color="auto" w:fill="FFFFFF"/>
              </w:rPr>
              <w:t>sipas standarteve të përcaktuara në </w:t>
            </w:r>
            <w:r w:rsidRPr="009C69F8">
              <w:rPr>
                <w:rFonts w:ascii="Times New Roman" w:eastAsia="Times New Roman" w:hAnsi="Times New Roman" w:cs="Times New Roman"/>
                <w:color w:val="000000"/>
                <w:sz w:val="24"/>
                <w:szCs w:val="24"/>
              </w:rPr>
              <w:t>VKM-në Nr. 367, datë 30.5.2022“Për përcaktimin e masave të hollësishme dhe institucioneve përgjegjëse për ndalimin e përdorimit, hedhjes në treg, prodhimit, importimit apo futjes në territorin e Republikës së Shqipërisë të qeseve plastike mbajtëse, si dhe qeseve plastike mbajtëse të oxo-degradueshme apo oxo-biodegradueshme” i ndryshuar</w:t>
            </w:r>
            <w:r w:rsidRPr="009C69F8">
              <w:rPr>
                <w:rFonts w:ascii="Times New Roman" w:eastAsia="Times New Roman" w:hAnsi="Times New Roman" w:cs="Times New Roman"/>
                <w:color w:val="000000"/>
                <w:sz w:val="24"/>
                <w:szCs w:val="24"/>
                <w:bdr w:val="none" w:sz="0" w:space="0" w:color="auto" w:frame="1"/>
                <w:shd w:val="clear" w:color="auto" w:fill="FFFFFF"/>
              </w:rPr>
              <w:t>,</w:t>
            </w:r>
            <w:r w:rsidRPr="009C69F8">
              <w:rPr>
                <w:rFonts w:ascii="Times New Roman" w:eastAsia="Times New Roman" w:hAnsi="Times New Roman" w:cs="Times New Roman"/>
                <w:color w:val="FF0000"/>
                <w:sz w:val="24"/>
                <w:szCs w:val="24"/>
                <w:bdr w:val="none" w:sz="0" w:space="0" w:color="auto" w:frame="1"/>
                <w:shd w:val="clear" w:color="auto" w:fill="FFFFFF"/>
              </w:rPr>
              <w:t> </w:t>
            </w:r>
            <w:r w:rsidRPr="009C69F8">
              <w:rPr>
                <w:rFonts w:ascii="Times New Roman" w:eastAsia="Times New Roman" w:hAnsi="Times New Roman" w:cs="Times New Roman"/>
                <w:color w:val="000000"/>
                <w:sz w:val="24"/>
                <w:szCs w:val="24"/>
                <w:bdr w:val="none" w:sz="0" w:space="0" w:color="auto" w:frame="1"/>
              </w:rPr>
              <w:t>nga ku është konstatuar se subjektet prodhojnë qese plastike sipas kerkesave ligjore. </w:t>
            </w:r>
          </w:p>
          <w:p w:rsidR="00487159" w:rsidRPr="009C69F8" w:rsidRDefault="00487159" w:rsidP="006E486A">
            <w:pPr>
              <w:jc w:val="both"/>
              <w:rPr>
                <w:rFonts w:ascii="Times New Roman" w:eastAsia="Times New Roman" w:hAnsi="Times New Roman" w:cs="Times New Roman"/>
                <w:color w:val="000000"/>
                <w:sz w:val="24"/>
                <w:szCs w:val="24"/>
              </w:rPr>
            </w:pPr>
            <w:r w:rsidRPr="009C69F8">
              <w:rPr>
                <w:rFonts w:ascii="Times New Roman" w:eastAsia="Times New Roman" w:hAnsi="Times New Roman" w:cs="Times New Roman"/>
                <w:color w:val="000000"/>
                <w:sz w:val="24"/>
                <w:szCs w:val="24"/>
                <w:bdr w:val="none" w:sz="0" w:space="0" w:color="auto" w:frame="1"/>
              </w:rPr>
              <w:t>Agjencia Rajonale e Mjedisit Fier, Vlorë, Gjirokastër ka kryer inspektime </w:t>
            </w:r>
            <w:r w:rsidRPr="009C69F8">
              <w:rPr>
                <w:rFonts w:ascii="Times New Roman" w:eastAsia="Times New Roman" w:hAnsi="Times New Roman" w:cs="Times New Roman"/>
                <w:color w:val="000000"/>
                <w:sz w:val="24"/>
                <w:szCs w:val="24"/>
                <w:bdr w:val="none" w:sz="0" w:space="0" w:color="auto" w:frame="1"/>
                <w:shd w:val="clear" w:color="auto" w:fill="FFFFFF"/>
              </w:rPr>
              <w:t>në subjektet që kanë si aktivitet kryesor prodhimin e qeseve plastike mbajtëse me ose pa veshë</w:t>
            </w:r>
            <w:r w:rsidRPr="009C69F8">
              <w:rPr>
                <w:rFonts w:ascii="Times New Roman" w:eastAsia="Times New Roman" w:hAnsi="Times New Roman" w:cs="Times New Roman"/>
                <w:color w:val="000000"/>
                <w:sz w:val="24"/>
                <w:szCs w:val="24"/>
                <w:bdr w:val="none" w:sz="0" w:space="0" w:color="auto" w:frame="1"/>
              </w:rPr>
              <w:t> </w:t>
            </w:r>
            <w:r w:rsidRPr="009C69F8">
              <w:rPr>
                <w:rFonts w:ascii="Times New Roman" w:eastAsia="Times New Roman" w:hAnsi="Times New Roman" w:cs="Times New Roman"/>
                <w:color w:val="000000"/>
                <w:sz w:val="24"/>
                <w:szCs w:val="24"/>
                <w:bdr w:val="none" w:sz="0" w:space="0" w:color="auto" w:frame="1"/>
                <w:shd w:val="clear" w:color="auto" w:fill="FFFFFF"/>
              </w:rPr>
              <w:t>sipas standarteve të përcaktuara në </w:t>
            </w:r>
            <w:r w:rsidRPr="009C69F8">
              <w:rPr>
                <w:rFonts w:ascii="Times New Roman" w:eastAsia="Times New Roman" w:hAnsi="Times New Roman" w:cs="Times New Roman"/>
                <w:color w:val="000000"/>
                <w:sz w:val="24"/>
                <w:szCs w:val="24"/>
              </w:rPr>
              <w:t xml:space="preserve">VKM-në Nr. 367, datë 30.5.2022“Për përcaktimin e masave të hollësishme dhe institucioneve përgjegjëse për ndalimin e përdorimit, hedhjes në treg, prodhimit, importimit apo futjes në territorin e Republikës së Shqipërisë të qeseve plastike mbajtëse, si dhe qeseve plastike mbajtëse të oxo-degradueshme apo oxo-biodegradueshme” i </w:t>
            </w:r>
            <w:r w:rsidRPr="009C69F8">
              <w:rPr>
                <w:rFonts w:ascii="Times New Roman" w:eastAsia="Times New Roman" w:hAnsi="Times New Roman" w:cs="Times New Roman"/>
                <w:color w:val="000000"/>
                <w:sz w:val="24"/>
                <w:szCs w:val="24"/>
              </w:rPr>
              <w:lastRenderedPageBreak/>
              <w:t>ndryshuar</w:t>
            </w:r>
            <w:r w:rsidRPr="009C69F8">
              <w:rPr>
                <w:rFonts w:ascii="Times New Roman" w:eastAsia="Times New Roman" w:hAnsi="Times New Roman" w:cs="Times New Roman"/>
                <w:color w:val="000000"/>
                <w:sz w:val="24"/>
                <w:szCs w:val="24"/>
                <w:bdr w:val="none" w:sz="0" w:space="0" w:color="auto" w:frame="1"/>
                <w:shd w:val="clear" w:color="auto" w:fill="FFFFFF"/>
              </w:rPr>
              <w:t>,</w:t>
            </w:r>
            <w:r w:rsidRPr="009C69F8">
              <w:rPr>
                <w:rFonts w:ascii="Times New Roman" w:eastAsia="Times New Roman" w:hAnsi="Times New Roman" w:cs="Times New Roman"/>
                <w:color w:val="FF0000"/>
                <w:sz w:val="24"/>
                <w:szCs w:val="24"/>
                <w:bdr w:val="none" w:sz="0" w:space="0" w:color="auto" w:frame="1"/>
                <w:shd w:val="clear" w:color="auto" w:fill="FFFFFF"/>
              </w:rPr>
              <w:t> </w:t>
            </w:r>
            <w:r w:rsidRPr="009C69F8">
              <w:rPr>
                <w:rFonts w:ascii="Times New Roman" w:eastAsia="Times New Roman" w:hAnsi="Times New Roman" w:cs="Times New Roman"/>
                <w:color w:val="000000"/>
                <w:sz w:val="24"/>
                <w:szCs w:val="24"/>
                <w:bdr w:val="none" w:sz="0" w:space="0" w:color="auto" w:frame="1"/>
              </w:rPr>
              <w:t>nga ku është konstatuar se subjektet prodhojnë qese plastike sipas kerkesave ligjore. </w:t>
            </w:r>
          </w:p>
          <w:p w:rsidR="00487159" w:rsidRPr="009C69F8" w:rsidRDefault="00487159" w:rsidP="006E486A">
            <w:pPr>
              <w:rPr>
                <w:rFonts w:ascii="Times New Roman" w:hAnsi="Times New Roman" w:cs="Times New Roman"/>
                <w:sz w:val="24"/>
                <w:szCs w:val="24"/>
              </w:rPr>
            </w:pPr>
          </w:p>
          <w:p w:rsidR="00487159" w:rsidRPr="009C69F8" w:rsidRDefault="00487159" w:rsidP="006E486A">
            <w:pPr>
              <w:pStyle w:val="NormalWeb"/>
              <w:spacing w:before="0" w:beforeAutospacing="0" w:after="0" w:afterAutospacing="0"/>
              <w:jc w:val="both"/>
              <w:rPr>
                <w:color w:val="000000"/>
              </w:rPr>
            </w:pPr>
            <w:r w:rsidRPr="009C69F8">
              <w:t>2-</w:t>
            </w:r>
            <w:r w:rsidRPr="009C69F8">
              <w:rPr>
                <w:color w:val="000000"/>
                <w:bdr w:val="none" w:sz="0" w:space="0" w:color="auto" w:frame="1"/>
              </w:rPr>
              <w:t>Masat administrative me gjobë janë vendosur me vlerën 500.000 lekë. </w:t>
            </w:r>
          </w:p>
          <w:p w:rsidR="00487159" w:rsidRPr="009C69F8" w:rsidRDefault="00487159" w:rsidP="006E486A">
            <w:pPr>
              <w:jc w:val="both"/>
              <w:rPr>
                <w:rFonts w:ascii="Times New Roman" w:eastAsia="Times New Roman" w:hAnsi="Times New Roman" w:cs="Times New Roman"/>
                <w:color w:val="000000"/>
                <w:sz w:val="24"/>
                <w:szCs w:val="24"/>
                <w:bdr w:val="none" w:sz="0" w:space="0" w:color="auto" w:frame="1"/>
              </w:rPr>
            </w:pPr>
            <w:r w:rsidRPr="009C69F8">
              <w:rPr>
                <w:rFonts w:ascii="Times New Roman" w:eastAsia="Times New Roman" w:hAnsi="Times New Roman" w:cs="Times New Roman"/>
                <w:color w:val="000000"/>
                <w:sz w:val="24"/>
                <w:szCs w:val="24"/>
                <w:bdr w:val="none" w:sz="0" w:space="0" w:color="auto" w:frame="1"/>
              </w:rPr>
              <w:t> </w:t>
            </w:r>
          </w:p>
          <w:p w:rsidR="00487159" w:rsidRPr="009C69F8" w:rsidRDefault="00487159" w:rsidP="006E486A">
            <w:pPr>
              <w:jc w:val="both"/>
              <w:rPr>
                <w:rFonts w:ascii="Times New Roman" w:hAnsi="Times New Roman" w:cs="Times New Roman"/>
                <w:color w:val="000000"/>
                <w:sz w:val="24"/>
                <w:szCs w:val="24"/>
                <w:bdr w:val="none" w:sz="0" w:space="0" w:color="auto" w:frame="1"/>
                <w:shd w:val="clear" w:color="auto" w:fill="FFFFFF"/>
                <w:lang w:val="sq-AL"/>
              </w:rPr>
            </w:pPr>
            <w:r w:rsidRPr="009C69F8">
              <w:rPr>
                <w:rFonts w:ascii="Times New Roman" w:eastAsia="Times New Roman" w:hAnsi="Times New Roman" w:cs="Times New Roman"/>
                <w:color w:val="000000"/>
                <w:sz w:val="24"/>
                <w:szCs w:val="24"/>
                <w:bdr w:val="none" w:sz="0" w:space="0" w:color="auto" w:frame="1"/>
              </w:rPr>
              <w:t>3-</w:t>
            </w:r>
            <w:r w:rsidRPr="009C69F8">
              <w:rPr>
                <w:rFonts w:ascii="Times New Roman" w:hAnsi="Times New Roman" w:cs="Times New Roman"/>
                <w:color w:val="000000"/>
                <w:sz w:val="24"/>
                <w:szCs w:val="24"/>
                <w:bdr w:val="none" w:sz="0" w:space="0" w:color="auto" w:frame="1"/>
                <w:shd w:val="clear" w:color="auto" w:fill="FFFFFF"/>
                <w:lang w:val="sq-AL"/>
              </w:rPr>
              <w:t xml:space="preserve">Aktualisht nuk janë depozituar të ardhura nga masat administrative për mos zbatim të ligjit për zëvendësimin e qeseve plastike sepse janë në proces ekzekutimi. </w:t>
            </w:r>
          </w:p>
          <w:p w:rsidR="00487159" w:rsidRPr="009C69F8" w:rsidRDefault="00487159" w:rsidP="006E486A">
            <w:pPr>
              <w:jc w:val="both"/>
              <w:rPr>
                <w:rFonts w:ascii="Times New Roman" w:hAnsi="Times New Roman" w:cs="Times New Roman"/>
                <w:color w:val="000000"/>
                <w:sz w:val="24"/>
                <w:szCs w:val="24"/>
                <w:bdr w:val="none" w:sz="0" w:space="0" w:color="auto" w:frame="1"/>
                <w:shd w:val="clear" w:color="auto" w:fill="FFFFFF"/>
                <w:lang w:val="sq-AL"/>
              </w:rPr>
            </w:pPr>
          </w:p>
          <w:p w:rsidR="00487159" w:rsidRPr="009C69F8" w:rsidRDefault="00487159" w:rsidP="006E486A">
            <w:pPr>
              <w:jc w:val="both"/>
              <w:rPr>
                <w:rFonts w:ascii="Times New Roman" w:eastAsia="Times New Roman" w:hAnsi="Times New Roman" w:cs="Times New Roman"/>
                <w:color w:val="000000"/>
                <w:sz w:val="24"/>
                <w:szCs w:val="24"/>
              </w:rPr>
            </w:pPr>
            <w:r w:rsidRPr="009C69F8">
              <w:rPr>
                <w:rFonts w:ascii="Times New Roman" w:hAnsi="Times New Roman" w:cs="Times New Roman"/>
                <w:color w:val="000000"/>
                <w:sz w:val="24"/>
                <w:szCs w:val="24"/>
                <w:bdr w:val="none" w:sz="0" w:space="0" w:color="auto" w:frame="1"/>
                <w:shd w:val="clear" w:color="auto" w:fill="FFFFFF"/>
                <w:lang w:val="sq-AL"/>
              </w:rPr>
              <w:t>4-</w:t>
            </w:r>
          </w:p>
          <w:p w:rsidR="00487159" w:rsidRPr="009C69F8" w:rsidRDefault="00487159" w:rsidP="006E486A">
            <w:pPr>
              <w:rPr>
                <w:rFonts w:ascii="Times New Roman" w:hAnsi="Times New Roman" w:cs="Times New Roman"/>
                <w:sz w:val="24"/>
                <w:szCs w:val="24"/>
                <w:bdr w:val="none" w:sz="0" w:space="0" w:color="auto" w:frame="1"/>
              </w:rPr>
            </w:pPr>
            <w:r w:rsidRPr="009C69F8">
              <w:rPr>
                <w:rFonts w:ascii="Times New Roman" w:hAnsi="Times New Roman" w:cs="Times New Roman"/>
                <w:color w:val="000000"/>
                <w:sz w:val="24"/>
                <w:szCs w:val="24"/>
                <w:shd w:val="clear" w:color="auto" w:fill="FFFFFF"/>
              </w:rPr>
              <w:t>Në zbatim të Ligjit Nr. 10433, datë 16.06.2011, “Për Inspektimin në Republikën e Shqipërisë”, Ligjit Nr.10 448, datë 14.07.2011 “Për lejet e mjedisit”, i ndryshuar,</w:t>
            </w:r>
            <w:r w:rsidRPr="009C69F8">
              <w:rPr>
                <w:rFonts w:ascii="Times New Roman" w:hAnsi="Times New Roman" w:cs="Times New Roman"/>
                <w:color w:val="000000"/>
                <w:sz w:val="24"/>
                <w:szCs w:val="24"/>
                <w:bdr w:val="none" w:sz="0" w:space="0" w:color="auto" w:frame="1"/>
                <w:shd w:val="clear" w:color="auto" w:fill="FFFFFF"/>
              </w:rPr>
              <w:t> </w:t>
            </w:r>
            <w:r w:rsidRPr="009C69F8">
              <w:rPr>
                <w:rFonts w:ascii="Times New Roman" w:hAnsi="Times New Roman" w:cs="Times New Roman"/>
                <w:color w:val="000000"/>
                <w:sz w:val="24"/>
                <w:szCs w:val="24"/>
                <w:bdr w:val="none" w:sz="0" w:space="0" w:color="auto" w:frame="1"/>
                <w:shd w:val="clear" w:color="auto" w:fill="FFFFFF"/>
                <w:lang w:val="it-IT"/>
              </w:rPr>
              <w:t>VKM-së, nr. 568, datë 17.7.2019, “Për krijimin, mënyrën e organizimit dhe të funksionimit të Agjencisë Kombëtare të Mjedisit”</w:t>
            </w:r>
            <w:r w:rsidRPr="009C69F8">
              <w:rPr>
                <w:rFonts w:ascii="Times New Roman" w:hAnsi="Times New Roman" w:cs="Times New Roman"/>
                <w:color w:val="000000"/>
                <w:sz w:val="24"/>
                <w:szCs w:val="24"/>
                <w:shd w:val="clear" w:color="auto" w:fill="FFFFFF"/>
              </w:rPr>
              <w:t>si dhe detyrimeve që rrjedhin nga zbatueshmëria e VKM-së Nr. 367, datë 30.5.2022 “Për përcaktimin e masave të hollësishme dhe institucioneve përgjegjëse për ndalimin e përdorimit, hedhjes në treg, prodhimit, importimit apo futjes në territorin e Republikës së Shqipërisë të qeseve plastike mbajtëse, si dhe qeseve plastike mbajtëse të oxo-degradueshme apo oxo-biodegradueshme” i ndryshuar,</w:t>
            </w:r>
            <w:r w:rsidRPr="009C69F8">
              <w:rPr>
                <w:rFonts w:ascii="Times New Roman" w:hAnsi="Times New Roman" w:cs="Times New Roman"/>
                <w:color w:val="000000"/>
                <w:sz w:val="24"/>
                <w:szCs w:val="24"/>
                <w:bdr w:val="none" w:sz="0" w:space="0" w:color="auto" w:frame="1"/>
                <w:shd w:val="clear" w:color="auto" w:fill="FFFFFF"/>
              </w:rPr>
              <w:t> </w:t>
            </w:r>
            <w:r w:rsidRPr="009C69F8">
              <w:rPr>
                <w:rFonts w:ascii="Times New Roman" w:hAnsi="Times New Roman" w:cs="Times New Roman"/>
                <w:color w:val="000000"/>
                <w:sz w:val="24"/>
                <w:szCs w:val="24"/>
                <w:bdr w:val="none" w:sz="0" w:space="0" w:color="auto" w:frame="1"/>
              </w:rPr>
              <w:t>Ju bëjmë me dije se, Agjencia Kombëtare e Mjedisit dhe Agjencitë Rajonale të Mjedisit kanë detyrim të ushtrojnë kontrolle vetëm në subjektet që kanë si aktivitet kryesor prodhimin e qeseve plastike mbajtëse me ose pa veshë. Qëllimi i këtyre kontrolleve konsiston në respektimin e kërkesave ligjore për prodhimin e qeseve plastike mbajtëse sipas standarteve të përcaktuara në </w:t>
            </w:r>
            <w:r w:rsidRPr="009C69F8">
              <w:rPr>
                <w:rFonts w:ascii="Times New Roman" w:hAnsi="Times New Roman" w:cs="Times New Roman"/>
                <w:color w:val="000000"/>
                <w:sz w:val="24"/>
                <w:szCs w:val="24"/>
                <w:shd w:val="clear" w:color="auto" w:fill="FFFFFF"/>
              </w:rPr>
              <w:t>VKM-në Nr. 367, datë 30.5.2022</w:t>
            </w:r>
            <w:r w:rsidRPr="009C69F8">
              <w:rPr>
                <w:rFonts w:ascii="Times New Roman" w:hAnsi="Times New Roman" w:cs="Times New Roman"/>
                <w:color w:val="000000"/>
                <w:sz w:val="24"/>
                <w:szCs w:val="24"/>
                <w:bdr w:val="none" w:sz="0" w:space="0" w:color="auto" w:frame="1"/>
              </w:rPr>
              <w:t>.</w:t>
            </w:r>
            <w:r w:rsidRPr="009C69F8">
              <w:rPr>
                <w:rFonts w:ascii="Times New Roman" w:hAnsi="Times New Roman" w:cs="Times New Roman"/>
                <w:sz w:val="24"/>
                <w:szCs w:val="24"/>
                <w:bdr w:val="none" w:sz="0" w:space="0" w:color="auto" w:frame="1"/>
              </w:rPr>
              <w:t> </w:t>
            </w:r>
          </w:p>
          <w:p w:rsidR="00487159" w:rsidRPr="009C69F8" w:rsidRDefault="00487159" w:rsidP="006E486A">
            <w:pPr>
              <w:rPr>
                <w:rFonts w:ascii="Times New Roman" w:hAnsi="Times New Roman" w:cs="Times New Roman"/>
                <w:sz w:val="24"/>
                <w:szCs w:val="24"/>
              </w:rPr>
            </w:pPr>
          </w:p>
        </w:tc>
        <w:tc>
          <w:tcPr>
            <w:tcW w:w="1336" w:type="dxa"/>
          </w:tcPr>
          <w:p w:rsidR="00487159" w:rsidRPr="009E7DA1" w:rsidRDefault="00487159" w:rsidP="006E486A">
            <w:pPr>
              <w:rPr>
                <w:rFonts w:ascii="Times New Roman" w:hAnsi="Times New Roman" w:cs="Times New Roman"/>
                <w:sz w:val="24"/>
                <w:szCs w:val="24"/>
              </w:rPr>
            </w:pPr>
            <w:r>
              <w:rPr>
                <w:rFonts w:ascii="Times New Roman" w:hAnsi="Times New Roman" w:cs="Times New Roman"/>
                <w:sz w:val="24"/>
                <w:szCs w:val="24"/>
              </w:rPr>
              <w:lastRenderedPageBreak/>
              <w:t xml:space="preserve">Përfunduar </w:t>
            </w:r>
          </w:p>
        </w:tc>
        <w:tc>
          <w:tcPr>
            <w:tcW w:w="806" w:type="dxa"/>
          </w:tcPr>
          <w:p w:rsidR="00487159" w:rsidRPr="009E7DA1" w:rsidRDefault="00487159" w:rsidP="006E486A">
            <w:pPr>
              <w:rPr>
                <w:rFonts w:ascii="Times New Roman" w:hAnsi="Times New Roman" w:cs="Times New Roman"/>
                <w:sz w:val="24"/>
                <w:szCs w:val="24"/>
              </w:rPr>
            </w:pPr>
            <w:r>
              <w:rPr>
                <w:rFonts w:ascii="Times New Roman" w:hAnsi="Times New Roman" w:cs="Times New Roman"/>
                <w:sz w:val="24"/>
                <w:szCs w:val="24"/>
              </w:rPr>
              <w:t>Nuk ka</w:t>
            </w:r>
          </w:p>
        </w:tc>
      </w:tr>
      <w:tr w:rsidR="00487159" w:rsidRPr="009E7DA1" w:rsidTr="006E486A">
        <w:tc>
          <w:tcPr>
            <w:tcW w:w="738" w:type="dxa"/>
          </w:tcPr>
          <w:p w:rsidR="00487159" w:rsidRPr="00487159" w:rsidRDefault="00487159" w:rsidP="006E486A">
            <w:pPr>
              <w:rPr>
                <w:rFonts w:ascii="Times New Roman" w:hAnsi="Times New Roman" w:cs="Times New Roman"/>
                <w:sz w:val="24"/>
                <w:szCs w:val="24"/>
                <w:highlight w:val="yellow"/>
              </w:rPr>
            </w:pPr>
            <w:r w:rsidRPr="00487159">
              <w:rPr>
                <w:rFonts w:ascii="Times New Roman" w:hAnsi="Times New Roman" w:cs="Times New Roman"/>
                <w:sz w:val="24"/>
                <w:szCs w:val="24"/>
              </w:rPr>
              <w:t>18</w:t>
            </w:r>
          </w:p>
        </w:tc>
        <w:tc>
          <w:tcPr>
            <w:tcW w:w="1170" w:type="dxa"/>
          </w:tcPr>
          <w:p w:rsidR="00487159" w:rsidRPr="00487159" w:rsidRDefault="00487159" w:rsidP="006E486A">
            <w:pPr>
              <w:rPr>
                <w:rFonts w:ascii="Times New Roman" w:hAnsi="Times New Roman" w:cs="Times New Roman"/>
                <w:sz w:val="24"/>
                <w:szCs w:val="24"/>
              </w:rPr>
            </w:pPr>
            <w:r w:rsidRPr="00487159">
              <w:rPr>
                <w:rFonts w:ascii="Times New Roman" w:hAnsi="Times New Roman" w:cs="Times New Roman"/>
                <w:sz w:val="24"/>
                <w:szCs w:val="24"/>
              </w:rPr>
              <w:t>14.03.2023</w:t>
            </w:r>
          </w:p>
        </w:tc>
        <w:tc>
          <w:tcPr>
            <w:tcW w:w="1447" w:type="dxa"/>
          </w:tcPr>
          <w:p w:rsidR="00487159" w:rsidRPr="00487159" w:rsidRDefault="00487159" w:rsidP="006E486A">
            <w:pPr>
              <w:spacing w:after="150"/>
              <w:rPr>
                <w:rFonts w:ascii="Times New Roman" w:eastAsia="Times New Roman" w:hAnsi="Times New Roman" w:cs="Times New Roman"/>
                <w:color w:val="000000"/>
                <w:sz w:val="24"/>
                <w:szCs w:val="24"/>
              </w:rPr>
            </w:pPr>
            <w:r w:rsidRPr="00487159">
              <w:rPr>
                <w:rFonts w:ascii="Times New Roman" w:eastAsia="Times New Roman" w:hAnsi="Times New Roman" w:cs="Times New Roman"/>
                <w:color w:val="000000"/>
                <w:sz w:val="24"/>
                <w:szCs w:val="24"/>
              </w:rPr>
              <w:t>Në lidhje</w:t>
            </w:r>
            <w:r w:rsidR="00E749B8">
              <w:rPr>
                <w:rFonts w:ascii="Times New Roman" w:eastAsia="Times New Roman" w:hAnsi="Times New Roman" w:cs="Times New Roman"/>
                <w:color w:val="000000"/>
                <w:sz w:val="24"/>
                <w:szCs w:val="24"/>
              </w:rPr>
              <w:t xml:space="preserve"> </w:t>
            </w:r>
            <w:r w:rsidRPr="00487159">
              <w:rPr>
                <w:rFonts w:ascii="Times New Roman" w:eastAsia="Times New Roman" w:hAnsi="Times New Roman" w:cs="Times New Roman"/>
                <w:color w:val="000000"/>
                <w:sz w:val="24"/>
                <w:szCs w:val="24"/>
              </w:rPr>
              <w:t xml:space="preserve">me aplikimin për HEC Skavica a është marrë ndonjë </w:t>
            </w:r>
            <w:r w:rsidRPr="00487159">
              <w:rPr>
                <w:rFonts w:ascii="Times New Roman" w:eastAsia="Times New Roman" w:hAnsi="Times New Roman" w:cs="Times New Roman"/>
                <w:color w:val="000000"/>
                <w:sz w:val="24"/>
                <w:szCs w:val="24"/>
              </w:rPr>
              <w:lastRenderedPageBreak/>
              <w:t>vendim nga ana e AKM, nëse jo, kur pritet të merret ?</w:t>
            </w:r>
          </w:p>
        </w:tc>
        <w:tc>
          <w:tcPr>
            <w:tcW w:w="1579" w:type="dxa"/>
          </w:tcPr>
          <w:p w:rsidR="00487159" w:rsidRPr="009E7DA1" w:rsidRDefault="00487159" w:rsidP="006E486A">
            <w:pPr>
              <w:rPr>
                <w:rFonts w:ascii="Times New Roman" w:hAnsi="Times New Roman" w:cs="Times New Roman"/>
                <w:sz w:val="24"/>
                <w:szCs w:val="24"/>
              </w:rPr>
            </w:pPr>
            <w:r>
              <w:rPr>
                <w:rFonts w:ascii="Times New Roman" w:hAnsi="Times New Roman" w:cs="Times New Roman"/>
                <w:sz w:val="24"/>
                <w:szCs w:val="24"/>
              </w:rPr>
              <w:lastRenderedPageBreak/>
              <w:t>16.03.2023</w:t>
            </w:r>
          </w:p>
        </w:tc>
        <w:tc>
          <w:tcPr>
            <w:tcW w:w="6336" w:type="dxa"/>
          </w:tcPr>
          <w:p w:rsidR="00487159" w:rsidRDefault="00487159" w:rsidP="006E486A">
            <w:pPr>
              <w:pStyle w:val="NormalWeb"/>
              <w:spacing w:before="0" w:beforeAutospacing="0" w:after="0" w:afterAutospacing="0" w:line="276" w:lineRule="atLeast"/>
              <w:jc w:val="both"/>
              <w:rPr>
                <w:rFonts w:ascii="Calibri" w:hAnsi="Calibri" w:cs="Calibri"/>
                <w:color w:val="000000"/>
              </w:rPr>
            </w:pPr>
            <w:r>
              <w:rPr>
                <w:color w:val="000000"/>
                <w:bdr w:val="none" w:sz="0" w:space="0" w:color="auto" w:frame="1"/>
              </w:rPr>
              <w:t>“</w:t>
            </w:r>
            <w:r>
              <w:rPr>
                <w:rFonts w:ascii="Calibri" w:hAnsi="Calibri" w:cs="Calibri"/>
                <w:color w:val="000000"/>
              </w:rPr>
              <w:t>Koorporata Elektroenergjetike Shqiptare</w:t>
            </w:r>
            <w:r>
              <w:rPr>
                <w:color w:val="000000"/>
                <w:bdr w:val="none" w:sz="0" w:space="0" w:color="auto" w:frame="1"/>
              </w:rPr>
              <w:t>” sh.a. po zhvillon procedurat për hartimin e Raportit të Thelluar të VNM-së, për projektin “Hidrocentrali i Skavicës”, me vendodhje në rajonin e Kukësit dhe ende nuk eshte marre nje vendim.</w:t>
            </w:r>
          </w:p>
          <w:p w:rsidR="00487159" w:rsidRDefault="00487159" w:rsidP="006E486A">
            <w:pPr>
              <w:pStyle w:val="NormalWeb"/>
              <w:spacing w:before="0" w:beforeAutospacing="0" w:after="0" w:afterAutospacing="0" w:line="276" w:lineRule="atLeast"/>
              <w:jc w:val="both"/>
              <w:rPr>
                <w:rFonts w:ascii="Calibri" w:hAnsi="Calibri" w:cs="Calibri"/>
                <w:color w:val="000000"/>
              </w:rPr>
            </w:pPr>
            <w:r>
              <w:rPr>
                <w:color w:val="000000"/>
                <w:bdr w:val="none" w:sz="0" w:space="0" w:color="auto" w:frame="1"/>
                <w:lang w:val="sq-AL"/>
              </w:rPr>
              <w:t>Procedura dhe afatet ndiqen në zbatim të:</w:t>
            </w:r>
          </w:p>
          <w:p w:rsidR="00487159" w:rsidRDefault="00487159" w:rsidP="006E486A">
            <w:pPr>
              <w:pStyle w:val="NormalWeb"/>
              <w:spacing w:before="0" w:beforeAutospacing="0" w:after="0" w:afterAutospacing="0" w:line="276" w:lineRule="atLeast"/>
              <w:jc w:val="both"/>
              <w:rPr>
                <w:rFonts w:ascii="Calibri" w:hAnsi="Calibri" w:cs="Calibri"/>
                <w:color w:val="000000"/>
              </w:rPr>
            </w:pPr>
            <w:r>
              <w:rPr>
                <w:color w:val="000000"/>
                <w:bdr w:val="none" w:sz="0" w:space="0" w:color="auto" w:frame="1"/>
                <w:lang w:val="sq-AL"/>
              </w:rPr>
              <w:t>• Ligjit Nr. 12/2015 “Për disa ndryshime në ligjin nr. 10440, datë: 07.07.2011, “Për Vlerësimin e Ndikimit në Mjedis”;</w:t>
            </w:r>
          </w:p>
          <w:p w:rsidR="00487159" w:rsidRDefault="00487159" w:rsidP="006E486A">
            <w:pPr>
              <w:pStyle w:val="NormalWeb"/>
              <w:spacing w:before="0" w:beforeAutospacing="0" w:after="0" w:afterAutospacing="0" w:line="276" w:lineRule="atLeast"/>
              <w:jc w:val="both"/>
              <w:rPr>
                <w:rFonts w:ascii="Calibri" w:hAnsi="Calibri" w:cs="Calibri"/>
                <w:color w:val="000000"/>
              </w:rPr>
            </w:pPr>
            <w:r>
              <w:rPr>
                <w:color w:val="000000"/>
                <w:bdr w:val="none" w:sz="0" w:space="0" w:color="auto" w:frame="1"/>
                <w:lang w:val="sq-AL"/>
              </w:rPr>
              <w:lastRenderedPageBreak/>
              <w:t>• VKM 714, datë: 06.11.2019, për disa ndryshime dhe shtesa në VKM 686, datë: 29.07.2015, “Për miratimin e rregullave, përgjegjesive e afateve, për zhvillimin e procedurës së transferimit të Vendimit e Deklaratës Mjedisore”, të ndryshuar;</w:t>
            </w:r>
          </w:p>
          <w:p w:rsidR="00487159" w:rsidRDefault="00487159" w:rsidP="006E486A">
            <w:pPr>
              <w:pStyle w:val="NormalWeb"/>
              <w:spacing w:before="0" w:beforeAutospacing="0" w:after="0" w:afterAutospacing="0" w:line="276" w:lineRule="atLeast"/>
              <w:jc w:val="both"/>
              <w:rPr>
                <w:rFonts w:ascii="Calibri" w:hAnsi="Calibri" w:cs="Calibri"/>
                <w:color w:val="000000"/>
              </w:rPr>
            </w:pPr>
            <w:r>
              <w:rPr>
                <w:color w:val="000000"/>
                <w:bdr w:val="none" w:sz="0" w:space="0" w:color="auto" w:frame="1"/>
                <w:lang w:val="sq-AL"/>
              </w:rPr>
              <w:t>• Urdhërit të Kryeministrit Nr. 153 Prot, datë: 25.11.2019 “Për marrjen e masave dhe rregullimin e dispozitave ligjore për aplikimin e shërbimeve vetëm on-line nga data: 01.01.2020”;</w:t>
            </w:r>
          </w:p>
          <w:p w:rsidR="00487159" w:rsidRPr="009E7DA1" w:rsidRDefault="00487159" w:rsidP="006E486A">
            <w:pPr>
              <w:rPr>
                <w:rFonts w:ascii="Times New Roman" w:hAnsi="Times New Roman" w:cs="Times New Roman"/>
                <w:sz w:val="24"/>
                <w:szCs w:val="24"/>
              </w:rPr>
            </w:pPr>
          </w:p>
        </w:tc>
        <w:tc>
          <w:tcPr>
            <w:tcW w:w="1336" w:type="dxa"/>
          </w:tcPr>
          <w:p w:rsidR="00487159" w:rsidRPr="009E7DA1" w:rsidRDefault="00487159" w:rsidP="006E486A">
            <w:pPr>
              <w:rPr>
                <w:rFonts w:ascii="Times New Roman" w:hAnsi="Times New Roman" w:cs="Times New Roman"/>
                <w:sz w:val="24"/>
                <w:szCs w:val="24"/>
              </w:rPr>
            </w:pPr>
            <w:r>
              <w:rPr>
                <w:rFonts w:ascii="Times New Roman" w:hAnsi="Times New Roman" w:cs="Times New Roman"/>
                <w:sz w:val="24"/>
                <w:szCs w:val="24"/>
              </w:rPr>
              <w:lastRenderedPageBreak/>
              <w:t xml:space="preserve">Perfunduar </w:t>
            </w:r>
          </w:p>
        </w:tc>
        <w:tc>
          <w:tcPr>
            <w:tcW w:w="806" w:type="dxa"/>
          </w:tcPr>
          <w:p w:rsidR="00487159" w:rsidRPr="009E7DA1" w:rsidRDefault="00487159" w:rsidP="006E486A">
            <w:pPr>
              <w:rPr>
                <w:rFonts w:ascii="Times New Roman" w:hAnsi="Times New Roman" w:cs="Times New Roman"/>
                <w:sz w:val="24"/>
                <w:szCs w:val="24"/>
              </w:rPr>
            </w:pPr>
            <w:r>
              <w:rPr>
                <w:rFonts w:ascii="Times New Roman" w:hAnsi="Times New Roman" w:cs="Times New Roman"/>
                <w:sz w:val="24"/>
                <w:szCs w:val="24"/>
              </w:rPr>
              <w:t>Nuk ka</w:t>
            </w:r>
          </w:p>
        </w:tc>
      </w:tr>
      <w:tr w:rsidR="00487159" w:rsidRPr="009E7DA1" w:rsidTr="006E486A">
        <w:tc>
          <w:tcPr>
            <w:tcW w:w="738" w:type="dxa"/>
          </w:tcPr>
          <w:p w:rsidR="00487159" w:rsidRPr="00487159" w:rsidRDefault="00487159" w:rsidP="006E486A">
            <w:pPr>
              <w:rPr>
                <w:rFonts w:ascii="Times New Roman" w:hAnsi="Times New Roman" w:cs="Times New Roman"/>
                <w:sz w:val="24"/>
                <w:szCs w:val="24"/>
                <w:highlight w:val="yellow"/>
              </w:rPr>
            </w:pPr>
            <w:r w:rsidRPr="00487159">
              <w:rPr>
                <w:rFonts w:ascii="Times New Roman" w:hAnsi="Times New Roman" w:cs="Times New Roman"/>
                <w:sz w:val="24"/>
                <w:szCs w:val="24"/>
              </w:rPr>
              <w:t>19</w:t>
            </w:r>
          </w:p>
        </w:tc>
        <w:tc>
          <w:tcPr>
            <w:tcW w:w="1170" w:type="dxa"/>
          </w:tcPr>
          <w:p w:rsidR="00487159" w:rsidRPr="00487159" w:rsidRDefault="00487159" w:rsidP="006E486A">
            <w:pPr>
              <w:rPr>
                <w:rFonts w:ascii="Times New Roman" w:hAnsi="Times New Roman" w:cs="Times New Roman"/>
                <w:sz w:val="24"/>
                <w:szCs w:val="24"/>
              </w:rPr>
            </w:pPr>
            <w:r w:rsidRPr="00487159">
              <w:rPr>
                <w:rFonts w:ascii="Times New Roman" w:hAnsi="Times New Roman" w:cs="Times New Roman"/>
                <w:sz w:val="24"/>
                <w:szCs w:val="24"/>
              </w:rPr>
              <w:t>10.03.2023</w:t>
            </w:r>
          </w:p>
        </w:tc>
        <w:tc>
          <w:tcPr>
            <w:tcW w:w="1447" w:type="dxa"/>
          </w:tcPr>
          <w:p w:rsidR="00487159" w:rsidRPr="00487159" w:rsidRDefault="00487159" w:rsidP="006E486A">
            <w:pPr>
              <w:spacing w:after="150"/>
              <w:rPr>
                <w:rFonts w:ascii="Times New Roman" w:eastAsia="Times New Roman" w:hAnsi="Times New Roman" w:cs="Times New Roman"/>
                <w:color w:val="000000"/>
                <w:sz w:val="24"/>
                <w:szCs w:val="24"/>
              </w:rPr>
            </w:pPr>
            <w:r w:rsidRPr="00487159">
              <w:rPr>
                <w:rFonts w:ascii="Times New Roman" w:hAnsi="Times New Roman" w:cs="Times New Roman"/>
                <w:sz w:val="24"/>
                <w:szCs w:val="24"/>
                <w:bdr w:val="none" w:sz="0" w:space="0" w:color="auto" w:frame="1"/>
              </w:rPr>
              <w:t>Q</w:t>
            </w:r>
            <w:r w:rsidRPr="00487159">
              <w:rPr>
                <w:rFonts w:ascii="Times New Roman" w:hAnsi="Times New Roman" w:cs="Times New Roman"/>
                <w:sz w:val="24"/>
                <w:szCs w:val="24"/>
                <w:bdr w:val="none" w:sz="0" w:space="0" w:color="auto" w:frame="1"/>
                <w:shd w:val="clear" w:color="auto" w:fill="FFFFFF"/>
              </w:rPr>
              <w:t>ë</w:t>
            </w:r>
            <w:r w:rsidRPr="00487159">
              <w:rPr>
                <w:rFonts w:ascii="Times New Roman" w:hAnsi="Times New Roman" w:cs="Times New Roman"/>
                <w:sz w:val="24"/>
                <w:szCs w:val="24"/>
                <w:bdr w:val="none" w:sz="0" w:space="0" w:color="auto" w:frame="1"/>
              </w:rPr>
              <w:t xml:space="preserve">ndresa Qytetare </w:t>
            </w:r>
            <w:r w:rsidRPr="00487159">
              <w:rPr>
                <w:rFonts w:ascii="Times New Roman" w:hAnsi="Times New Roman" w:cs="Times New Roman"/>
                <w:sz w:val="24"/>
                <w:szCs w:val="24"/>
                <w:bdr w:val="none" w:sz="0" w:space="0" w:color="auto" w:frame="1"/>
                <w:shd w:val="clear" w:color="auto" w:fill="FFFFFF"/>
              </w:rPr>
              <w:t>ë</w:t>
            </w:r>
            <w:r w:rsidRPr="00487159">
              <w:rPr>
                <w:rFonts w:ascii="Times New Roman" w:hAnsi="Times New Roman" w:cs="Times New Roman"/>
                <w:sz w:val="24"/>
                <w:szCs w:val="24"/>
                <w:bdr w:val="none" w:sz="0" w:space="0" w:color="auto" w:frame="1"/>
              </w:rPr>
              <w:t>sht</w:t>
            </w:r>
            <w:r w:rsidRPr="00487159">
              <w:rPr>
                <w:rFonts w:ascii="Times New Roman" w:hAnsi="Times New Roman" w:cs="Times New Roman"/>
                <w:sz w:val="24"/>
                <w:szCs w:val="24"/>
                <w:bdr w:val="none" w:sz="0" w:space="0" w:color="auto" w:frame="1"/>
                <w:shd w:val="clear" w:color="auto" w:fill="FFFFFF"/>
              </w:rPr>
              <w:t>ë</w:t>
            </w:r>
            <w:r w:rsidRPr="00487159">
              <w:rPr>
                <w:rFonts w:ascii="Times New Roman" w:hAnsi="Times New Roman" w:cs="Times New Roman"/>
                <w:sz w:val="24"/>
                <w:szCs w:val="24"/>
                <w:bdr w:val="none" w:sz="0" w:space="0" w:color="auto" w:frame="1"/>
              </w:rPr>
              <w:t xml:space="preserve"> nj</w:t>
            </w:r>
            <w:r w:rsidRPr="00487159">
              <w:rPr>
                <w:rFonts w:ascii="Times New Roman" w:hAnsi="Times New Roman" w:cs="Times New Roman"/>
                <w:sz w:val="24"/>
                <w:szCs w:val="24"/>
                <w:bdr w:val="none" w:sz="0" w:space="0" w:color="auto" w:frame="1"/>
                <w:shd w:val="clear" w:color="auto" w:fill="FFFFFF"/>
              </w:rPr>
              <w:t>ë</w:t>
            </w:r>
            <w:r w:rsidRPr="00487159">
              <w:rPr>
                <w:rFonts w:ascii="Times New Roman" w:hAnsi="Times New Roman" w:cs="Times New Roman"/>
                <w:sz w:val="24"/>
                <w:szCs w:val="24"/>
                <w:bdr w:val="none" w:sz="0" w:space="0" w:color="auto" w:frame="1"/>
              </w:rPr>
              <w:t xml:space="preserve"> organizat</w:t>
            </w:r>
            <w:r w:rsidRPr="00487159">
              <w:rPr>
                <w:rFonts w:ascii="Times New Roman" w:hAnsi="Times New Roman" w:cs="Times New Roman"/>
                <w:sz w:val="24"/>
                <w:szCs w:val="24"/>
                <w:bdr w:val="none" w:sz="0" w:space="0" w:color="auto" w:frame="1"/>
                <w:shd w:val="clear" w:color="auto" w:fill="FFFFFF"/>
              </w:rPr>
              <w:t>ë</w:t>
            </w:r>
            <w:r w:rsidRPr="00487159">
              <w:rPr>
                <w:rFonts w:ascii="Times New Roman" w:hAnsi="Times New Roman" w:cs="Times New Roman"/>
                <w:sz w:val="24"/>
                <w:szCs w:val="24"/>
                <w:bdr w:val="none" w:sz="0" w:space="0" w:color="auto" w:frame="1"/>
              </w:rPr>
              <w:t xml:space="preserve"> e shoq</w:t>
            </w:r>
            <w:r w:rsidRPr="00487159">
              <w:rPr>
                <w:rFonts w:ascii="Times New Roman" w:hAnsi="Times New Roman" w:cs="Times New Roman"/>
                <w:sz w:val="24"/>
                <w:szCs w:val="24"/>
                <w:bdr w:val="none" w:sz="0" w:space="0" w:color="auto" w:frame="1"/>
                <w:shd w:val="clear" w:color="auto" w:fill="FFFFFF"/>
              </w:rPr>
              <w:t>ë</w:t>
            </w:r>
            <w:r w:rsidRPr="00487159">
              <w:rPr>
                <w:rFonts w:ascii="Times New Roman" w:hAnsi="Times New Roman" w:cs="Times New Roman"/>
                <w:sz w:val="24"/>
                <w:szCs w:val="24"/>
                <w:bdr w:val="none" w:sz="0" w:space="0" w:color="auto" w:frame="1"/>
              </w:rPr>
              <w:t>ris</w:t>
            </w:r>
            <w:r w:rsidRPr="00487159">
              <w:rPr>
                <w:rFonts w:ascii="Times New Roman" w:hAnsi="Times New Roman" w:cs="Times New Roman"/>
                <w:sz w:val="24"/>
                <w:szCs w:val="24"/>
                <w:bdr w:val="none" w:sz="0" w:space="0" w:color="auto" w:frame="1"/>
                <w:shd w:val="clear" w:color="auto" w:fill="FFFFFF"/>
              </w:rPr>
              <w:t>ë</w:t>
            </w:r>
            <w:r w:rsidRPr="00487159">
              <w:rPr>
                <w:rFonts w:ascii="Times New Roman" w:hAnsi="Times New Roman" w:cs="Times New Roman"/>
                <w:sz w:val="24"/>
                <w:szCs w:val="24"/>
                <w:bdr w:val="none" w:sz="0" w:space="0" w:color="auto" w:frame="1"/>
              </w:rPr>
              <w:t xml:space="preserve"> civile e regjistruar n</w:t>
            </w:r>
            <w:r w:rsidRPr="00487159">
              <w:rPr>
                <w:rFonts w:ascii="Times New Roman" w:hAnsi="Times New Roman" w:cs="Times New Roman"/>
                <w:sz w:val="24"/>
                <w:szCs w:val="24"/>
                <w:bdr w:val="none" w:sz="0" w:space="0" w:color="auto" w:frame="1"/>
                <w:shd w:val="clear" w:color="auto" w:fill="FFFFFF"/>
              </w:rPr>
              <w:t>ë</w:t>
            </w:r>
            <w:r w:rsidRPr="00487159">
              <w:rPr>
                <w:rFonts w:ascii="Times New Roman" w:hAnsi="Times New Roman" w:cs="Times New Roman"/>
                <w:sz w:val="24"/>
                <w:szCs w:val="24"/>
                <w:bdr w:val="none" w:sz="0" w:space="0" w:color="auto" w:frame="1"/>
              </w:rPr>
              <w:t xml:space="preserve"> Gjykat</w:t>
            </w:r>
            <w:r w:rsidRPr="00487159">
              <w:rPr>
                <w:rFonts w:ascii="Times New Roman" w:hAnsi="Times New Roman" w:cs="Times New Roman"/>
                <w:sz w:val="24"/>
                <w:szCs w:val="24"/>
                <w:bdr w:val="none" w:sz="0" w:space="0" w:color="auto" w:frame="1"/>
                <w:shd w:val="clear" w:color="auto" w:fill="FFFFFF"/>
              </w:rPr>
              <w:t>ë</w:t>
            </w:r>
            <w:r w:rsidRPr="00487159">
              <w:rPr>
                <w:rFonts w:ascii="Times New Roman" w:hAnsi="Times New Roman" w:cs="Times New Roman"/>
                <w:sz w:val="24"/>
                <w:szCs w:val="24"/>
                <w:bdr w:val="none" w:sz="0" w:space="0" w:color="auto" w:frame="1"/>
              </w:rPr>
              <w:t xml:space="preserve"> me nr Vendimi 1120.Bazuar n</w:t>
            </w:r>
            <w:r w:rsidRPr="00487159">
              <w:rPr>
                <w:rFonts w:ascii="Times New Roman" w:hAnsi="Times New Roman" w:cs="Times New Roman"/>
                <w:sz w:val="24"/>
                <w:szCs w:val="24"/>
                <w:bdr w:val="none" w:sz="0" w:space="0" w:color="auto" w:frame="1"/>
                <w:shd w:val="clear" w:color="auto" w:fill="FFFFFF"/>
              </w:rPr>
              <w:t>ë</w:t>
            </w:r>
            <w:r w:rsidRPr="00487159">
              <w:rPr>
                <w:rFonts w:ascii="Times New Roman" w:hAnsi="Times New Roman" w:cs="Times New Roman"/>
                <w:sz w:val="24"/>
                <w:szCs w:val="24"/>
                <w:bdr w:val="none" w:sz="0" w:space="0" w:color="auto" w:frame="1"/>
              </w:rPr>
              <w:t xml:space="preserve"> ligjin p</w:t>
            </w:r>
            <w:r w:rsidRPr="00487159">
              <w:rPr>
                <w:rFonts w:ascii="Times New Roman" w:hAnsi="Times New Roman" w:cs="Times New Roman"/>
                <w:sz w:val="24"/>
                <w:szCs w:val="24"/>
                <w:bdr w:val="none" w:sz="0" w:space="0" w:color="auto" w:frame="1"/>
                <w:shd w:val="clear" w:color="auto" w:fill="FFFFFF"/>
              </w:rPr>
              <w:t>ë</w:t>
            </w:r>
            <w:r w:rsidRPr="00487159">
              <w:rPr>
                <w:rFonts w:ascii="Times New Roman" w:hAnsi="Times New Roman" w:cs="Times New Roman"/>
                <w:sz w:val="24"/>
                <w:szCs w:val="24"/>
                <w:bdr w:val="none" w:sz="0" w:space="0" w:color="auto" w:frame="1"/>
              </w:rPr>
              <w:t>r t</w:t>
            </w:r>
            <w:r w:rsidRPr="00487159">
              <w:rPr>
                <w:rFonts w:ascii="Times New Roman" w:hAnsi="Times New Roman" w:cs="Times New Roman"/>
                <w:sz w:val="24"/>
                <w:szCs w:val="24"/>
                <w:bdr w:val="none" w:sz="0" w:space="0" w:color="auto" w:frame="1"/>
                <w:shd w:val="clear" w:color="auto" w:fill="FFFFFF"/>
              </w:rPr>
              <w:t>ë</w:t>
            </w:r>
            <w:r w:rsidRPr="00487159">
              <w:rPr>
                <w:rFonts w:ascii="Times New Roman" w:hAnsi="Times New Roman" w:cs="Times New Roman"/>
                <w:sz w:val="24"/>
                <w:szCs w:val="24"/>
                <w:bdr w:val="none" w:sz="0" w:space="0" w:color="auto" w:frame="1"/>
              </w:rPr>
              <w:t xml:space="preserve"> drejt</w:t>
            </w:r>
            <w:r w:rsidRPr="00487159">
              <w:rPr>
                <w:rFonts w:ascii="Times New Roman" w:hAnsi="Times New Roman" w:cs="Times New Roman"/>
                <w:sz w:val="24"/>
                <w:szCs w:val="24"/>
                <w:bdr w:val="none" w:sz="0" w:space="0" w:color="auto" w:frame="1"/>
                <w:shd w:val="clear" w:color="auto" w:fill="FFFFFF"/>
              </w:rPr>
              <w:t>ë</w:t>
            </w:r>
            <w:r w:rsidRPr="00487159">
              <w:rPr>
                <w:rFonts w:ascii="Times New Roman" w:hAnsi="Times New Roman" w:cs="Times New Roman"/>
                <w:sz w:val="24"/>
                <w:szCs w:val="24"/>
                <w:bdr w:val="none" w:sz="0" w:space="0" w:color="auto" w:frame="1"/>
              </w:rPr>
              <w:t>n e informimit, n</w:t>
            </w:r>
            <w:r w:rsidRPr="00487159">
              <w:rPr>
                <w:rFonts w:ascii="Times New Roman" w:hAnsi="Times New Roman" w:cs="Times New Roman"/>
                <w:sz w:val="24"/>
                <w:szCs w:val="24"/>
                <w:bdr w:val="none" w:sz="0" w:space="0" w:color="auto" w:frame="1"/>
                <w:shd w:val="clear" w:color="auto" w:fill="FFFFFF"/>
              </w:rPr>
              <w:t>ë</w:t>
            </w:r>
            <w:r w:rsidRPr="00487159">
              <w:rPr>
                <w:rFonts w:ascii="Times New Roman" w:hAnsi="Times New Roman" w:cs="Times New Roman"/>
                <w:sz w:val="24"/>
                <w:szCs w:val="24"/>
                <w:bdr w:val="none" w:sz="0" w:space="0" w:color="auto" w:frame="1"/>
              </w:rPr>
              <w:t xml:space="preserve"> rrug</w:t>
            </w:r>
            <w:r w:rsidRPr="00487159">
              <w:rPr>
                <w:rFonts w:ascii="Times New Roman" w:hAnsi="Times New Roman" w:cs="Times New Roman"/>
                <w:sz w:val="24"/>
                <w:szCs w:val="24"/>
                <w:bdr w:val="none" w:sz="0" w:space="0" w:color="auto" w:frame="1"/>
                <w:shd w:val="clear" w:color="auto" w:fill="FFFFFF"/>
              </w:rPr>
              <w:t>ë</w:t>
            </w:r>
            <w:r w:rsidRPr="00487159">
              <w:rPr>
                <w:rFonts w:ascii="Times New Roman" w:hAnsi="Times New Roman" w:cs="Times New Roman"/>
                <w:sz w:val="24"/>
                <w:szCs w:val="24"/>
                <w:bdr w:val="none" w:sz="0" w:space="0" w:color="auto" w:frame="1"/>
              </w:rPr>
              <w:t xml:space="preserve"> elektronike ju lutem na vini n</w:t>
            </w:r>
            <w:r w:rsidRPr="00487159">
              <w:rPr>
                <w:rFonts w:ascii="Times New Roman" w:hAnsi="Times New Roman" w:cs="Times New Roman"/>
                <w:sz w:val="24"/>
                <w:szCs w:val="24"/>
                <w:bdr w:val="none" w:sz="0" w:space="0" w:color="auto" w:frame="1"/>
                <w:shd w:val="clear" w:color="auto" w:fill="FFFFFF"/>
              </w:rPr>
              <w:t>ë</w:t>
            </w:r>
            <w:r w:rsidRPr="00487159">
              <w:rPr>
                <w:rFonts w:ascii="Times New Roman" w:hAnsi="Times New Roman" w:cs="Times New Roman"/>
                <w:sz w:val="24"/>
                <w:szCs w:val="24"/>
                <w:bdr w:val="none" w:sz="0" w:space="0" w:color="auto" w:frame="1"/>
              </w:rPr>
              <w:t xml:space="preserve"> dispozicion:List</w:t>
            </w:r>
            <w:r w:rsidRPr="00487159">
              <w:rPr>
                <w:rFonts w:ascii="Times New Roman" w:hAnsi="Times New Roman" w:cs="Times New Roman"/>
                <w:sz w:val="24"/>
                <w:szCs w:val="24"/>
                <w:bdr w:val="none" w:sz="0" w:space="0" w:color="auto" w:frame="1"/>
                <w:shd w:val="clear" w:color="auto" w:fill="FFFFFF"/>
              </w:rPr>
              <w:t>ë</w:t>
            </w:r>
            <w:r w:rsidRPr="00487159">
              <w:rPr>
                <w:rFonts w:ascii="Times New Roman" w:hAnsi="Times New Roman" w:cs="Times New Roman"/>
                <w:sz w:val="24"/>
                <w:szCs w:val="24"/>
                <w:bdr w:val="none" w:sz="0" w:space="0" w:color="auto" w:frame="1"/>
              </w:rPr>
              <w:t>n e targave t</w:t>
            </w:r>
            <w:r w:rsidRPr="00487159">
              <w:rPr>
                <w:rFonts w:ascii="Times New Roman" w:hAnsi="Times New Roman" w:cs="Times New Roman"/>
                <w:sz w:val="24"/>
                <w:szCs w:val="24"/>
                <w:bdr w:val="none" w:sz="0" w:space="0" w:color="auto" w:frame="1"/>
                <w:shd w:val="clear" w:color="auto" w:fill="FFFFFF"/>
              </w:rPr>
              <w:t>ë</w:t>
            </w:r>
            <w:r w:rsidRPr="00487159">
              <w:rPr>
                <w:rFonts w:ascii="Times New Roman" w:hAnsi="Times New Roman" w:cs="Times New Roman"/>
                <w:sz w:val="24"/>
                <w:szCs w:val="24"/>
                <w:bdr w:val="none" w:sz="0" w:space="0" w:color="auto" w:frame="1"/>
              </w:rPr>
              <w:t xml:space="preserve"> automjeteve ekzistuese n</w:t>
            </w:r>
            <w:r w:rsidRPr="00487159">
              <w:rPr>
                <w:rFonts w:ascii="Times New Roman" w:hAnsi="Times New Roman" w:cs="Times New Roman"/>
                <w:sz w:val="24"/>
                <w:szCs w:val="24"/>
                <w:bdr w:val="none" w:sz="0" w:space="0" w:color="auto" w:frame="1"/>
                <w:shd w:val="clear" w:color="auto" w:fill="FFFFFF"/>
              </w:rPr>
              <w:t>ë</w:t>
            </w:r>
            <w:r w:rsidRPr="00487159">
              <w:rPr>
                <w:rFonts w:ascii="Times New Roman" w:hAnsi="Times New Roman" w:cs="Times New Roman"/>
                <w:sz w:val="24"/>
                <w:szCs w:val="24"/>
                <w:bdr w:val="none" w:sz="0" w:space="0" w:color="auto" w:frame="1"/>
              </w:rPr>
              <w:t xml:space="preserve"> pron</w:t>
            </w:r>
            <w:r w:rsidRPr="00487159">
              <w:rPr>
                <w:rFonts w:ascii="Times New Roman" w:hAnsi="Times New Roman" w:cs="Times New Roman"/>
                <w:sz w:val="24"/>
                <w:szCs w:val="24"/>
                <w:bdr w:val="none" w:sz="0" w:space="0" w:color="auto" w:frame="1"/>
                <w:shd w:val="clear" w:color="auto" w:fill="FFFFFF"/>
              </w:rPr>
              <w:t>ë</w:t>
            </w:r>
            <w:r w:rsidRPr="00487159">
              <w:rPr>
                <w:rFonts w:ascii="Times New Roman" w:hAnsi="Times New Roman" w:cs="Times New Roman"/>
                <w:sz w:val="24"/>
                <w:szCs w:val="24"/>
                <w:bdr w:val="none" w:sz="0" w:space="0" w:color="auto" w:frame="1"/>
              </w:rPr>
              <w:t>si t</w:t>
            </w:r>
            <w:r w:rsidRPr="00487159">
              <w:rPr>
                <w:rFonts w:ascii="Times New Roman" w:hAnsi="Times New Roman" w:cs="Times New Roman"/>
                <w:sz w:val="24"/>
                <w:szCs w:val="24"/>
                <w:bdr w:val="none" w:sz="0" w:space="0" w:color="auto" w:frame="1"/>
                <w:shd w:val="clear" w:color="auto" w:fill="FFFFFF"/>
              </w:rPr>
              <w:t>ë</w:t>
            </w:r>
            <w:r w:rsidRPr="00487159">
              <w:rPr>
                <w:rFonts w:ascii="Times New Roman" w:hAnsi="Times New Roman" w:cs="Times New Roman"/>
                <w:sz w:val="24"/>
                <w:szCs w:val="24"/>
                <w:bdr w:val="none" w:sz="0" w:space="0" w:color="auto" w:frame="1"/>
              </w:rPr>
              <w:t xml:space="preserve"> institucionit tuaj.</w:t>
            </w:r>
          </w:p>
        </w:tc>
        <w:tc>
          <w:tcPr>
            <w:tcW w:w="1579" w:type="dxa"/>
          </w:tcPr>
          <w:p w:rsidR="00487159" w:rsidRPr="009E7DA1" w:rsidRDefault="00487159" w:rsidP="006E486A">
            <w:pPr>
              <w:rPr>
                <w:rFonts w:ascii="Times New Roman" w:hAnsi="Times New Roman" w:cs="Times New Roman"/>
                <w:sz w:val="24"/>
                <w:szCs w:val="24"/>
              </w:rPr>
            </w:pPr>
            <w:r>
              <w:rPr>
                <w:rFonts w:ascii="Times New Roman" w:hAnsi="Times New Roman" w:cs="Times New Roman"/>
                <w:sz w:val="24"/>
                <w:szCs w:val="24"/>
              </w:rPr>
              <w:t>20.03.2023</w:t>
            </w:r>
          </w:p>
        </w:tc>
        <w:tc>
          <w:tcPr>
            <w:tcW w:w="6336" w:type="dxa"/>
          </w:tcPr>
          <w:p w:rsidR="00487159" w:rsidRPr="0050394B" w:rsidRDefault="00487159" w:rsidP="006E486A">
            <w:pPr>
              <w:rPr>
                <w:rFonts w:ascii="Times New Roman" w:eastAsia="Times New Roman" w:hAnsi="Times New Roman" w:cs="Times New Roman"/>
                <w:sz w:val="24"/>
                <w:szCs w:val="24"/>
              </w:rPr>
            </w:pPr>
            <w:r w:rsidRPr="0050394B">
              <w:rPr>
                <w:rFonts w:ascii="Calibri" w:eastAsia="Times New Roman" w:hAnsi="Calibri" w:cs="Calibri"/>
                <w:color w:val="000000"/>
                <w:sz w:val="24"/>
                <w:szCs w:val="24"/>
                <w:shd w:val="clear" w:color="auto" w:fill="FFFFFF"/>
              </w:rPr>
              <w:t>Në vijim të kërkesës për informacion Ju bëjmë me dijme si m</w:t>
            </w:r>
            <w:r w:rsidRPr="0050394B">
              <w:rPr>
                <w:rFonts w:ascii="Calibri" w:eastAsia="Times New Roman" w:hAnsi="Calibri" w:cs="Calibri"/>
                <w:color w:val="000000"/>
                <w:sz w:val="24"/>
                <w:szCs w:val="24"/>
                <w:bdr w:val="none" w:sz="0" w:space="0" w:color="auto" w:frame="1"/>
              </w:rPr>
              <w:t>ë poshtë do te gjeni targat e automjetve në pronësi të Agjencisë Kombëtare të Mjedisit.</w:t>
            </w:r>
          </w:p>
          <w:p w:rsidR="00487159" w:rsidRPr="0050394B" w:rsidRDefault="00487159" w:rsidP="006E486A">
            <w:pPr>
              <w:shd w:val="clear" w:color="auto" w:fill="FFFFFF"/>
              <w:textAlignment w:val="baseline"/>
              <w:rPr>
                <w:rFonts w:ascii="Calibri" w:eastAsia="Times New Roman" w:hAnsi="Calibri" w:cs="Calibri"/>
                <w:color w:val="000000"/>
                <w:sz w:val="24"/>
                <w:szCs w:val="24"/>
              </w:rPr>
            </w:pPr>
          </w:p>
          <w:p w:rsidR="00487159" w:rsidRPr="0050394B" w:rsidRDefault="00487159" w:rsidP="006E486A">
            <w:pPr>
              <w:shd w:val="clear" w:color="auto" w:fill="FFFFFF"/>
              <w:textAlignment w:val="baseline"/>
              <w:rPr>
                <w:rFonts w:ascii="Calibri" w:eastAsia="Times New Roman" w:hAnsi="Calibri" w:cs="Calibri"/>
                <w:color w:val="000000"/>
                <w:sz w:val="24"/>
                <w:szCs w:val="24"/>
              </w:rPr>
            </w:pPr>
            <w:r w:rsidRPr="0050394B">
              <w:rPr>
                <w:rFonts w:ascii="Calibri" w:eastAsia="Times New Roman" w:hAnsi="Calibri" w:cs="Calibri"/>
                <w:color w:val="000000"/>
                <w:sz w:val="24"/>
                <w:szCs w:val="24"/>
              </w:rPr>
              <w:t>AA089PL, AA088PL, AA260PL, AA753PN,</w:t>
            </w:r>
            <w:proofErr w:type="gramStart"/>
            <w:r w:rsidRPr="0050394B">
              <w:rPr>
                <w:rFonts w:ascii="Calibri" w:eastAsia="Times New Roman" w:hAnsi="Calibri" w:cs="Calibri"/>
                <w:color w:val="000000"/>
                <w:sz w:val="24"/>
                <w:szCs w:val="24"/>
              </w:rPr>
              <w:t>  TR7438D</w:t>
            </w:r>
            <w:proofErr w:type="gramEnd"/>
            <w:r w:rsidRPr="0050394B">
              <w:rPr>
                <w:rFonts w:ascii="Calibri" w:eastAsia="Times New Roman" w:hAnsi="Calibri" w:cs="Calibri"/>
                <w:color w:val="000000"/>
                <w:sz w:val="24"/>
                <w:szCs w:val="24"/>
              </w:rPr>
              <w:t>.</w:t>
            </w:r>
          </w:p>
          <w:p w:rsidR="00487159" w:rsidRPr="009E7DA1" w:rsidRDefault="00487159" w:rsidP="006E486A">
            <w:pPr>
              <w:rPr>
                <w:rFonts w:ascii="Times New Roman" w:hAnsi="Times New Roman" w:cs="Times New Roman"/>
                <w:sz w:val="24"/>
                <w:szCs w:val="24"/>
              </w:rPr>
            </w:pPr>
          </w:p>
        </w:tc>
        <w:tc>
          <w:tcPr>
            <w:tcW w:w="1336" w:type="dxa"/>
          </w:tcPr>
          <w:p w:rsidR="00487159" w:rsidRPr="009E7DA1" w:rsidRDefault="00487159" w:rsidP="006E486A">
            <w:pPr>
              <w:rPr>
                <w:rFonts w:ascii="Times New Roman" w:hAnsi="Times New Roman" w:cs="Times New Roman"/>
                <w:sz w:val="24"/>
                <w:szCs w:val="24"/>
              </w:rPr>
            </w:pPr>
            <w:r>
              <w:rPr>
                <w:rFonts w:ascii="Times New Roman" w:hAnsi="Times New Roman" w:cs="Times New Roman"/>
                <w:sz w:val="24"/>
                <w:szCs w:val="24"/>
              </w:rPr>
              <w:t xml:space="preserve">Perfunduar </w:t>
            </w:r>
          </w:p>
        </w:tc>
        <w:tc>
          <w:tcPr>
            <w:tcW w:w="806" w:type="dxa"/>
          </w:tcPr>
          <w:p w:rsidR="00487159" w:rsidRPr="009E7DA1" w:rsidRDefault="00487159" w:rsidP="006E486A">
            <w:pPr>
              <w:rPr>
                <w:rFonts w:ascii="Times New Roman" w:hAnsi="Times New Roman" w:cs="Times New Roman"/>
                <w:sz w:val="24"/>
                <w:szCs w:val="24"/>
              </w:rPr>
            </w:pPr>
            <w:r>
              <w:rPr>
                <w:rFonts w:ascii="Times New Roman" w:hAnsi="Times New Roman" w:cs="Times New Roman"/>
                <w:sz w:val="24"/>
                <w:szCs w:val="24"/>
              </w:rPr>
              <w:t>Nuk ka</w:t>
            </w:r>
          </w:p>
        </w:tc>
      </w:tr>
    </w:tbl>
    <w:p w:rsidR="00F33BA5" w:rsidRDefault="00F33BA5" w:rsidP="00F33BA5">
      <w:pPr>
        <w:rPr>
          <w:rFonts w:ascii="Times New Roman" w:hAnsi="Times New Roman" w:cs="Times New Roman"/>
          <w:sz w:val="24"/>
          <w:szCs w:val="24"/>
        </w:rPr>
      </w:pPr>
    </w:p>
    <w:p w:rsidR="00F33BA5" w:rsidRDefault="00F33BA5" w:rsidP="00F33BA5">
      <w:pPr>
        <w:rPr>
          <w:rFonts w:ascii="Times New Roman" w:hAnsi="Times New Roman" w:cs="Times New Roman"/>
          <w:sz w:val="24"/>
          <w:szCs w:val="24"/>
        </w:rPr>
      </w:pPr>
    </w:p>
    <w:p w:rsidR="009611AF" w:rsidRPr="009E7DA1" w:rsidRDefault="009611AF" w:rsidP="009611AF">
      <w:pPr>
        <w:rPr>
          <w:rFonts w:ascii="Times New Roman" w:hAnsi="Times New Roman" w:cs="Times New Roman"/>
          <w:sz w:val="24"/>
          <w:szCs w:val="24"/>
        </w:rPr>
      </w:pPr>
    </w:p>
    <w:sectPr w:rsidR="009611AF" w:rsidRPr="009E7DA1" w:rsidSect="00487159">
      <w:pgSz w:w="15840" w:h="12240" w:orient="landscape"/>
      <w:pgMar w:top="1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0"/>
    <w:family w:val="roman"/>
    <w:pitch w:val="variable"/>
  </w:font>
  <w:font w:name="Noto Serif CJK SC">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34A"/>
    <w:multiLevelType w:val="hybridMultilevel"/>
    <w:tmpl w:val="AEBCF5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B26D2A"/>
    <w:multiLevelType w:val="hybridMultilevel"/>
    <w:tmpl w:val="2B745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42D25"/>
    <w:multiLevelType w:val="hybridMultilevel"/>
    <w:tmpl w:val="4EAA2F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32360"/>
    <w:multiLevelType w:val="multilevel"/>
    <w:tmpl w:val="92FC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883FB3"/>
    <w:multiLevelType w:val="multilevel"/>
    <w:tmpl w:val="F39A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D73186"/>
    <w:multiLevelType w:val="multilevel"/>
    <w:tmpl w:val="ED266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BF7816"/>
    <w:multiLevelType w:val="multilevel"/>
    <w:tmpl w:val="7DA6D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5B58E9"/>
    <w:multiLevelType w:val="multilevel"/>
    <w:tmpl w:val="3EAA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F778A5"/>
    <w:multiLevelType w:val="hybridMultilevel"/>
    <w:tmpl w:val="57DE55C4"/>
    <w:lvl w:ilvl="0" w:tplc="CA304A2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C1AD3"/>
    <w:multiLevelType w:val="multilevel"/>
    <w:tmpl w:val="B026266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B169B4"/>
    <w:multiLevelType w:val="multilevel"/>
    <w:tmpl w:val="EFEA85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7740FF"/>
    <w:multiLevelType w:val="multilevel"/>
    <w:tmpl w:val="7AB26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660DF6"/>
    <w:multiLevelType w:val="multilevel"/>
    <w:tmpl w:val="B4CED4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9212DC"/>
    <w:multiLevelType w:val="multilevel"/>
    <w:tmpl w:val="F7C85C02"/>
    <w:lvl w:ilvl="0">
      <w:start w:val="8"/>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BE189F"/>
    <w:multiLevelType w:val="hybridMultilevel"/>
    <w:tmpl w:val="8596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7409B7"/>
    <w:multiLevelType w:val="multilevel"/>
    <w:tmpl w:val="D5BC2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1D560E"/>
    <w:multiLevelType w:val="multilevel"/>
    <w:tmpl w:val="2C62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72006F"/>
    <w:multiLevelType w:val="multilevel"/>
    <w:tmpl w:val="88BE8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CF02AA"/>
    <w:multiLevelType w:val="hybridMultilevel"/>
    <w:tmpl w:val="46AC8188"/>
    <w:lvl w:ilvl="0" w:tplc="C66EED1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31F82F7F"/>
    <w:multiLevelType w:val="multilevel"/>
    <w:tmpl w:val="965A93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2C635B"/>
    <w:multiLevelType w:val="hybridMultilevel"/>
    <w:tmpl w:val="AA04D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3C6038"/>
    <w:multiLevelType w:val="hybridMultilevel"/>
    <w:tmpl w:val="312E1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E92F58"/>
    <w:multiLevelType w:val="multilevel"/>
    <w:tmpl w:val="04904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AD7CBA"/>
    <w:multiLevelType w:val="multilevel"/>
    <w:tmpl w:val="B404A878"/>
    <w:lvl w:ilvl="0">
      <w:start w:val="10"/>
      <w:numFmt w:val="decimal"/>
      <w:lvlText w:val="%1."/>
      <w:lvlJc w:val="left"/>
      <w:pPr>
        <w:tabs>
          <w:tab w:val="num" w:pos="720"/>
        </w:tabs>
        <w:ind w:left="720" w:hanging="360"/>
      </w:pPr>
    </w:lvl>
    <w:lvl w:ilvl="1">
      <w:start w:val="25"/>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C61DA9"/>
    <w:multiLevelType w:val="multilevel"/>
    <w:tmpl w:val="05BC4F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7A47F5"/>
    <w:multiLevelType w:val="hybridMultilevel"/>
    <w:tmpl w:val="2B745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D563E7"/>
    <w:multiLevelType w:val="hybridMultilevel"/>
    <w:tmpl w:val="B9A0D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AF7412"/>
    <w:multiLevelType w:val="multilevel"/>
    <w:tmpl w:val="409AC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C52CAD"/>
    <w:multiLevelType w:val="hybridMultilevel"/>
    <w:tmpl w:val="651E9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7603D0"/>
    <w:multiLevelType w:val="multilevel"/>
    <w:tmpl w:val="FBF2F5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AD4522"/>
    <w:multiLevelType w:val="hybridMultilevel"/>
    <w:tmpl w:val="F06AD9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3A6A05"/>
    <w:multiLevelType w:val="hybridMultilevel"/>
    <w:tmpl w:val="0AEC7C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2C32503"/>
    <w:multiLevelType w:val="hybridMultilevel"/>
    <w:tmpl w:val="589A7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EA20E0"/>
    <w:multiLevelType w:val="multilevel"/>
    <w:tmpl w:val="ED266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54106E8"/>
    <w:multiLevelType w:val="hybridMultilevel"/>
    <w:tmpl w:val="052A8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AB64EB"/>
    <w:multiLevelType w:val="hybridMultilevel"/>
    <w:tmpl w:val="D4C4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B27179"/>
    <w:multiLevelType w:val="multilevel"/>
    <w:tmpl w:val="3A18FB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10"/>
  </w:num>
  <w:num w:numId="3">
    <w:abstractNumId w:val="36"/>
  </w:num>
  <w:num w:numId="4">
    <w:abstractNumId w:val="5"/>
  </w:num>
  <w:num w:numId="5">
    <w:abstractNumId w:val="31"/>
  </w:num>
  <w:num w:numId="6">
    <w:abstractNumId w:val="2"/>
  </w:num>
  <w:num w:numId="7">
    <w:abstractNumId w:val="28"/>
  </w:num>
  <w:num w:numId="8">
    <w:abstractNumId w:val="17"/>
  </w:num>
  <w:num w:numId="9">
    <w:abstractNumId w:val="30"/>
  </w:num>
  <w:num w:numId="10">
    <w:abstractNumId w:val="14"/>
  </w:num>
  <w:num w:numId="11">
    <w:abstractNumId w:val="23"/>
  </w:num>
  <w:num w:numId="12">
    <w:abstractNumId w:val="26"/>
  </w:num>
  <w:num w:numId="13">
    <w:abstractNumId w:val="35"/>
  </w:num>
  <w:num w:numId="14">
    <w:abstractNumId w:val="21"/>
  </w:num>
  <w:num w:numId="15">
    <w:abstractNumId w:val="4"/>
  </w:num>
  <w:num w:numId="16">
    <w:abstractNumId w:val="15"/>
  </w:num>
  <w:num w:numId="17">
    <w:abstractNumId w:val="16"/>
  </w:num>
  <w:num w:numId="18">
    <w:abstractNumId w:val="12"/>
  </w:num>
  <w:num w:numId="19">
    <w:abstractNumId w:val="29"/>
  </w:num>
  <w:num w:numId="20">
    <w:abstractNumId w:val="19"/>
  </w:num>
  <w:num w:numId="21">
    <w:abstractNumId w:val="24"/>
  </w:num>
  <w:num w:numId="22">
    <w:abstractNumId w:val="13"/>
  </w:num>
  <w:num w:numId="23">
    <w:abstractNumId w:val="9"/>
  </w:num>
  <w:num w:numId="24">
    <w:abstractNumId w:val="0"/>
  </w:num>
  <w:num w:numId="25">
    <w:abstractNumId w:val="22"/>
  </w:num>
  <w:num w:numId="26">
    <w:abstractNumId w:val="18"/>
  </w:num>
  <w:num w:numId="27">
    <w:abstractNumId w:val="8"/>
  </w:num>
  <w:num w:numId="28">
    <w:abstractNumId w:val="20"/>
  </w:num>
  <w:num w:numId="29">
    <w:abstractNumId w:val="32"/>
  </w:num>
  <w:num w:numId="30">
    <w:abstractNumId w:val="3"/>
  </w:num>
  <w:num w:numId="31">
    <w:abstractNumId w:val="7"/>
  </w:num>
  <w:num w:numId="32">
    <w:abstractNumId w:val="34"/>
  </w:num>
  <w:num w:numId="33">
    <w:abstractNumId w:val="25"/>
  </w:num>
  <w:num w:numId="34">
    <w:abstractNumId w:val="1"/>
  </w:num>
  <w:num w:numId="35">
    <w:abstractNumId w:val="27"/>
  </w:num>
  <w:num w:numId="36">
    <w:abstractNumId w:val="11"/>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1AF"/>
    <w:rsid w:val="000002BE"/>
    <w:rsid w:val="00006843"/>
    <w:rsid w:val="0001157D"/>
    <w:rsid w:val="00013C97"/>
    <w:rsid w:val="00017F1F"/>
    <w:rsid w:val="0002343C"/>
    <w:rsid w:val="00043B53"/>
    <w:rsid w:val="00043BB9"/>
    <w:rsid w:val="0005041A"/>
    <w:rsid w:val="000520FE"/>
    <w:rsid w:val="00052FE7"/>
    <w:rsid w:val="00053003"/>
    <w:rsid w:val="00057174"/>
    <w:rsid w:val="00062CB0"/>
    <w:rsid w:val="00064D40"/>
    <w:rsid w:val="0008788E"/>
    <w:rsid w:val="000A38D1"/>
    <w:rsid w:val="000A4612"/>
    <w:rsid w:val="000A475A"/>
    <w:rsid w:val="000B6B41"/>
    <w:rsid w:val="000C0BC3"/>
    <w:rsid w:val="000C6A0A"/>
    <w:rsid w:val="000D113F"/>
    <w:rsid w:val="000D31AA"/>
    <w:rsid w:val="000E3CED"/>
    <w:rsid w:val="000E465A"/>
    <w:rsid w:val="000E565E"/>
    <w:rsid w:val="000F472E"/>
    <w:rsid w:val="00101485"/>
    <w:rsid w:val="001034D6"/>
    <w:rsid w:val="00103DC6"/>
    <w:rsid w:val="00117DF2"/>
    <w:rsid w:val="001251ED"/>
    <w:rsid w:val="001327BA"/>
    <w:rsid w:val="001332EE"/>
    <w:rsid w:val="00133F4F"/>
    <w:rsid w:val="00137F78"/>
    <w:rsid w:val="001457D6"/>
    <w:rsid w:val="0014712D"/>
    <w:rsid w:val="001548DB"/>
    <w:rsid w:val="00161F9C"/>
    <w:rsid w:val="00162C32"/>
    <w:rsid w:val="001963FD"/>
    <w:rsid w:val="00197342"/>
    <w:rsid w:val="001A1B95"/>
    <w:rsid w:val="001A4C8A"/>
    <w:rsid w:val="001C07B0"/>
    <w:rsid w:val="001C2529"/>
    <w:rsid w:val="001C302A"/>
    <w:rsid w:val="001C3348"/>
    <w:rsid w:val="001C3992"/>
    <w:rsid w:val="001E1022"/>
    <w:rsid w:val="001E3835"/>
    <w:rsid w:val="001E4BA6"/>
    <w:rsid w:val="001E5F32"/>
    <w:rsid w:val="001E7A8D"/>
    <w:rsid w:val="00212608"/>
    <w:rsid w:val="00215125"/>
    <w:rsid w:val="00220164"/>
    <w:rsid w:val="00222F7E"/>
    <w:rsid w:val="00225B08"/>
    <w:rsid w:val="002457C5"/>
    <w:rsid w:val="00264312"/>
    <w:rsid w:val="00267EEC"/>
    <w:rsid w:val="002753EA"/>
    <w:rsid w:val="00276C2D"/>
    <w:rsid w:val="002854CB"/>
    <w:rsid w:val="00294119"/>
    <w:rsid w:val="002949F2"/>
    <w:rsid w:val="00295040"/>
    <w:rsid w:val="002952DA"/>
    <w:rsid w:val="002A1FB4"/>
    <w:rsid w:val="002B5A82"/>
    <w:rsid w:val="002B68FE"/>
    <w:rsid w:val="002B7EC2"/>
    <w:rsid w:val="002C3897"/>
    <w:rsid w:val="002D2A86"/>
    <w:rsid w:val="002D2F9F"/>
    <w:rsid w:val="002D43E4"/>
    <w:rsid w:val="002E21A0"/>
    <w:rsid w:val="002F362D"/>
    <w:rsid w:val="002F4240"/>
    <w:rsid w:val="002F71D7"/>
    <w:rsid w:val="0031021B"/>
    <w:rsid w:val="00310690"/>
    <w:rsid w:val="00322384"/>
    <w:rsid w:val="00325E7C"/>
    <w:rsid w:val="00330353"/>
    <w:rsid w:val="0033157B"/>
    <w:rsid w:val="00345C5D"/>
    <w:rsid w:val="00346CBC"/>
    <w:rsid w:val="003502D3"/>
    <w:rsid w:val="00350394"/>
    <w:rsid w:val="00350922"/>
    <w:rsid w:val="003551EF"/>
    <w:rsid w:val="00355B96"/>
    <w:rsid w:val="00356E01"/>
    <w:rsid w:val="00363EB6"/>
    <w:rsid w:val="003653D1"/>
    <w:rsid w:val="00366636"/>
    <w:rsid w:val="00392926"/>
    <w:rsid w:val="003C0377"/>
    <w:rsid w:val="003C548E"/>
    <w:rsid w:val="003C65A0"/>
    <w:rsid w:val="003D1830"/>
    <w:rsid w:val="003E5F80"/>
    <w:rsid w:val="00407798"/>
    <w:rsid w:val="00414519"/>
    <w:rsid w:val="0042315D"/>
    <w:rsid w:val="00424D62"/>
    <w:rsid w:val="00425B7F"/>
    <w:rsid w:val="004305F3"/>
    <w:rsid w:val="004431FF"/>
    <w:rsid w:val="0044742D"/>
    <w:rsid w:val="00455546"/>
    <w:rsid w:val="00465B96"/>
    <w:rsid w:val="00470BE4"/>
    <w:rsid w:val="00472A2D"/>
    <w:rsid w:val="00475D15"/>
    <w:rsid w:val="004824D1"/>
    <w:rsid w:val="00487159"/>
    <w:rsid w:val="00491B0A"/>
    <w:rsid w:val="0049417C"/>
    <w:rsid w:val="00497614"/>
    <w:rsid w:val="004A24CB"/>
    <w:rsid w:val="004A324A"/>
    <w:rsid w:val="004A515C"/>
    <w:rsid w:val="004B6A55"/>
    <w:rsid w:val="004E76ED"/>
    <w:rsid w:val="004E7759"/>
    <w:rsid w:val="004F258B"/>
    <w:rsid w:val="004F5028"/>
    <w:rsid w:val="004F5389"/>
    <w:rsid w:val="004F557C"/>
    <w:rsid w:val="00504849"/>
    <w:rsid w:val="00504AAF"/>
    <w:rsid w:val="00505519"/>
    <w:rsid w:val="00505687"/>
    <w:rsid w:val="00512397"/>
    <w:rsid w:val="00512DAC"/>
    <w:rsid w:val="00512F73"/>
    <w:rsid w:val="00513207"/>
    <w:rsid w:val="00517E46"/>
    <w:rsid w:val="00523EEA"/>
    <w:rsid w:val="00540EE1"/>
    <w:rsid w:val="00561D78"/>
    <w:rsid w:val="00574B8A"/>
    <w:rsid w:val="00584286"/>
    <w:rsid w:val="005A08D1"/>
    <w:rsid w:val="005A54EA"/>
    <w:rsid w:val="005A6E33"/>
    <w:rsid w:val="005B085A"/>
    <w:rsid w:val="005B5C5F"/>
    <w:rsid w:val="005D1D0F"/>
    <w:rsid w:val="005D58DC"/>
    <w:rsid w:val="005D63AC"/>
    <w:rsid w:val="005D7865"/>
    <w:rsid w:val="005E0319"/>
    <w:rsid w:val="005E15BC"/>
    <w:rsid w:val="005E4227"/>
    <w:rsid w:val="005F1621"/>
    <w:rsid w:val="005F501C"/>
    <w:rsid w:val="0060254F"/>
    <w:rsid w:val="00611168"/>
    <w:rsid w:val="00621981"/>
    <w:rsid w:val="0062616A"/>
    <w:rsid w:val="0063407D"/>
    <w:rsid w:val="006468DB"/>
    <w:rsid w:val="0065142D"/>
    <w:rsid w:val="00655572"/>
    <w:rsid w:val="006557A2"/>
    <w:rsid w:val="00655CF3"/>
    <w:rsid w:val="00661C98"/>
    <w:rsid w:val="00664BE2"/>
    <w:rsid w:val="006658AC"/>
    <w:rsid w:val="006723B7"/>
    <w:rsid w:val="00673B33"/>
    <w:rsid w:val="00674B4A"/>
    <w:rsid w:val="00681BDD"/>
    <w:rsid w:val="0069102D"/>
    <w:rsid w:val="00697BA2"/>
    <w:rsid w:val="006A1BC5"/>
    <w:rsid w:val="006A34B9"/>
    <w:rsid w:val="006B684E"/>
    <w:rsid w:val="006C1A12"/>
    <w:rsid w:val="006D2797"/>
    <w:rsid w:val="006D432C"/>
    <w:rsid w:val="006D610C"/>
    <w:rsid w:val="006E0381"/>
    <w:rsid w:val="006F3008"/>
    <w:rsid w:val="00703C2C"/>
    <w:rsid w:val="0070687B"/>
    <w:rsid w:val="007073D8"/>
    <w:rsid w:val="007167A3"/>
    <w:rsid w:val="00751165"/>
    <w:rsid w:val="007607CC"/>
    <w:rsid w:val="0077411A"/>
    <w:rsid w:val="0078733F"/>
    <w:rsid w:val="00787A47"/>
    <w:rsid w:val="00790F69"/>
    <w:rsid w:val="007B2B3A"/>
    <w:rsid w:val="007B7068"/>
    <w:rsid w:val="007C4BDF"/>
    <w:rsid w:val="007D5F0A"/>
    <w:rsid w:val="007E3286"/>
    <w:rsid w:val="007E4025"/>
    <w:rsid w:val="007E48AE"/>
    <w:rsid w:val="007F453F"/>
    <w:rsid w:val="00805A9D"/>
    <w:rsid w:val="008110A3"/>
    <w:rsid w:val="00814848"/>
    <w:rsid w:val="008235BA"/>
    <w:rsid w:val="00824F17"/>
    <w:rsid w:val="00831591"/>
    <w:rsid w:val="0083496A"/>
    <w:rsid w:val="00842D53"/>
    <w:rsid w:val="008436C9"/>
    <w:rsid w:val="00844CC3"/>
    <w:rsid w:val="00845B0C"/>
    <w:rsid w:val="008500BD"/>
    <w:rsid w:val="008509AD"/>
    <w:rsid w:val="008607DD"/>
    <w:rsid w:val="0086263A"/>
    <w:rsid w:val="00863469"/>
    <w:rsid w:val="008730E7"/>
    <w:rsid w:val="00873719"/>
    <w:rsid w:val="00875487"/>
    <w:rsid w:val="0087592E"/>
    <w:rsid w:val="00876155"/>
    <w:rsid w:val="00881065"/>
    <w:rsid w:val="008814E3"/>
    <w:rsid w:val="008827F6"/>
    <w:rsid w:val="008848C8"/>
    <w:rsid w:val="008863A2"/>
    <w:rsid w:val="00894373"/>
    <w:rsid w:val="008951E5"/>
    <w:rsid w:val="008D789A"/>
    <w:rsid w:val="008E42E8"/>
    <w:rsid w:val="008E504B"/>
    <w:rsid w:val="008E7E17"/>
    <w:rsid w:val="008F6CA5"/>
    <w:rsid w:val="009029A3"/>
    <w:rsid w:val="0091078E"/>
    <w:rsid w:val="0091564B"/>
    <w:rsid w:val="0092724F"/>
    <w:rsid w:val="00934B6C"/>
    <w:rsid w:val="00941756"/>
    <w:rsid w:val="00941980"/>
    <w:rsid w:val="009437A7"/>
    <w:rsid w:val="00943877"/>
    <w:rsid w:val="00944118"/>
    <w:rsid w:val="00955B0A"/>
    <w:rsid w:val="009603BF"/>
    <w:rsid w:val="009611AF"/>
    <w:rsid w:val="009628C0"/>
    <w:rsid w:val="0097375C"/>
    <w:rsid w:val="00993D8F"/>
    <w:rsid w:val="00994D27"/>
    <w:rsid w:val="009A23BA"/>
    <w:rsid w:val="009A36C5"/>
    <w:rsid w:val="009A6334"/>
    <w:rsid w:val="009A70DC"/>
    <w:rsid w:val="009B26DD"/>
    <w:rsid w:val="009B3342"/>
    <w:rsid w:val="009B33F6"/>
    <w:rsid w:val="009B6D0D"/>
    <w:rsid w:val="009B6DA4"/>
    <w:rsid w:val="009B7CFA"/>
    <w:rsid w:val="009C1E60"/>
    <w:rsid w:val="009E48E4"/>
    <w:rsid w:val="009E7DA1"/>
    <w:rsid w:val="009F05E9"/>
    <w:rsid w:val="009F42EA"/>
    <w:rsid w:val="00A01638"/>
    <w:rsid w:val="00A10280"/>
    <w:rsid w:val="00A113EA"/>
    <w:rsid w:val="00A1540B"/>
    <w:rsid w:val="00A27598"/>
    <w:rsid w:val="00A27D39"/>
    <w:rsid w:val="00A307CD"/>
    <w:rsid w:val="00A45735"/>
    <w:rsid w:val="00A51143"/>
    <w:rsid w:val="00A51637"/>
    <w:rsid w:val="00A51D08"/>
    <w:rsid w:val="00A51F07"/>
    <w:rsid w:val="00A548CE"/>
    <w:rsid w:val="00A5778E"/>
    <w:rsid w:val="00A57A24"/>
    <w:rsid w:val="00A61C69"/>
    <w:rsid w:val="00A63CB4"/>
    <w:rsid w:val="00A71BB8"/>
    <w:rsid w:val="00A80CEA"/>
    <w:rsid w:val="00A8330A"/>
    <w:rsid w:val="00A930C2"/>
    <w:rsid w:val="00A94464"/>
    <w:rsid w:val="00AA2F2C"/>
    <w:rsid w:val="00AA7042"/>
    <w:rsid w:val="00AB4B37"/>
    <w:rsid w:val="00AC1CA2"/>
    <w:rsid w:val="00AC2CD0"/>
    <w:rsid w:val="00AE2D50"/>
    <w:rsid w:val="00AF1E62"/>
    <w:rsid w:val="00B01CF9"/>
    <w:rsid w:val="00B14B2C"/>
    <w:rsid w:val="00B14BEE"/>
    <w:rsid w:val="00B165FB"/>
    <w:rsid w:val="00B20ECC"/>
    <w:rsid w:val="00B252F2"/>
    <w:rsid w:val="00B435E5"/>
    <w:rsid w:val="00B46CA2"/>
    <w:rsid w:val="00B5093A"/>
    <w:rsid w:val="00B52174"/>
    <w:rsid w:val="00B55B8D"/>
    <w:rsid w:val="00B57110"/>
    <w:rsid w:val="00B60973"/>
    <w:rsid w:val="00B60EC6"/>
    <w:rsid w:val="00B61E9E"/>
    <w:rsid w:val="00B629FA"/>
    <w:rsid w:val="00B650A8"/>
    <w:rsid w:val="00B742A4"/>
    <w:rsid w:val="00B76975"/>
    <w:rsid w:val="00B9193E"/>
    <w:rsid w:val="00B9356B"/>
    <w:rsid w:val="00B944F1"/>
    <w:rsid w:val="00BA0220"/>
    <w:rsid w:val="00BA3C3F"/>
    <w:rsid w:val="00BA65E7"/>
    <w:rsid w:val="00BB0052"/>
    <w:rsid w:val="00BB12D9"/>
    <w:rsid w:val="00BB34DC"/>
    <w:rsid w:val="00BB668D"/>
    <w:rsid w:val="00BC321E"/>
    <w:rsid w:val="00BC59B8"/>
    <w:rsid w:val="00BC7058"/>
    <w:rsid w:val="00BD10A9"/>
    <w:rsid w:val="00BD1CB8"/>
    <w:rsid w:val="00BE167F"/>
    <w:rsid w:val="00BF054C"/>
    <w:rsid w:val="00BF21A8"/>
    <w:rsid w:val="00BF54BC"/>
    <w:rsid w:val="00BF562C"/>
    <w:rsid w:val="00BF61F3"/>
    <w:rsid w:val="00C035FE"/>
    <w:rsid w:val="00C20607"/>
    <w:rsid w:val="00C216AE"/>
    <w:rsid w:val="00C21EA2"/>
    <w:rsid w:val="00C3450C"/>
    <w:rsid w:val="00C446F2"/>
    <w:rsid w:val="00C54534"/>
    <w:rsid w:val="00C6162A"/>
    <w:rsid w:val="00C80C97"/>
    <w:rsid w:val="00C870DA"/>
    <w:rsid w:val="00CA1B1B"/>
    <w:rsid w:val="00CB1BC9"/>
    <w:rsid w:val="00CB6FC1"/>
    <w:rsid w:val="00CD2311"/>
    <w:rsid w:val="00D0407F"/>
    <w:rsid w:val="00D14300"/>
    <w:rsid w:val="00D2145E"/>
    <w:rsid w:val="00D23E9F"/>
    <w:rsid w:val="00D26948"/>
    <w:rsid w:val="00D33A15"/>
    <w:rsid w:val="00D346A5"/>
    <w:rsid w:val="00D36626"/>
    <w:rsid w:val="00D43E9A"/>
    <w:rsid w:val="00D47139"/>
    <w:rsid w:val="00D609F7"/>
    <w:rsid w:val="00D61999"/>
    <w:rsid w:val="00D73BD3"/>
    <w:rsid w:val="00D813DA"/>
    <w:rsid w:val="00D81481"/>
    <w:rsid w:val="00D838A6"/>
    <w:rsid w:val="00D96C70"/>
    <w:rsid w:val="00DA1F54"/>
    <w:rsid w:val="00DA32C1"/>
    <w:rsid w:val="00DA489B"/>
    <w:rsid w:val="00DA4AD3"/>
    <w:rsid w:val="00DB377B"/>
    <w:rsid w:val="00DD607D"/>
    <w:rsid w:val="00DE04B4"/>
    <w:rsid w:val="00DE28FE"/>
    <w:rsid w:val="00DE536E"/>
    <w:rsid w:val="00DE772D"/>
    <w:rsid w:val="00DF148A"/>
    <w:rsid w:val="00DF6598"/>
    <w:rsid w:val="00E057C7"/>
    <w:rsid w:val="00E13AED"/>
    <w:rsid w:val="00E36CEB"/>
    <w:rsid w:val="00E37EC7"/>
    <w:rsid w:val="00E44007"/>
    <w:rsid w:val="00E469D2"/>
    <w:rsid w:val="00E61EC4"/>
    <w:rsid w:val="00E749B8"/>
    <w:rsid w:val="00E8536A"/>
    <w:rsid w:val="00E85615"/>
    <w:rsid w:val="00E9414D"/>
    <w:rsid w:val="00E95DEF"/>
    <w:rsid w:val="00E9669A"/>
    <w:rsid w:val="00E9766C"/>
    <w:rsid w:val="00EA084C"/>
    <w:rsid w:val="00EA1346"/>
    <w:rsid w:val="00EA4569"/>
    <w:rsid w:val="00EB0AC6"/>
    <w:rsid w:val="00EB385F"/>
    <w:rsid w:val="00EB57D5"/>
    <w:rsid w:val="00ED2298"/>
    <w:rsid w:val="00ED5003"/>
    <w:rsid w:val="00EE0FD5"/>
    <w:rsid w:val="00EE3219"/>
    <w:rsid w:val="00EE3967"/>
    <w:rsid w:val="00EE7DD1"/>
    <w:rsid w:val="00EF076E"/>
    <w:rsid w:val="00EF100C"/>
    <w:rsid w:val="00EF485E"/>
    <w:rsid w:val="00F07196"/>
    <w:rsid w:val="00F124AB"/>
    <w:rsid w:val="00F1686C"/>
    <w:rsid w:val="00F31A6D"/>
    <w:rsid w:val="00F33BA5"/>
    <w:rsid w:val="00F34ABA"/>
    <w:rsid w:val="00F40D75"/>
    <w:rsid w:val="00F42C0B"/>
    <w:rsid w:val="00F45026"/>
    <w:rsid w:val="00F479FB"/>
    <w:rsid w:val="00F57B1E"/>
    <w:rsid w:val="00F640CE"/>
    <w:rsid w:val="00F70D59"/>
    <w:rsid w:val="00F74154"/>
    <w:rsid w:val="00F749FF"/>
    <w:rsid w:val="00F75D45"/>
    <w:rsid w:val="00F778DA"/>
    <w:rsid w:val="00F8099D"/>
    <w:rsid w:val="00F80F9E"/>
    <w:rsid w:val="00F82EF2"/>
    <w:rsid w:val="00F97FA5"/>
    <w:rsid w:val="00FA22E0"/>
    <w:rsid w:val="00FC4532"/>
    <w:rsid w:val="00FC7795"/>
    <w:rsid w:val="00FD026E"/>
    <w:rsid w:val="00FE38EC"/>
    <w:rsid w:val="00FE6868"/>
    <w:rsid w:val="00FF6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5949B"/>
  <w15:docId w15:val="{A8F83715-3CBA-4E4B-B75C-536FB8CBA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0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1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7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1E9E"/>
    <w:rPr>
      <w:color w:val="0000FF"/>
      <w:u w:val="single"/>
    </w:rPr>
  </w:style>
  <w:style w:type="character" w:styleId="Emphasis">
    <w:name w:val="Emphasis"/>
    <w:basedOn w:val="DefaultParagraphFont"/>
    <w:uiPriority w:val="20"/>
    <w:qFormat/>
    <w:rsid w:val="008814E3"/>
    <w:rPr>
      <w:i/>
      <w:iCs/>
    </w:rPr>
  </w:style>
  <w:style w:type="paragraph" w:styleId="ListParagraph">
    <w:name w:val="List Paragraph"/>
    <w:basedOn w:val="Normal"/>
    <w:uiPriority w:val="34"/>
    <w:qFormat/>
    <w:rsid w:val="009F42EA"/>
    <w:pPr>
      <w:ind w:left="720"/>
      <w:contextualSpacing/>
    </w:pPr>
  </w:style>
  <w:style w:type="character" w:styleId="Strong">
    <w:name w:val="Strong"/>
    <w:basedOn w:val="DefaultParagraphFont"/>
    <w:uiPriority w:val="22"/>
    <w:qFormat/>
    <w:rsid w:val="00350922"/>
    <w:rPr>
      <w:b/>
      <w:bCs/>
    </w:rPr>
  </w:style>
  <w:style w:type="paragraph" w:styleId="BodyText">
    <w:name w:val="Body Text"/>
    <w:basedOn w:val="Normal"/>
    <w:link w:val="BodyTextChar"/>
    <w:rsid w:val="008951E5"/>
    <w:pPr>
      <w:suppressAutoHyphens/>
      <w:spacing w:after="140"/>
    </w:pPr>
    <w:rPr>
      <w:rFonts w:ascii="Liberation Serif" w:eastAsia="Noto Serif CJK SC" w:hAnsi="Liberation Serif" w:cs="Noto Sans Devanagari"/>
      <w:kern w:val="2"/>
      <w:sz w:val="24"/>
      <w:szCs w:val="24"/>
      <w:lang w:eastAsia="zh-CN" w:bidi="hi-IN"/>
    </w:rPr>
  </w:style>
  <w:style w:type="character" w:customStyle="1" w:styleId="BodyTextChar">
    <w:name w:val="Body Text Char"/>
    <w:basedOn w:val="DefaultParagraphFont"/>
    <w:link w:val="BodyText"/>
    <w:rsid w:val="008951E5"/>
    <w:rPr>
      <w:rFonts w:ascii="Liberation Serif" w:eastAsia="Noto Serif CJK SC" w:hAnsi="Liberation Serif" w:cs="Noto Sans Devanagari"/>
      <w:kern w:val="2"/>
      <w:sz w:val="24"/>
      <w:szCs w:val="24"/>
      <w:lang w:eastAsia="zh-CN" w:bidi="hi-IN"/>
    </w:rPr>
  </w:style>
  <w:style w:type="paragraph" w:styleId="CommentText">
    <w:name w:val="annotation text"/>
    <w:basedOn w:val="Normal"/>
    <w:link w:val="CommentTextChar"/>
    <w:uiPriority w:val="99"/>
    <w:semiHidden/>
    <w:unhideWhenUsed/>
    <w:rsid w:val="0044742D"/>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44742D"/>
    <w:rPr>
      <w:rFonts w:eastAsiaTheme="minorHAnsi"/>
      <w:sz w:val="20"/>
      <w:szCs w:val="20"/>
    </w:rPr>
  </w:style>
  <w:style w:type="paragraph" w:customStyle="1" w:styleId="xmsonormal">
    <w:name w:val="x_msonormal"/>
    <w:basedOn w:val="Normal"/>
    <w:rsid w:val="00D23E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F71D7"/>
    <w:pPr>
      <w:widowControl w:val="0"/>
      <w:autoSpaceDE w:val="0"/>
      <w:autoSpaceDN w:val="0"/>
      <w:spacing w:after="0" w:line="240" w:lineRule="auto"/>
    </w:pPr>
    <w:rPr>
      <w:rFonts w:ascii="Times New Roman" w:eastAsia="Times New Roman" w:hAnsi="Times New Roman" w:cs="Times New Roman"/>
      <w:lang w:val="sq-AL" w:eastAsia="sq-AL" w:bidi="sq-AL"/>
    </w:rPr>
  </w:style>
  <w:style w:type="paragraph" w:customStyle="1" w:styleId="ListParagraph1">
    <w:name w:val="List Paragraph1"/>
    <w:basedOn w:val="Normal"/>
    <w:uiPriority w:val="34"/>
    <w:qFormat/>
    <w:rsid w:val="00CD2311"/>
    <w:pPr>
      <w:spacing w:after="0" w:line="240" w:lineRule="auto"/>
      <w:ind w:left="720"/>
      <w:contextualSpacing/>
    </w:pPr>
    <w:rPr>
      <w:rFonts w:ascii="Times New Roman" w:eastAsia="Times New Roman" w:hAnsi="Times New Roman" w:cs="Times New Roman"/>
      <w:sz w:val="24"/>
      <w:szCs w:val="20"/>
      <w:lang w:val="en-GB"/>
    </w:rPr>
  </w:style>
  <w:style w:type="paragraph" w:styleId="NoSpacing">
    <w:name w:val="No Spacing"/>
    <w:link w:val="NoSpacingChar"/>
    <w:uiPriority w:val="1"/>
    <w:qFormat/>
    <w:rsid w:val="00CD2311"/>
    <w:pPr>
      <w:spacing w:after="0" w:line="240" w:lineRule="auto"/>
    </w:pPr>
    <w:rPr>
      <w:rFonts w:eastAsiaTheme="minorEastAsia"/>
    </w:rPr>
  </w:style>
  <w:style w:type="character" w:customStyle="1" w:styleId="NoSpacingChar">
    <w:name w:val="No Spacing Char"/>
    <w:link w:val="NoSpacing"/>
    <w:uiPriority w:val="1"/>
    <w:rsid w:val="00E37EC7"/>
    <w:rPr>
      <w:rFonts w:eastAsiaTheme="minorEastAsia"/>
    </w:rPr>
  </w:style>
  <w:style w:type="paragraph" w:styleId="BalloonText">
    <w:name w:val="Balloon Text"/>
    <w:basedOn w:val="Normal"/>
    <w:link w:val="BalloonTextChar"/>
    <w:uiPriority w:val="99"/>
    <w:semiHidden/>
    <w:unhideWhenUsed/>
    <w:rsid w:val="00E37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EC7"/>
    <w:rPr>
      <w:rFonts w:ascii="Tahoma" w:hAnsi="Tahoma" w:cs="Tahoma"/>
      <w:sz w:val="16"/>
      <w:szCs w:val="16"/>
    </w:rPr>
  </w:style>
  <w:style w:type="paragraph" w:styleId="Title">
    <w:name w:val="Title"/>
    <w:basedOn w:val="Normal"/>
    <w:next w:val="Normal"/>
    <w:link w:val="TitleChar"/>
    <w:uiPriority w:val="10"/>
    <w:qFormat/>
    <w:rsid w:val="006D43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432C"/>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487159"/>
    <w:rPr>
      <w:sz w:val="16"/>
      <w:szCs w:val="16"/>
    </w:rPr>
  </w:style>
  <w:style w:type="paragraph" w:styleId="CommentSubject">
    <w:name w:val="annotation subject"/>
    <w:basedOn w:val="CommentText"/>
    <w:next w:val="CommentText"/>
    <w:link w:val="CommentSubjectChar"/>
    <w:uiPriority w:val="99"/>
    <w:semiHidden/>
    <w:unhideWhenUsed/>
    <w:rsid w:val="00487159"/>
    <w:rPr>
      <w:rFonts w:eastAsia="MS Mincho"/>
      <w:b/>
      <w:bCs/>
    </w:rPr>
  </w:style>
  <w:style w:type="character" w:customStyle="1" w:styleId="CommentSubjectChar">
    <w:name w:val="Comment Subject Char"/>
    <w:basedOn w:val="CommentTextChar"/>
    <w:link w:val="CommentSubject"/>
    <w:uiPriority w:val="99"/>
    <w:semiHidden/>
    <w:rsid w:val="00487159"/>
    <w:rPr>
      <w:rFonts w:eastAsiaTheme="minorHAnsi"/>
      <w:b/>
      <w:bCs/>
      <w:sz w:val="20"/>
      <w:szCs w:val="20"/>
    </w:rPr>
  </w:style>
  <w:style w:type="paragraph" w:customStyle="1" w:styleId="xelementtoproof">
    <w:name w:val="x_elementtoproof"/>
    <w:basedOn w:val="Normal"/>
    <w:rsid w:val="004871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ntpasted0">
    <w:name w:val="x_contentpasted0"/>
    <w:basedOn w:val="DefaultParagraphFont"/>
    <w:rsid w:val="00487159"/>
  </w:style>
  <w:style w:type="character" w:customStyle="1" w:styleId="xcontentpasted1">
    <w:name w:val="x_contentpasted1"/>
    <w:basedOn w:val="DefaultParagraphFont"/>
    <w:rsid w:val="00487159"/>
  </w:style>
  <w:style w:type="character" w:customStyle="1" w:styleId="xcontentpasted2">
    <w:name w:val="x_contentpasted2"/>
    <w:basedOn w:val="DefaultParagraphFont"/>
    <w:rsid w:val="00487159"/>
  </w:style>
  <w:style w:type="character" w:customStyle="1" w:styleId="markedcontent">
    <w:name w:val="markedcontent"/>
    <w:basedOn w:val="DefaultParagraphFont"/>
    <w:rsid w:val="00487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3910">
      <w:bodyDiv w:val="1"/>
      <w:marLeft w:val="0"/>
      <w:marRight w:val="0"/>
      <w:marTop w:val="0"/>
      <w:marBottom w:val="0"/>
      <w:divBdr>
        <w:top w:val="none" w:sz="0" w:space="0" w:color="auto"/>
        <w:left w:val="none" w:sz="0" w:space="0" w:color="auto"/>
        <w:bottom w:val="none" w:sz="0" w:space="0" w:color="auto"/>
        <w:right w:val="none" w:sz="0" w:space="0" w:color="auto"/>
      </w:divBdr>
      <w:divsChild>
        <w:div w:id="167066513">
          <w:marLeft w:val="0"/>
          <w:marRight w:val="0"/>
          <w:marTop w:val="0"/>
          <w:marBottom w:val="0"/>
          <w:divBdr>
            <w:top w:val="none" w:sz="0" w:space="0" w:color="auto"/>
            <w:left w:val="none" w:sz="0" w:space="0" w:color="auto"/>
            <w:bottom w:val="none" w:sz="0" w:space="0" w:color="auto"/>
            <w:right w:val="none" w:sz="0" w:space="0" w:color="auto"/>
          </w:divBdr>
        </w:div>
        <w:div w:id="999886948">
          <w:marLeft w:val="0"/>
          <w:marRight w:val="0"/>
          <w:marTop w:val="0"/>
          <w:marBottom w:val="0"/>
          <w:divBdr>
            <w:top w:val="none" w:sz="0" w:space="0" w:color="auto"/>
            <w:left w:val="none" w:sz="0" w:space="0" w:color="auto"/>
            <w:bottom w:val="none" w:sz="0" w:space="0" w:color="auto"/>
            <w:right w:val="none" w:sz="0" w:space="0" w:color="auto"/>
          </w:divBdr>
        </w:div>
        <w:div w:id="1267882003">
          <w:marLeft w:val="0"/>
          <w:marRight w:val="0"/>
          <w:marTop w:val="0"/>
          <w:marBottom w:val="0"/>
          <w:divBdr>
            <w:top w:val="none" w:sz="0" w:space="0" w:color="auto"/>
            <w:left w:val="none" w:sz="0" w:space="0" w:color="auto"/>
            <w:bottom w:val="none" w:sz="0" w:space="0" w:color="auto"/>
            <w:right w:val="none" w:sz="0" w:space="0" w:color="auto"/>
          </w:divBdr>
        </w:div>
      </w:divsChild>
    </w:div>
    <w:div w:id="42171211">
      <w:bodyDiv w:val="1"/>
      <w:marLeft w:val="0"/>
      <w:marRight w:val="0"/>
      <w:marTop w:val="0"/>
      <w:marBottom w:val="0"/>
      <w:divBdr>
        <w:top w:val="none" w:sz="0" w:space="0" w:color="auto"/>
        <w:left w:val="none" w:sz="0" w:space="0" w:color="auto"/>
        <w:bottom w:val="none" w:sz="0" w:space="0" w:color="auto"/>
        <w:right w:val="none" w:sz="0" w:space="0" w:color="auto"/>
      </w:divBdr>
      <w:divsChild>
        <w:div w:id="1871919684">
          <w:marLeft w:val="0"/>
          <w:marRight w:val="0"/>
          <w:marTop w:val="0"/>
          <w:marBottom w:val="200"/>
          <w:divBdr>
            <w:top w:val="none" w:sz="0" w:space="0" w:color="auto"/>
            <w:left w:val="none" w:sz="0" w:space="0" w:color="auto"/>
            <w:bottom w:val="none" w:sz="0" w:space="0" w:color="auto"/>
            <w:right w:val="none" w:sz="0" w:space="0" w:color="auto"/>
          </w:divBdr>
        </w:div>
        <w:div w:id="1585264833">
          <w:marLeft w:val="0"/>
          <w:marRight w:val="0"/>
          <w:marTop w:val="0"/>
          <w:marBottom w:val="200"/>
          <w:divBdr>
            <w:top w:val="none" w:sz="0" w:space="0" w:color="auto"/>
            <w:left w:val="none" w:sz="0" w:space="0" w:color="auto"/>
            <w:bottom w:val="none" w:sz="0" w:space="0" w:color="auto"/>
            <w:right w:val="none" w:sz="0" w:space="0" w:color="auto"/>
          </w:divBdr>
        </w:div>
        <w:div w:id="1862359290">
          <w:marLeft w:val="0"/>
          <w:marRight w:val="0"/>
          <w:marTop w:val="0"/>
          <w:marBottom w:val="200"/>
          <w:divBdr>
            <w:top w:val="none" w:sz="0" w:space="0" w:color="auto"/>
            <w:left w:val="none" w:sz="0" w:space="0" w:color="auto"/>
            <w:bottom w:val="none" w:sz="0" w:space="0" w:color="auto"/>
            <w:right w:val="none" w:sz="0" w:space="0" w:color="auto"/>
          </w:divBdr>
        </w:div>
        <w:div w:id="401875187">
          <w:marLeft w:val="0"/>
          <w:marRight w:val="0"/>
          <w:marTop w:val="0"/>
          <w:marBottom w:val="200"/>
          <w:divBdr>
            <w:top w:val="none" w:sz="0" w:space="0" w:color="auto"/>
            <w:left w:val="none" w:sz="0" w:space="0" w:color="auto"/>
            <w:bottom w:val="none" w:sz="0" w:space="0" w:color="auto"/>
            <w:right w:val="none" w:sz="0" w:space="0" w:color="auto"/>
          </w:divBdr>
        </w:div>
        <w:div w:id="445008714">
          <w:marLeft w:val="0"/>
          <w:marRight w:val="0"/>
          <w:marTop w:val="0"/>
          <w:marBottom w:val="0"/>
          <w:divBdr>
            <w:top w:val="none" w:sz="0" w:space="0" w:color="auto"/>
            <w:left w:val="none" w:sz="0" w:space="0" w:color="auto"/>
            <w:bottom w:val="none" w:sz="0" w:space="0" w:color="auto"/>
            <w:right w:val="none" w:sz="0" w:space="0" w:color="auto"/>
          </w:divBdr>
        </w:div>
        <w:div w:id="1956521056">
          <w:marLeft w:val="0"/>
          <w:marRight w:val="0"/>
          <w:marTop w:val="0"/>
          <w:marBottom w:val="0"/>
          <w:divBdr>
            <w:top w:val="none" w:sz="0" w:space="0" w:color="auto"/>
            <w:left w:val="none" w:sz="0" w:space="0" w:color="auto"/>
            <w:bottom w:val="none" w:sz="0" w:space="0" w:color="auto"/>
            <w:right w:val="none" w:sz="0" w:space="0" w:color="auto"/>
          </w:divBdr>
        </w:div>
        <w:div w:id="2115586207">
          <w:marLeft w:val="0"/>
          <w:marRight w:val="0"/>
          <w:marTop w:val="0"/>
          <w:marBottom w:val="0"/>
          <w:divBdr>
            <w:top w:val="none" w:sz="0" w:space="0" w:color="auto"/>
            <w:left w:val="none" w:sz="0" w:space="0" w:color="auto"/>
            <w:bottom w:val="none" w:sz="0" w:space="0" w:color="auto"/>
            <w:right w:val="none" w:sz="0" w:space="0" w:color="auto"/>
          </w:divBdr>
        </w:div>
        <w:div w:id="668100075">
          <w:marLeft w:val="0"/>
          <w:marRight w:val="0"/>
          <w:marTop w:val="0"/>
          <w:marBottom w:val="0"/>
          <w:divBdr>
            <w:top w:val="none" w:sz="0" w:space="0" w:color="auto"/>
            <w:left w:val="none" w:sz="0" w:space="0" w:color="auto"/>
            <w:bottom w:val="none" w:sz="0" w:space="0" w:color="auto"/>
            <w:right w:val="none" w:sz="0" w:space="0" w:color="auto"/>
          </w:divBdr>
        </w:div>
        <w:div w:id="2107385472">
          <w:marLeft w:val="0"/>
          <w:marRight w:val="0"/>
          <w:marTop w:val="0"/>
          <w:marBottom w:val="0"/>
          <w:divBdr>
            <w:top w:val="none" w:sz="0" w:space="0" w:color="auto"/>
            <w:left w:val="none" w:sz="0" w:space="0" w:color="auto"/>
            <w:bottom w:val="none" w:sz="0" w:space="0" w:color="auto"/>
            <w:right w:val="none" w:sz="0" w:space="0" w:color="auto"/>
          </w:divBdr>
        </w:div>
        <w:div w:id="192112870">
          <w:marLeft w:val="0"/>
          <w:marRight w:val="0"/>
          <w:marTop w:val="0"/>
          <w:marBottom w:val="0"/>
          <w:divBdr>
            <w:top w:val="none" w:sz="0" w:space="0" w:color="auto"/>
            <w:left w:val="none" w:sz="0" w:space="0" w:color="auto"/>
            <w:bottom w:val="none" w:sz="0" w:space="0" w:color="auto"/>
            <w:right w:val="none" w:sz="0" w:space="0" w:color="auto"/>
          </w:divBdr>
        </w:div>
        <w:div w:id="1769933735">
          <w:marLeft w:val="0"/>
          <w:marRight w:val="0"/>
          <w:marTop w:val="0"/>
          <w:marBottom w:val="0"/>
          <w:divBdr>
            <w:top w:val="none" w:sz="0" w:space="0" w:color="auto"/>
            <w:left w:val="none" w:sz="0" w:space="0" w:color="auto"/>
            <w:bottom w:val="none" w:sz="0" w:space="0" w:color="auto"/>
            <w:right w:val="none" w:sz="0" w:space="0" w:color="auto"/>
          </w:divBdr>
        </w:div>
        <w:div w:id="119962927">
          <w:marLeft w:val="0"/>
          <w:marRight w:val="0"/>
          <w:marTop w:val="0"/>
          <w:marBottom w:val="0"/>
          <w:divBdr>
            <w:top w:val="none" w:sz="0" w:space="0" w:color="auto"/>
            <w:left w:val="none" w:sz="0" w:space="0" w:color="auto"/>
            <w:bottom w:val="none" w:sz="0" w:space="0" w:color="auto"/>
            <w:right w:val="none" w:sz="0" w:space="0" w:color="auto"/>
          </w:divBdr>
        </w:div>
        <w:div w:id="445975502">
          <w:marLeft w:val="0"/>
          <w:marRight w:val="0"/>
          <w:marTop w:val="0"/>
          <w:marBottom w:val="0"/>
          <w:divBdr>
            <w:top w:val="none" w:sz="0" w:space="0" w:color="auto"/>
            <w:left w:val="none" w:sz="0" w:space="0" w:color="auto"/>
            <w:bottom w:val="none" w:sz="0" w:space="0" w:color="auto"/>
            <w:right w:val="none" w:sz="0" w:space="0" w:color="auto"/>
          </w:divBdr>
        </w:div>
        <w:div w:id="1449665214">
          <w:marLeft w:val="0"/>
          <w:marRight w:val="0"/>
          <w:marTop w:val="0"/>
          <w:marBottom w:val="0"/>
          <w:divBdr>
            <w:top w:val="none" w:sz="0" w:space="0" w:color="auto"/>
            <w:left w:val="none" w:sz="0" w:space="0" w:color="auto"/>
            <w:bottom w:val="none" w:sz="0" w:space="0" w:color="auto"/>
            <w:right w:val="none" w:sz="0" w:space="0" w:color="auto"/>
          </w:divBdr>
        </w:div>
        <w:div w:id="1533306790">
          <w:marLeft w:val="0"/>
          <w:marRight w:val="0"/>
          <w:marTop w:val="0"/>
          <w:marBottom w:val="0"/>
          <w:divBdr>
            <w:top w:val="none" w:sz="0" w:space="0" w:color="auto"/>
            <w:left w:val="none" w:sz="0" w:space="0" w:color="auto"/>
            <w:bottom w:val="none" w:sz="0" w:space="0" w:color="auto"/>
            <w:right w:val="none" w:sz="0" w:space="0" w:color="auto"/>
          </w:divBdr>
        </w:div>
        <w:div w:id="43989380">
          <w:marLeft w:val="0"/>
          <w:marRight w:val="0"/>
          <w:marTop w:val="0"/>
          <w:marBottom w:val="0"/>
          <w:divBdr>
            <w:top w:val="none" w:sz="0" w:space="0" w:color="auto"/>
            <w:left w:val="none" w:sz="0" w:space="0" w:color="auto"/>
            <w:bottom w:val="none" w:sz="0" w:space="0" w:color="auto"/>
            <w:right w:val="none" w:sz="0" w:space="0" w:color="auto"/>
          </w:divBdr>
        </w:div>
        <w:div w:id="360401951">
          <w:marLeft w:val="0"/>
          <w:marRight w:val="0"/>
          <w:marTop w:val="0"/>
          <w:marBottom w:val="0"/>
          <w:divBdr>
            <w:top w:val="none" w:sz="0" w:space="0" w:color="auto"/>
            <w:left w:val="none" w:sz="0" w:space="0" w:color="auto"/>
            <w:bottom w:val="none" w:sz="0" w:space="0" w:color="auto"/>
            <w:right w:val="none" w:sz="0" w:space="0" w:color="auto"/>
          </w:divBdr>
        </w:div>
        <w:div w:id="1753769292">
          <w:marLeft w:val="0"/>
          <w:marRight w:val="0"/>
          <w:marTop w:val="0"/>
          <w:marBottom w:val="0"/>
          <w:divBdr>
            <w:top w:val="none" w:sz="0" w:space="0" w:color="auto"/>
            <w:left w:val="none" w:sz="0" w:space="0" w:color="auto"/>
            <w:bottom w:val="none" w:sz="0" w:space="0" w:color="auto"/>
            <w:right w:val="none" w:sz="0" w:space="0" w:color="auto"/>
          </w:divBdr>
        </w:div>
        <w:div w:id="942424373">
          <w:marLeft w:val="0"/>
          <w:marRight w:val="0"/>
          <w:marTop w:val="0"/>
          <w:marBottom w:val="0"/>
          <w:divBdr>
            <w:top w:val="none" w:sz="0" w:space="0" w:color="auto"/>
            <w:left w:val="none" w:sz="0" w:space="0" w:color="auto"/>
            <w:bottom w:val="none" w:sz="0" w:space="0" w:color="auto"/>
            <w:right w:val="none" w:sz="0" w:space="0" w:color="auto"/>
          </w:divBdr>
        </w:div>
        <w:div w:id="681246850">
          <w:marLeft w:val="0"/>
          <w:marRight w:val="0"/>
          <w:marTop w:val="0"/>
          <w:marBottom w:val="0"/>
          <w:divBdr>
            <w:top w:val="none" w:sz="0" w:space="0" w:color="auto"/>
            <w:left w:val="none" w:sz="0" w:space="0" w:color="auto"/>
            <w:bottom w:val="none" w:sz="0" w:space="0" w:color="auto"/>
            <w:right w:val="none" w:sz="0" w:space="0" w:color="auto"/>
          </w:divBdr>
        </w:div>
      </w:divsChild>
    </w:div>
    <w:div w:id="206644645">
      <w:bodyDiv w:val="1"/>
      <w:marLeft w:val="0"/>
      <w:marRight w:val="0"/>
      <w:marTop w:val="0"/>
      <w:marBottom w:val="0"/>
      <w:divBdr>
        <w:top w:val="none" w:sz="0" w:space="0" w:color="auto"/>
        <w:left w:val="none" w:sz="0" w:space="0" w:color="auto"/>
        <w:bottom w:val="none" w:sz="0" w:space="0" w:color="auto"/>
        <w:right w:val="none" w:sz="0" w:space="0" w:color="auto"/>
      </w:divBdr>
      <w:divsChild>
        <w:div w:id="1047223056">
          <w:marLeft w:val="0"/>
          <w:marRight w:val="0"/>
          <w:marTop w:val="0"/>
          <w:marBottom w:val="0"/>
          <w:divBdr>
            <w:top w:val="none" w:sz="0" w:space="0" w:color="auto"/>
            <w:left w:val="none" w:sz="0" w:space="0" w:color="auto"/>
            <w:bottom w:val="none" w:sz="0" w:space="0" w:color="auto"/>
            <w:right w:val="none" w:sz="0" w:space="0" w:color="auto"/>
          </w:divBdr>
        </w:div>
        <w:div w:id="124861014">
          <w:marLeft w:val="0"/>
          <w:marRight w:val="0"/>
          <w:marTop w:val="0"/>
          <w:marBottom w:val="0"/>
          <w:divBdr>
            <w:top w:val="none" w:sz="0" w:space="0" w:color="auto"/>
            <w:left w:val="none" w:sz="0" w:space="0" w:color="auto"/>
            <w:bottom w:val="none" w:sz="0" w:space="0" w:color="auto"/>
            <w:right w:val="none" w:sz="0" w:space="0" w:color="auto"/>
          </w:divBdr>
        </w:div>
        <w:div w:id="150143164">
          <w:marLeft w:val="0"/>
          <w:marRight w:val="0"/>
          <w:marTop w:val="0"/>
          <w:marBottom w:val="0"/>
          <w:divBdr>
            <w:top w:val="none" w:sz="0" w:space="0" w:color="auto"/>
            <w:left w:val="none" w:sz="0" w:space="0" w:color="auto"/>
            <w:bottom w:val="none" w:sz="0" w:space="0" w:color="auto"/>
            <w:right w:val="none" w:sz="0" w:space="0" w:color="auto"/>
          </w:divBdr>
        </w:div>
        <w:div w:id="1187913038">
          <w:marLeft w:val="0"/>
          <w:marRight w:val="0"/>
          <w:marTop w:val="0"/>
          <w:marBottom w:val="0"/>
          <w:divBdr>
            <w:top w:val="none" w:sz="0" w:space="0" w:color="auto"/>
            <w:left w:val="none" w:sz="0" w:space="0" w:color="auto"/>
            <w:bottom w:val="none" w:sz="0" w:space="0" w:color="auto"/>
            <w:right w:val="none" w:sz="0" w:space="0" w:color="auto"/>
          </w:divBdr>
        </w:div>
        <w:div w:id="931744923">
          <w:marLeft w:val="0"/>
          <w:marRight w:val="0"/>
          <w:marTop w:val="0"/>
          <w:marBottom w:val="0"/>
          <w:divBdr>
            <w:top w:val="none" w:sz="0" w:space="0" w:color="auto"/>
            <w:left w:val="none" w:sz="0" w:space="0" w:color="auto"/>
            <w:bottom w:val="none" w:sz="0" w:space="0" w:color="auto"/>
            <w:right w:val="none" w:sz="0" w:space="0" w:color="auto"/>
          </w:divBdr>
        </w:div>
        <w:div w:id="49967177">
          <w:marLeft w:val="0"/>
          <w:marRight w:val="0"/>
          <w:marTop w:val="0"/>
          <w:marBottom w:val="0"/>
          <w:divBdr>
            <w:top w:val="none" w:sz="0" w:space="0" w:color="auto"/>
            <w:left w:val="none" w:sz="0" w:space="0" w:color="auto"/>
            <w:bottom w:val="none" w:sz="0" w:space="0" w:color="auto"/>
            <w:right w:val="none" w:sz="0" w:space="0" w:color="auto"/>
          </w:divBdr>
        </w:div>
        <w:div w:id="1151092441">
          <w:marLeft w:val="0"/>
          <w:marRight w:val="0"/>
          <w:marTop w:val="0"/>
          <w:marBottom w:val="0"/>
          <w:divBdr>
            <w:top w:val="none" w:sz="0" w:space="0" w:color="auto"/>
            <w:left w:val="none" w:sz="0" w:space="0" w:color="auto"/>
            <w:bottom w:val="none" w:sz="0" w:space="0" w:color="auto"/>
            <w:right w:val="none" w:sz="0" w:space="0" w:color="auto"/>
          </w:divBdr>
        </w:div>
      </w:divsChild>
    </w:div>
    <w:div w:id="231038694">
      <w:bodyDiv w:val="1"/>
      <w:marLeft w:val="0"/>
      <w:marRight w:val="0"/>
      <w:marTop w:val="0"/>
      <w:marBottom w:val="0"/>
      <w:divBdr>
        <w:top w:val="none" w:sz="0" w:space="0" w:color="auto"/>
        <w:left w:val="none" w:sz="0" w:space="0" w:color="auto"/>
        <w:bottom w:val="none" w:sz="0" w:space="0" w:color="auto"/>
        <w:right w:val="none" w:sz="0" w:space="0" w:color="auto"/>
      </w:divBdr>
      <w:divsChild>
        <w:div w:id="1857037198">
          <w:marLeft w:val="0"/>
          <w:marRight w:val="0"/>
          <w:marTop w:val="0"/>
          <w:marBottom w:val="0"/>
          <w:divBdr>
            <w:top w:val="none" w:sz="0" w:space="0" w:color="auto"/>
            <w:left w:val="none" w:sz="0" w:space="0" w:color="auto"/>
            <w:bottom w:val="none" w:sz="0" w:space="0" w:color="auto"/>
            <w:right w:val="none" w:sz="0" w:space="0" w:color="auto"/>
          </w:divBdr>
        </w:div>
      </w:divsChild>
    </w:div>
    <w:div w:id="299270008">
      <w:bodyDiv w:val="1"/>
      <w:marLeft w:val="0"/>
      <w:marRight w:val="0"/>
      <w:marTop w:val="0"/>
      <w:marBottom w:val="0"/>
      <w:divBdr>
        <w:top w:val="none" w:sz="0" w:space="0" w:color="auto"/>
        <w:left w:val="none" w:sz="0" w:space="0" w:color="auto"/>
        <w:bottom w:val="none" w:sz="0" w:space="0" w:color="auto"/>
        <w:right w:val="none" w:sz="0" w:space="0" w:color="auto"/>
      </w:divBdr>
    </w:div>
    <w:div w:id="446433668">
      <w:bodyDiv w:val="1"/>
      <w:marLeft w:val="0"/>
      <w:marRight w:val="0"/>
      <w:marTop w:val="0"/>
      <w:marBottom w:val="0"/>
      <w:divBdr>
        <w:top w:val="none" w:sz="0" w:space="0" w:color="auto"/>
        <w:left w:val="none" w:sz="0" w:space="0" w:color="auto"/>
        <w:bottom w:val="none" w:sz="0" w:space="0" w:color="auto"/>
        <w:right w:val="none" w:sz="0" w:space="0" w:color="auto"/>
      </w:divBdr>
      <w:divsChild>
        <w:div w:id="256913781">
          <w:marLeft w:val="0"/>
          <w:marRight w:val="0"/>
          <w:marTop w:val="0"/>
          <w:marBottom w:val="0"/>
          <w:divBdr>
            <w:top w:val="none" w:sz="0" w:space="0" w:color="auto"/>
            <w:left w:val="none" w:sz="0" w:space="0" w:color="auto"/>
            <w:bottom w:val="none" w:sz="0" w:space="0" w:color="auto"/>
            <w:right w:val="none" w:sz="0" w:space="0" w:color="auto"/>
          </w:divBdr>
        </w:div>
        <w:div w:id="1595892000">
          <w:marLeft w:val="0"/>
          <w:marRight w:val="0"/>
          <w:marTop w:val="0"/>
          <w:marBottom w:val="0"/>
          <w:divBdr>
            <w:top w:val="none" w:sz="0" w:space="0" w:color="auto"/>
            <w:left w:val="none" w:sz="0" w:space="0" w:color="auto"/>
            <w:bottom w:val="none" w:sz="0" w:space="0" w:color="auto"/>
            <w:right w:val="none" w:sz="0" w:space="0" w:color="auto"/>
          </w:divBdr>
        </w:div>
      </w:divsChild>
    </w:div>
    <w:div w:id="608699667">
      <w:bodyDiv w:val="1"/>
      <w:marLeft w:val="0"/>
      <w:marRight w:val="0"/>
      <w:marTop w:val="0"/>
      <w:marBottom w:val="0"/>
      <w:divBdr>
        <w:top w:val="none" w:sz="0" w:space="0" w:color="auto"/>
        <w:left w:val="none" w:sz="0" w:space="0" w:color="auto"/>
        <w:bottom w:val="none" w:sz="0" w:space="0" w:color="auto"/>
        <w:right w:val="none" w:sz="0" w:space="0" w:color="auto"/>
      </w:divBdr>
      <w:divsChild>
        <w:div w:id="1638952766">
          <w:marLeft w:val="0"/>
          <w:marRight w:val="0"/>
          <w:marTop w:val="0"/>
          <w:marBottom w:val="200"/>
          <w:divBdr>
            <w:top w:val="none" w:sz="0" w:space="0" w:color="auto"/>
            <w:left w:val="none" w:sz="0" w:space="0" w:color="auto"/>
            <w:bottom w:val="none" w:sz="0" w:space="0" w:color="auto"/>
            <w:right w:val="none" w:sz="0" w:space="0" w:color="auto"/>
          </w:divBdr>
        </w:div>
        <w:div w:id="1463694961">
          <w:marLeft w:val="0"/>
          <w:marRight w:val="0"/>
          <w:marTop w:val="0"/>
          <w:marBottom w:val="0"/>
          <w:divBdr>
            <w:top w:val="none" w:sz="0" w:space="0" w:color="auto"/>
            <w:left w:val="none" w:sz="0" w:space="0" w:color="auto"/>
            <w:bottom w:val="none" w:sz="0" w:space="0" w:color="auto"/>
            <w:right w:val="none" w:sz="0" w:space="0" w:color="auto"/>
          </w:divBdr>
        </w:div>
      </w:divsChild>
    </w:div>
    <w:div w:id="751586993">
      <w:bodyDiv w:val="1"/>
      <w:marLeft w:val="0"/>
      <w:marRight w:val="0"/>
      <w:marTop w:val="0"/>
      <w:marBottom w:val="0"/>
      <w:divBdr>
        <w:top w:val="none" w:sz="0" w:space="0" w:color="auto"/>
        <w:left w:val="none" w:sz="0" w:space="0" w:color="auto"/>
        <w:bottom w:val="none" w:sz="0" w:space="0" w:color="auto"/>
        <w:right w:val="none" w:sz="0" w:space="0" w:color="auto"/>
      </w:divBdr>
      <w:divsChild>
        <w:div w:id="1199780458">
          <w:marLeft w:val="0"/>
          <w:marRight w:val="0"/>
          <w:marTop w:val="0"/>
          <w:marBottom w:val="0"/>
          <w:divBdr>
            <w:top w:val="none" w:sz="0" w:space="0" w:color="auto"/>
            <w:left w:val="none" w:sz="0" w:space="0" w:color="auto"/>
            <w:bottom w:val="none" w:sz="0" w:space="0" w:color="auto"/>
            <w:right w:val="none" w:sz="0" w:space="0" w:color="auto"/>
          </w:divBdr>
          <w:divsChild>
            <w:div w:id="4667044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54206877">
      <w:bodyDiv w:val="1"/>
      <w:marLeft w:val="0"/>
      <w:marRight w:val="0"/>
      <w:marTop w:val="0"/>
      <w:marBottom w:val="0"/>
      <w:divBdr>
        <w:top w:val="none" w:sz="0" w:space="0" w:color="auto"/>
        <w:left w:val="none" w:sz="0" w:space="0" w:color="auto"/>
        <w:bottom w:val="none" w:sz="0" w:space="0" w:color="auto"/>
        <w:right w:val="none" w:sz="0" w:space="0" w:color="auto"/>
      </w:divBdr>
      <w:divsChild>
        <w:div w:id="2043091051">
          <w:marLeft w:val="720"/>
          <w:marRight w:val="0"/>
          <w:marTop w:val="280"/>
          <w:marBottom w:val="0"/>
          <w:divBdr>
            <w:top w:val="none" w:sz="0" w:space="0" w:color="auto"/>
            <w:left w:val="none" w:sz="0" w:space="0" w:color="auto"/>
            <w:bottom w:val="none" w:sz="0" w:space="0" w:color="auto"/>
            <w:right w:val="none" w:sz="0" w:space="0" w:color="auto"/>
          </w:divBdr>
        </w:div>
        <w:div w:id="1297031703">
          <w:marLeft w:val="720"/>
          <w:marRight w:val="0"/>
          <w:marTop w:val="280"/>
          <w:marBottom w:val="0"/>
          <w:divBdr>
            <w:top w:val="none" w:sz="0" w:space="0" w:color="auto"/>
            <w:left w:val="none" w:sz="0" w:space="0" w:color="auto"/>
            <w:bottom w:val="none" w:sz="0" w:space="0" w:color="auto"/>
            <w:right w:val="none" w:sz="0" w:space="0" w:color="auto"/>
          </w:divBdr>
        </w:div>
        <w:div w:id="1780904670">
          <w:marLeft w:val="720"/>
          <w:marRight w:val="0"/>
          <w:marTop w:val="280"/>
          <w:marBottom w:val="0"/>
          <w:divBdr>
            <w:top w:val="none" w:sz="0" w:space="0" w:color="auto"/>
            <w:left w:val="none" w:sz="0" w:space="0" w:color="auto"/>
            <w:bottom w:val="none" w:sz="0" w:space="0" w:color="auto"/>
            <w:right w:val="none" w:sz="0" w:space="0" w:color="auto"/>
          </w:divBdr>
        </w:div>
        <w:div w:id="1296908182">
          <w:marLeft w:val="720"/>
          <w:marRight w:val="0"/>
          <w:marTop w:val="280"/>
          <w:marBottom w:val="0"/>
          <w:divBdr>
            <w:top w:val="none" w:sz="0" w:space="0" w:color="auto"/>
            <w:left w:val="none" w:sz="0" w:space="0" w:color="auto"/>
            <w:bottom w:val="none" w:sz="0" w:space="0" w:color="auto"/>
            <w:right w:val="none" w:sz="0" w:space="0" w:color="auto"/>
          </w:divBdr>
        </w:div>
        <w:div w:id="26415334">
          <w:marLeft w:val="720"/>
          <w:marRight w:val="0"/>
          <w:marTop w:val="280"/>
          <w:marBottom w:val="0"/>
          <w:divBdr>
            <w:top w:val="none" w:sz="0" w:space="0" w:color="auto"/>
            <w:left w:val="none" w:sz="0" w:space="0" w:color="auto"/>
            <w:bottom w:val="none" w:sz="0" w:space="0" w:color="auto"/>
            <w:right w:val="none" w:sz="0" w:space="0" w:color="auto"/>
          </w:divBdr>
        </w:div>
        <w:div w:id="1623266130">
          <w:marLeft w:val="720"/>
          <w:marRight w:val="0"/>
          <w:marTop w:val="280"/>
          <w:marBottom w:val="0"/>
          <w:divBdr>
            <w:top w:val="none" w:sz="0" w:space="0" w:color="auto"/>
            <w:left w:val="none" w:sz="0" w:space="0" w:color="auto"/>
            <w:bottom w:val="none" w:sz="0" w:space="0" w:color="auto"/>
            <w:right w:val="none" w:sz="0" w:space="0" w:color="auto"/>
          </w:divBdr>
        </w:div>
        <w:div w:id="736904759">
          <w:marLeft w:val="720"/>
          <w:marRight w:val="0"/>
          <w:marTop w:val="280"/>
          <w:marBottom w:val="0"/>
          <w:divBdr>
            <w:top w:val="none" w:sz="0" w:space="0" w:color="auto"/>
            <w:left w:val="none" w:sz="0" w:space="0" w:color="auto"/>
            <w:bottom w:val="none" w:sz="0" w:space="0" w:color="auto"/>
            <w:right w:val="none" w:sz="0" w:space="0" w:color="auto"/>
          </w:divBdr>
        </w:div>
        <w:div w:id="1356880076">
          <w:marLeft w:val="720"/>
          <w:marRight w:val="0"/>
          <w:marTop w:val="280"/>
          <w:marBottom w:val="200"/>
          <w:divBdr>
            <w:top w:val="none" w:sz="0" w:space="0" w:color="auto"/>
            <w:left w:val="none" w:sz="0" w:space="0" w:color="auto"/>
            <w:bottom w:val="none" w:sz="0" w:space="0" w:color="auto"/>
            <w:right w:val="none" w:sz="0" w:space="0" w:color="auto"/>
          </w:divBdr>
        </w:div>
      </w:divsChild>
    </w:div>
    <w:div w:id="806821629">
      <w:bodyDiv w:val="1"/>
      <w:marLeft w:val="0"/>
      <w:marRight w:val="0"/>
      <w:marTop w:val="0"/>
      <w:marBottom w:val="0"/>
      <w:divBdr>
        <w:top w:val="none" w:sz="0" w:space="0" w:color="auto"/>
        <w:left w:val="none" w:sz="0" w:space="0" w:color="auto"/>
        <w:bottom w:val="none" w:sz="0" w:space="0" w:color="auto"/>
        <w:right w:val="none" w:sz="0" w:space="0" w:color="auto"/>
      </w:divBdr>
      <w:divsChild>
        <w:div w:id="1505516272">
          <w:marLeft w:val="0"/>
          <w:marRight w:val="0"/>
          <w:marTop w:val="0"/>
          <w:marBottom w:val="0"/>
          <w:divBdr>
            <w:top w:val="none" w:sz="0" w:space="0" w:color="auto"/>
            <w:left w:val="none" w:sz="0" w:space="0" w:color="auto"/>
            <w:bottom w:val="none" w:sz="0" w:space="0" w:color="auto"/>
            <w:right w:val="none" w:sz="0" w:space="0" w:color="auto"/>
          </w:divBdr>
        </w:div>
        <w:div w:id="1495223292">
          <w:marLeft w:val="0"/>
          <w:marRight w:val="0"/>
          <w:marTop w:val="0"/>
          <w:marBottom w:val="0"/>
          <w:divBdr>
            <w:top w:val="none" w:sz="0" w:space="0" w:color="auto"/>
            <w:left w:val="none" w:sz="0" w:space="0" w:color="auto"/>
            <w:bottom w:val="none" w:sz="0" w:space="0" w:color="auto"/>
            <w:right w:val="none" w:sz="0" w:space="0" w:color="auto"/>
          </w:divBdr>
        </w:div>
      </w:divsChild>
    </w:div>
    <w:div w:id="1201167219">
      <w:bodyDiv w:val="1"/>
      <w:marLeft w:val="0"/>
      <w:marRight w:val="0"/>
      <w:marTop w:val="0"/>
      <w:marBottom w:val="0"/>
      <w:divBdr>
        <w:top w:val="none" w:sz="0" w:space="0" w:color="auto"/>
        <w:left w:val="none" w:sz="0" w:space="0" w:color="auto"/>
        <w:bottom w:val="none" w:sz="0" w:space="0" w:color="auto"/>
        <w:right w:val="none" w:sz="0" w:space="0" w:color="auto"/>
      </w:divBdr>
      <w:divsChild>
        <w:div w:id="2046559614">
          <w:marLeft w:val="0"/>
          <w:marRight w:val="0"/>
          <w:marTop w:val="0"/>
          <w:marBottom w:val="0"/>
          <w:divBdr>
            <w:top w:val="none" w:sz="0" w:space="0" w:color="auto"/>
            <w:left w:val="none" w:sz="0" w:space="0" w:color="auto"/>
            <w:bottom w:val="none" w:sz="0" w:space="0" w:color="auto"/>
            <w:right w:val="none" w:sz="0" w:space="0" w:color="auto"/>
          </w:divBdr>
        </w:div>
        <w:div w:id="1087189665">
          <w:marLeft w:val="0"/>
          <w:marRight w:val="0"/>
          <w:marTop w:val="0"/>
          <w:marBottom w:val="0"/>
          <w:divBdr>
            <w:top w:val="none" w:sz="0" w:space="0" w:color="auto"/>
            <w:left w:val="none" w:sz="0" w:space="0" w:color="auto"/>
            <w:bottom w:val="none" w:sz="0" w:space="0" w:color="auto"/>
            <w:right w:val="none" w:sz="0" w:space="0" w:color="auto"/>
          </w:divBdr>
        </w:div>
        <w:div w:id="1659577895">
          <w:marLeft w:val="0"/>
          <w:marRight w:val="0"/>
          <w:marTop w:val="0"/>
          <w:marBottom w:val="0"/>
          <w:divBdr>
            <w:top w:val="none" w:sz="0" w:space="0" w:color="auto"/>
            <w:left w:val="none" w:sz="0" w:space="0" w:color="auto"/>
            <w:bottom w:val="none" w:sz="0" w:space="0" w:color="auto"/>
            <w:right w:val="none" w:sz="0" w:space="0" w:color="auto"/>
          </w:divBdr>
        </w:div>
        <w:div w:id="1196045748">
          <w:marLeft w:val="0"/>
          <w:marRight w:val="0"/>
          <w:marTop w:val="0"/>
          <w:marBottom w:val="0"/>
          <w:divBdr>
            <w:top w:val="none" w:sz="0" w:space="0" w:color="auto"/>
            <w:left w:val="none" w:sz="0" w:space="0" w:color="auto"/>
            <w:bottom w:val="none" w:sz="0" w:space="0" w:color="auto"/>
            <w:right w:val="none" w:sz="0" w:space="0" w:color="auto"/>
          </w:divBdr>
        </w:div>
        <w:div w:id="1183782001">
          <w:marLeft w:val="0"/>
          <w:marRight w:val="0"/>
          <w:marTop w:val="0"/>
          <w:marBottom w:val="0"/>
          <w:divBdr>
            <w:top w:val="none" w:sz="0" w:space="0" w:color="auto"/>
            <w:left w:val="none" w:sz="0" w:space="0" w:color="auto"/>
            <w:bottom w:val="none" w:sz="0" w:space="0" w:color="auto"/>
            <w:right w:val="none" w:sz="0" w:space="0" w:color="auto"/>
          </w:divBdr>
        </w:div>
      </w:divsChild>
    </w:div>
    <w:div w:id="1209488417">
      <w:bodyDiv w:val="1"/>
      <w:marLeft w:val="0"/>
      <w:marRight w:val="0"/>
      <w:marTop w:val="0"/>
      <w:marBottom w:val="0"/>
      <w:divBdr>
        <w:top w:val="none" w:sz="0" w:space="0" w:color="auto"/>
        <w:left w:val="none" w:sz="0" w:space="0" w:color="auto"/>
        <w:bottom w:val="none" w:sz="0" w:space="0" w:color="auto"/>
        <w:right w:val="none" w:sz="0" w:space="0" w:color="auto"/>
      </w:divBdr>
      <w:divsChild>
        <w:div w:id="234901618">
          <w:marLeft w:val="0"/>
          <w:marRight w:val="0"/>
          <w:marTop w:val="240"/>
          <w:marBottom w:val="120"/>
          <w:divBdr>
            <w:top w:val="none" w:sz="0" w:space="0" w:color="auto"/>
            <w:left w:val="none" w:sz="0" w:space="0" w:color="auto"/>
            <w:bottom w:val="none" w:sz="0" w:space="0" w:color="auto"/>
            <w:right w:val="none" w:sz="0" w:space="0" w:color="auto"/>
          </w:divBdr>
        </w:div>
        <w:div w:id="1172380225">
          <w:marLeft w:val="0"/>
          <w:marRight w:val="0"/>
          <w:marTop w:val="240"/>
          <w:marBottom w:val="120"/>
          <w:divBdr>
            <w:top w:val="none" w:sz="0" w:space="0" w:color="auto"/>
            <w:left w:val="none" w:sz="0" w:space="0" w:color="auto"/>
            <w:bottom w:val="none" w:sz="0" w:space="0" w:color="auto"/>
            <w:right w:val="none" w:sz="0" w:space="0" w:color="auto"/>
          </w:divBdr>
        </w:div>
      </w:divsChild>
    </w:div>
    <w:div w:id="1298954067">
      <w:bodyDiv w:val="1"/>
      <w:marLeft w:val="0"/>
      <w:marRight w:val="0"/>
      <w:marTop w:val="0"/>
      <w:marBottom w:val="0"/>
      <w:divBdr>
        <w:top w:val="none" w:sz="0" w:space="0" w:color="auto"/>
        <w:left w:val="none" w:sz="0" w:space="0" w:color="auto"/>
        <w:bottom w:val="none" w:sz="0" w:space="0" w:color="auto"/>
        <w:right w:val="none" w:sz="0" w:space="0" w:color="auto"/>
      </w:divBdr>
      <w:divsChild>
        <w:div w:id="146746924">
          <w:marLeft w:val="0"/>
          <w:marRight w:val="0"/>
          <w:marTop w:val="0"/>
          <w:marBottom w:val="0"/>
          <w:divBdr>
            <w:top w:val="none" w:sz="0" w:space="0" w:color="auto"/>
            <w:left w:val="none" w:sz="0" w:space="0" w:color="auto"/>
            <w:bottom w:val="none" w:sz="0" w:space="0" w:color="auto"/>
            <w:right w:val="none" w:sz="0" w:space="0" w:color="auto"/>
          </w:divBdr>
        </w:div>
        <w:div w:id="1948656783">
          <w:marLeft w:val="0"/>
          <w:marRight w:val="0"/>
          <w:marTop w:val="0"/>
          <w:marBottom w:val="0"/>
          <w:divBdr>
            <w:top w:val="none" w:sz="0" w:space="0" w:color="auto"/>
            <w:left w:val="none" w:sz="0" w:space="0" w:color="auto"/>
            <w:bottom w:val="none" w:sz="0" w:space="0" w:color="auto"/>
            <w:right w:val="none" w:sz="0" w:space="0" w:color="auto"/>
          </w:divBdr>
        </w:div>
        <w:div w:id="538013822">
          <w:marLeft w:val="0"/>
          <w:marRight w:val="0"/>
          <w:marTop w:val="0"/>
          <w:marBottom w:val="0"/>
          <w:divBdr>
            <w:top w:val="none" w:sz="0" w:space="0" w:color="auto"/>
            <w:left w:val="none" w:sz="0" w:space="0" w:color="auto"/>
            <w:bottom w:val="none" w:sz="0" w:space="0" w:color="auto"/>
            <w:right w:val="none" w:sz="0" w:space="0" w:color="auto"/>
          </w:divBdr>
        </w:div>
      </w:divsChild>
    </w:div>
    <w:div w:id="1300763154">
      <w:bodyDiv w:val="1"/>
      <w:marLeft w:val="0"/>
      <w:marRight w:val="0"/>
      <w:marTop w:val="0"/>
      <w:marBottom w:val="0"/>
      <w:divBdr>
        <w:top w:val="none" w:sz="0" w:space="0" w:color="auto"/>
        <w:left w:val="none" w:sz="0" w:space="0" w:color="auto"/>
        <w:bottom w:val="none" w:sz="0" w:space="0" w:color="auto"/>
        <w:right w:val="none" w:sz="0" w:space="0" w:color="auto"/>
      </w:divBdr>
      <w:divsChild>
        <w:div w:id="1574243541">
          <w:marLeft w:val="0"/>
          <w:marRight w:val="0"/>
          <w:marTop w:val="280"/>
          <w:marBottom w:val="280"/>
          <w:divBdr>
            <w:top w:val="none" w:sz="0" w:space="0" w:color="auto"/>
            <w:left w:val="none" w:sz="0" w:space="0" w:color="auto"/>
            <w:bottom w:val="none" w:sz="0" w:space="0" w:color="auto"/>
            <w:right w:val="none" w:sz="0" w:space="0" w:color="auto"/>
          </w:divBdr>
        </w:div>
        <w:div w:id="1242328189">
          <w:marLeft w:val="0"/>
          <w:marRight w:val="0"/>
          <w:marTop w:val="280"/>
          <w:marBottom w:val="280"/>
          <w:divBdr>
            <w:top w:val="none" w:sz="0" w:space="0" w:color="auto"/>
            <w:left w:val="none" w:sz="0" w:space="0" w:color="auto"/>
            <w:bottom w:val="none" w:sz="0" w:space="0" w:color="auto"/>
            <w:right w:val="none" w:sz="0" w:space="0" w:color="auto"/>
          </w:divBdr>
        </w:div>
        <w:div w:id="275908060">
          <w:marLeft w:val="0"/>
          <w:marRight w:val="0"/>
          <w:marTop w:val="280"/>
          <w:marBottom w:val="280"/>
          <w:divBdr>
            <w:top w:val="none" w:sz="0" w:space="0" w:color="auto"/>
            <w:left w:val="none" w:sz="0" w:space="0" w:color="auto"/>
            <w:bottom w:val="none" w:sz="0" w:space="0" w:color="auto"/>
            <w:right w:val="none" w:sz="0" w:space="0" w:color="auto"/>
          </w:divBdr>
        </w:div>
        <w:div w:id="1666936888">
          <w:marLeft w:val="0"/>
          <w:marRight w:val="0"/>
          <w:marTop w:val="280"/>
          <w:marBottom w:val="280"/>
          <w:divBdr>
            <w:top w:val="none" w:sz="0" w:space="0" w:color="auto"/>
            <w:left w:val="none" w:sz="0" w:space="0" w:color="auto"/>
            <w:bottom w:val="none" w:sz="0" w:space="0" w:color="auto"/>
            <w:right w:val="none" w:sz="0" w:space="0" w:color="auto"/>
          </w:divBdr>
        </w:div>
      </w:divsChild>
    </w:div>
    <w:div w:id="1335105595">
      <w:bodyDiv w:val="1"/>
      <w:marLeft w:val="0"/>
      <w:marRight w:val="0"/>
      <w:marTop w:val="0"/>
      <w:marBottom w:val="0"/>
      <w:divBdr>
        <w:top w:val="none" w:sz="0" w:space="0" w:color="auto"/>
        <w:left w:val="none" w:sz="0" w:space="0" w:color="auto"/>
        <w:bottom w:val="none" w:sz="0" w:space="0" w:color="auto"/>
        <w:right w:val="none" w:sz="0" w:space="0" w:color="auto"/>
      </w:divBdr>
      <w:divsChild>
        <w:div w:id="1655791977">
          <w:marLeft w:val="0"/>
          <w:marRight w:val="0"/>
          <w:marTop w:val="0"/>
          <w:marBottom w:val="0"/>
          <w:divBdr>
            <w:top w:val="none" w:sz="0" w:space="0" w:color="auto"/>
            <w:left w:val="none" w:sz="0" w:space="0" w:color="auto"/>
            <w:bottom w:val="none" w:sz="0" w:space="0" w:color="auto"/>
            <w:right w:val="none" w:sz="0" w:space="0" w:color="auto"/>
          </w:divBdr>
        </w:div>
        <w:div w:id="314380758">
          <w:marLeft w:val="0"/>
          <w:marRight w:val="0"/>
          <w:marTop w:val="0"/>
          <w:marBottom w:val="0"/>
          <w:divBdr>
            <w:top w:val="none" w:sz="0" w:space="0" w:color="auto"/>
            <w:left w:val="none" w:sz="0" w:space="0" w:color="auto"/>
            <w:bottom w:val="none" w:sz="0" w:space="0" w:color="auto"/>
            <w:right w:val="none" w:sz="0" w:space="0" w:color="auto"/>
          </w:divBdr>
        </w:div>
      </w:divsChild>
    </w:div>
    <w:div w:id="1338340588">
      <w:bodyDiv w:val="1"/>
      <w:marLeft w:val="0"/>
      <w:marRight w:val="0"/>
      <w:marTop w:val="0"/>
      <w:marBottom w:val="0"/>
      <w:divBdr>
        <w:top w:val="none" w:sz="0" w:space="0" w:color="auto"/>
        <w:left w:val="none" w:sz="0" w:space="0" w:color="auto"/>
        <w:bottom w:val="none" w:sz="0" w:space="0" w:color="auto"/>
        <w:right w:val="none" w:sz="0" w:space="0" w:color="auto"/>
      </w:divBdr>
      <w:divsChild>
        <w:div w:id="518351309">
          <w:marLeft w:val="0"/>
          <w:marRight w:val="0"/>
          <w:marTop w:val="0"/>
          <w:marBottom w:val="0"/>
          <w:divBdr>
            <w:top w:val="none" w:sz="0" w:space="0" w:color="auto"/>
            <w:left w:val="none" w:sz="0" w:space="0" w:color="auto"/>
            <w:bottom w:val="none" w:sz="0" w:space="0" w:color="auto"/>
            <w:right w:val="none" w:sz="0" w:space="0" w:color="auto"/>
          </w:divBdr>
        </w:div>
        <w:div w:id="267858339">
          <w:marLeft w:val="0"/>
          <w:marRight w:val="0"/>
          <w:marTop w:val="0"/>
          <w:marBottom w:val="0"/>
          <w:divBdr>
            <w:top w:val="none" w:sz="0" w:space="0" w:color="auto"/>
            <w:left w:val="none" w:sz="0" w:space="0" w:color="auto"/>
            <w:bottom w:val="none" w:sz="0" w:space="0" w:color="auto"/>
            <w:right w:val="none" w:sz="0" w:space="0" w:color="auto"/>
          </w:divBdr>
        </w:div>
      </w:divsChild>
    </w:div>
    <w:div w:id="1348405963">
      <w:bodyDiv w:val="1"/>
      <w:marLeft w:val="0"/>
      <w:marRight w:val="0"/>
      <w:marTop w:val="0"/>
      <w:marBottom w:val="0"/>
      <w:divBdr>
        <w:top w:val="none" w:sz="0" w:space="0" w:color="auto"/>
        <w:left w:val="none" w:sz="0" w:space="0" w:color="auto"/>
        <w:bottom w:val="none" w:sz="0" w:space="0" w:color="auto"/>
        <w:right w:val="none" w:sz="0" w:space="0" w:color="auto"/>
      </w:divBdr>
      <w:divsChild>
        <w:div w:id="1971087272">
          <w:marLeft w:val="0"/>
          <w:marRight w:val="0"/>
          <w:marTop w:val="0"/>
          <w:marBottom w:val="0"/>
          <w:divBdr>
            <w:top w:val="none" w:sz="0" w:space="0" w:color="auto"/>
            <w:left w:val="none" w:sz="0" w:space="0" w:color="auto"/>
            <w:bottom w:val="none" w:sz="0" w:space="0" w:color="auto"/>
            <w:right w:val="none" w:sz="0" w:space="0" w:color="auto"/>
          </w:divBdr>
        </w:div>
        <w:div w:id="760643182">
          <w:marLeft w:val="0"/>
          <w:marRight w:val="0"/>
          <w:marTop w:val="0"/>
          <w:marBottom w:val="0"/>
          <w:divBdr>
            <w:top w:val="none" w:sz="0" w:space="0" w:color="auto"/>
            <w:left w:val="none" w:sz="0" w:space="0" w:color="auto"/>
            <w:bottom w:val="none" w:sz="0" w:space="0" w:color="auto"/>
            <w:right w:val="none" w:sz="0" w:space="0" w:color="auto"/>
          </w:divBdr>
        </w:div>
        <w:div w:id="2069567561">
          <w:marLeft w:val="0"/>
          <w:marRight w:val="0"/>
          <w:marTop w:val="0"/>
          <w:marBottom w:val="0"/>
          <w:divBdr>
            <w:top w:val="none" w:sz="0" w:space="0" w:color="auto"/>
            <w:left w:val="none" w:sz="0" w:space="0" w:color="auto"/>
            <w:bottom w:val="none" w:sz="0" w:space="0" w:color="auto"/>
            <w:right w:val="none" w:sz="0" w:space="0" w:color="auto"/>
          </w:divBdr>
        </w:div>
        <w:div w:id="1062212409">
          <w:marLeft w:val="0"/>
          <w:marRight w:val="0"/>
          <w:marTop w:val="0"/>
          <w:marBottom w:val="200"/>
          <w:divBdr>
            <w:top w:val="none" w:sz="0" w:space="0" w:color="auto"/>
            <w:left w:val="none" w:sz="0" w:space="0" w:color="auto"/>
            <w:bottom w:val="none" w:sz="0" w:space="0" w:color="auto"/>
            <w:right w:val="none" w:sz="0" w:space="0" w:color="auto"/>
          </w:divBdr>
        </w:div>
        <w:div w:id="2112435259">
          <w:marLeft w:val="0"/>
          <w:marRight w:val="0"/>
          <w:marTop w:val="0"/>
          <w:marBottom w:val="0"/>
          <w:divBdr>
            <w:top w:val="none" w:sz="0" w:space="0" w:color="auto"/>
            <w:left w:val="none" w:sz="0" w:space="0" w:color="auto"/>
            <w:bottom w:val="none" w:sz="0" w:space="0" w:color="auto"/>
            <w:right w:val="none" w:sz="0" w:space="0" w:color="auto"/>
          </w:divBdr>
        </w:div>
        <w:div w:id="1124425422">
          <w:marLeft w:val="0"/>
          <w:marRight w:val="0"/>
          <w:marTop w:val="0"/>
          <w:marBottom w:val="200"/>
          <w:divBdr>
            <w:top w:val="none" w:sz="0" w:space="0" w:color="auto"/>
            <w:left w:val="none" w:sz="0" w:space="0" w:color="auto"/>
            <w:bottom w:val="none" w:sz="0" w:space="0" w:color="auto"/>
            <w:right w:val="none" w:sz="0" w:space="0" w:color="auto"/>
          </w:divBdr>
        </w:div>
        <w:div w:id="680205783">
          <w:marLeft w:val="0"/>
          <w:marRight w:val="0"/>
          <w:marTop w:val="0"/>
          <w:marBottom w:val="200"/>
          <w:divBdr>
            <w:top w:val="none" w:sz="0" w:space="0" w:color="auto"/>
            <w:left w:val="none" w:sz="0" w:space="0" w:color="auto"/>
            <w:bottom w:val="none" w:sz="0" w:space="0" w:color="auto"/>
            <w:right w:val="none" w:sz="0" w:space="0" w:color="auto"/>
          </w:divBdr>
        </w:div>
        <w:div w:id="1439524861">
          <w:marLeft w:val="0"/>
          <w:marRight w:val="0"/>
          <w:marTop w:val="0"/>
          <w:marBottom w:val="200"/>
          <w:divBdr>
            <w:top w:val="none" w:sz="0" w:space="0" w:color="auto"/>
            <w:left w:val="none" w:sz="0" w:space="0" w:color="auto"/>
            <w:bottom w:val="none" w:sz="0" w:space="0" w:color="auto"/>
            <w:right w:val="none" w:sz="0" w:space="0" w:color="auto"/>
          </w:divBdr>
        </w:div>
        <w:div w:id="1873036618">
          <w:marLeft w:val="0"/>
          <w:marRight w:val="0"/>
          <w:marTop w:val="0"/>
          <w:marBottom w:val="200"/>
          <w:divBdr>
            <w:top w:val="none" w:sz="0" w:space="0" w:color="auto"/>
            <w:left w:val="none" w:sz="0" w:space="0" w:color="auto"/>
            <w:bottom w:val="none" w:sz="0" w:space="0" w:color="auto"/>
            <w:right w:val="none" w:sz="0" w:space="0" w:color="auto"/>
          </w:divBdr>
        </w:div>
      </w:divsChild>
    </w:div>
    <w:div w:id="1458111140">
      <w:bodyDiv w:val="1"/>
      <w:marLeft w:val="0"/>
      <w:marRight w:val="0"/>
      <w:marTop w:val="0"/>
      <w:marBottom w:val="0"/>
      <w:divBdr>
        <w:top w:val="none" w:sz="0" w:space="0" w:color="auto"/>
        <w:left w:val="none" w:sz="0" w:space="0" w:color="auto"/>
        <w:bottom w:val="none" w:sz="0" w:space="0" w:color="auto"/>
        <w:right w:val="none" w:sz="0" w:space="0" w:color="auto"/>
      </w:divBdr>
      <w:divsChild>
        <w:div w:id="8878494">
          <w:marLeft w:val="0"/>
          <w:marRight w:val="0"/>
          <w:marTop w:val="0"/>
          <w:marBottom w:val="0"/>
          <w:divBdr>
            <w:top w:val="none" w:sz="0" w:space="0" w:color="auto"/>
            <w:left w:val="none" w:sz="0" w:space="0" w:color="auto"/>
            <w:bottom w:val="none" w:sz="0" w:space="0" w:color="auto"/>
            <w:right w:val="none" w:sz="0" w:space="0" w:color="auto"/>
          </w:divBdr>
        </w:div>
      </w:divsChild>
    </w:div>
    <w:div w:id="1492716407">
      <w:bodyDiv w:val="1"/>
      <w:marLeft w:val="0"/>
      <w:marRight w:val="0"/>
      <w:marTop w:val="0"/>
      <w:marBottom w:val="0"/>
      <w:divBdr>
        <w:top w:val="none" w:sz="0" w:space="0" w:color="auto"/>
        <w:left w:val="none" w:sz="0" w:space="0" w:color="auto"/>
        <w:bottom w:val="none" w:sz="0" w:space="0" w:color="auto"/>
        <w:right w:val="none" w:sz="0" w:space="0" w:color="auto"/>
      </w:divBdr>
      <w:divsChild>
        <w:div w:id="354842293">
          <w:marLeft w:val="0"/>
          <w:marRight w:val="0"/>
          <w:marTop w:val="0"/>
          <w:marBottom w:val="0"/>
          <w:divBdr>
            <w:top w:val="none" w:sz="0" w:space="0" w:color="auto"/>
            <w:left w:val="none" w:sz="0" w:space="0" w:color="auto"/>
            <w:bottom w:val="none" w:sz="0" w:space="0" w:color="auto"/>
            <w:right w:val="none" w:sz="0" w:space="0" w:color="auto"/>
          </w:divBdr>
        </w:div>
        <w:div w:id="671031575">
          <w:marLeft w:val="0"/>
          <w:marRight w:val="0"/>
          <w:marTop w:val="0"/>
          <w:marBottom w:val="0"/>
          <w:divBdr>
            <w:top w:val="none" w:sz="0" w:space="0" w:color="auto"/>
            <w:left w:val="none" w:sz="0" w:space="0" w:color="auto"/>
            <w:bottom w:val="none" w:sz="0" w:space="0" w:color="auto"/>
            <w:right w:val="none" w:sz="0" w:space="0" w:color="auto"/>
          </w:divBdr>
        </w:div>
        <w:div w:id="64954663">
          <w:marLeft w:val="0"/>
          <w:marRight w:val="0"/>
          <w:marTop w:val="0"/>
          <w:marBottom w:val="0"/>
          <w:divBdr>
            <w:top w:val="none" w:sz="0" w:space="0" w:color="auto"/>
            <w:left w:val="none" w:sz="0" w:space="0" w:color="auto"/>
            <w:bottom w:val="none" w:sz="0" w:space="0" w:color="auto"/>
            <w:right w:val="none" w:sz="0" w:space="0" w:color="auto"/>
          </w:divBdr>
        </w:div>
      </w:divsChild>
    </w:div>
    <w:div w:id="1508135401">
      <w:bodyDiv w:val="1"/>
      <w:marLeft w:val="0"/>
      <w:marRight w:val="0"/>
      <w:marTop w:val="0"/>
      <w:marBottom w:val="0"/>
      <w:divBdr>
        <w:top w:val="none" w:sz="0" w:space="0" w:color="auto"/>
        <w:left w:val="none" w:sz="0" w:space="0" w:color="auto"/>
        <w:bottom w:val="none" w:sz="0" w:space="0" w:color="auto"/>
        <w:right w:val="none" w:sz="0" w:space="0" w:color="auto"/>
      </w:divBdr>
      <w:divsChild>
        <w:div w:id="894976601">
          <w:marLeft w:val="0"/>
          <w:marRight w:val="0"/>
          <w:marTop w:val="0"/>
          <w:marBottom w:val="0"/>
          <w:divBdr>
            <w:top w:val="none" w:sz="0" w:space="0" w:color="auto"/>
            <w:left w:val="none" w:sz="0" w:space="0" w:color="auto"/>
            <w:bottom w:val="none" w:sz="0" w:space="0" w:color="auto"/>
            <w:right w:val="none" w:sz="0" w:space="0" w:color="auto"/>
          </w:divBdr>
        </w:div>
        <w:div w:id="1969388638">
          <w:marLeft w:val="0"/>
          <w:marRight w:val="0"/>
          <w:marTop w:val="0"/>
          <w:marBottom w:val="0"/>
          <w:divBdr>
            <w:top w:val="none" w:sz="0" w:space="0" w:color="auto"/>
            <w:left w:val="none" w:sz="0" w:space="0" w:color="auto"/>
            <w:bottom w:val="none" w:sz="0" w:space="0" w:color="auto"/>
            <w:right w:val="none" w:sz="0" w:space="0" w:color="auto"/>
          </w:divBdr>
        </w:div>
      </w:divsChild>
    </w:div>
    <w:div w:id="1566061561">
      <w:bodyDiv w:val="1"/>
      <w:marLeft w:val="0"/>
      <w:marRight w:val="0"/>
      <w:marTop w:val="0"/>
      <w:marBottom w:val="0"/>
      <w:divBdr>
        <w:top w:val="none" w:sz="0" w:space="0" w:color="auto"/>
        <w:left w:val="none" w:sz="0" w:space="0" w:color="auto"/>
        <w:bottom w:val="none" w:sz="0" w:space="0" w:color="auto"/>
        <w:right w:val="none" w:sz="0" w:space="0" w:color="auto"/>
      </w:divBdr>
      <w:divsChild>
        <w:div w:id="198472475">
          <w:marLeft w:val="0"/>
          <w:marRight w:val="0"/>
          <w:marTop w:val="0"/>
          <w:marBottom w:val="0"/>
          <w:divBdr>
            <w:top w:val="none" w:sz="0" w:space="0" w:color="auto"/>
            <w:left w:val="none" w:sz="0" w:space="0" w:color="auto"/>
            <w:bottom w:val="none" w:sz="0" w:space="0" w:color="auto"/>
            <w:right w:val="none" w:sz="0" w:space="0" w:color="auto"/>
          </w:divBdr>
        </w:div>
        <w:div w:id="1987318924">
          <w:marLeft w:val="0"/>
          <w:marRight w:val="0"/>
          <w:marTop w:val="0"/>
          <w:marBottom w:val="0"/>
          <w:divBdr>
            <w:top w:val="none" w:sz="0" w:space="0" w:color="auto"/>
            <w:left w:val="none" w:sz="0" w:space="0" w:color="auto"/>
            <w:bottom w:val="none" w:sz="0" w:space="0" w:color="auto"/>
            <w:right w:val="none" w:sz="0" w:space="0" w:color="auto"/>
          </w:divBdr>
        </w:div>
        <w:div w:id="1246527088">
          <w:marLeft w:val="0"/>
          <w:marRight w:val="0"/>
          <w:marTop w:val="0"/>
          <w:marBottom w:val="0"/>
          <w:divBdr>
            <w:top w:val="none" w:sz="0" w:space="0" w:color="auto"/>
            <w:left w:val="none" w:sz="0" w:space="0" w:color="auto"/>
            <w:bottom w:val="none" w:sz="0" w:space="0" w:color="auto"/>
            <w:right w:val="none" w:sz="0" w:space="0" w:color="auto"/>
          </w:divBdr>
        </w:div>
        <w:div w:id="1232041017">
          <w:marLeft w:val="0"/>
          <w:marRight w:val="0"/>
          <w:marTop w:val="0"/>
          <w:marBottom w:val="0"/>
          <w:divBdr>
            <w:top w:val="none" w:sz="0" w:space="0" w:color="auto"/>
            <w:left w:val="none" w:sz="0" w:space="0" w:color="auto"/>
            <w:bottom w:val="none" w:sz="0" w:space="0" w:color="auto"/>
            <w:right w:val="none" w:sz="0" w:space="0" w:color="auto"/>
          </w:divBdr>
        </w:div>
        <w:div w:id="1330402718">
          <w:marLeft w:val="0"/>
          <w:marRight w:val="0"/>
          <w:marTop w:val="0"/>
          <w:marBottom w:val="0"/>
          <w:divBdr>
            <w:top w:val="none" w:sz="0" w:space="0" w:color="auto"/>
            <w:left w:val="none" w:sz="0" w:space="0" w:color="auto"/>
            <w:bottom w:val="none" w:sz="0" w:space="0" w:color="auto"/>
            <w:right w:val="none" w:sz="0" w:space="0" w:color="auto"/>
          </w:divBdr>
        </w:div>
        <w:div w:id="797918289">
          <w:marLeft w:val="0"/>
          <w:marRight w:val="0"/>
          <w:marTop w:val="0"/>
          <w:marBottom w:val="0"/>
          <w:divBdr>
            <w:top w:val="none" w:sz="0" w:space="0" w:color="auto"/>
            <w:left w:val="none" w:sz="0" w:space="0" w:color="auto"/>
            <w:bottom w:val="none" w:sz="0" w:space="0" w:color="auto"/>
            <w:right w:val="none" w:sz="0" w:space="0" w:color="auto"/>
          </w:divBdr>
        </w:div>
        <w:div w:id="73859257">
          <w:marLeft w:val="0"/>
          <w:marRight w:val="0"/>
          <w:marTop w:val="0"/>
          <w:marBottom w:val="0"/>
          <w:divBdr>
            <w:top w:val="none" w:sz="0" w:space="0" w:color="auto"/>
            <w:left w:val="none" w:sz="0" w:space="0" w:color="auto"/>
            <w:bottom w:val="none" w:sz="0" w:space="0" w:color="auto"/>
            <w:right w:val="none" w:sz="0" w:space="0" w:color="auto"/>
          </w:divBdr>
        </w:div>
        <w:div w:id="1280990403">
          <w:marLeft w:val="0"/>
          <w:marRight w:val="0"/>
          <w:marTop w:val="0"/>
          <w:marBottom w:val="0"/>
          <w:divBdr>
            <w:top w:val="none" w:sz="0" w:space="0" w:color="auto"/>
            <w:left w:val="none" w:sz="0" w:space="0" w:color="auto"/>
            <w:bottom w:val="none" w:sz="0" w:space="0" w:color="auto"/>
            <w:right w:val="none" w:sz="0" w:space="0" w:color="auto"/>
          </w:divBdr>
        </w:div>
        <w:div w:id="947735746">
          <w:marLeft w:val="0"/>
          <w:marRight w:val="0"/>
          <w:marTop w:val="0"/>
          <w:marBottom w:val="240"/>
          <w:divBdr>
            <w:top w:val="none" w:sz="0" w:space="0" w:color="auto"/>
            <w:left w:val="none" w:sz="0" w:space="0" w:color="auto"/>
            <w:bottom w:val="none" w:sz="0" w:space="0" w:color="auto"/>
            <w:right w:val="none" w:sz="0" w:space="0" w:color="auto"/>
          </w:divBdr>
        </w:div>
        <w:div w:id="1401442862">
          <w:marLeft w:val="0"/>
          <w:marRight w:val="0"/>
          <w:marTop w:val="0"/>
          <w:marBottom w:val="240"/>
          <w:divBdr>
            <w:top w:val="none" w:sz="0" w:space="0" w:color="auto"/>
            <w:left w:val="none" w:sz="0" w:space="0" w:color="auto"/>
            <w:bottom w:val="none" w:sz="0" w:space="0" w:color="auto"/>
            <w:right w:val="none" w:sz="0" w:space="0" w:color="auto"/>
          </w:divBdr>
        </w:div>
        <w:div w:id="1389841194">
          <w:marLeft w:val="0"/>
          <w:marRight w:val="0"/>
          <w:marTop w:val="0"/>
          <w:marBottom w:val="0"/>
          <w:divBdr>
            <w:top w:val="none" w:sz="0" w:space="0" w:color="auto"/>
            <w:left w:val="none" w:sz="0" w:space="0" w:color="auto"/>
            <w:bottom w:val="none" w:sz="0" w:space="0" w:color="auto"/>
            <w:right w:val="none" w:sz="0" w:space="0" w:color="auto"/>
          </w:divBdr>
        </w:div>
        <w:div w:id="677274247">
          <w:marLeft w:val="0"/>
          <w:marRight w:val="0"/>
          <w:marTop w:val="0"/>
          <w:marBottom w:val="0"/>
          <w:divBdr>
            <w:top w:val="none" w:sz="0" w:space="0" w:color="auto"/>
            <w:left w:val="none" w:sz="0" w:space="0" w:color="auto"/>
            <w:bottom w:val="none" w:sz="0" w:space="0" w:color="auto"/>
            <w:right w:val="none" w:sz="0" w:space="0" w:color="auto"/>
          </w:divBdr>
        </w:div>
        <w:div w:id="1751343475">
          <w:marLeft w:val="0"/>
          <w:marRight w:val="0"/>
          <w:marTop w:val="0"/>
          <w:marBottom w:val="0"/>
          <w:divBdr>
            <w:top w:val="none" w:sz="0" w:space="0" w:color="auto"/>
            <w:left w:val="none" w:sz="0" w:space="0" w:color="auto"/>
            <w:bottom w:val="none" w:sz="0" w:space="0" w:color="auto"/>
            <w:right w:val="none" w:sz="0" w:space="0" w:color="auto"/>
          </w:divBdr>
        </w:div>
        <w:div w:id="610940554">
          <w:marLeft w:val="0"/>
          <w:marRight w:val="0"/>
          <w:marTop w:val="0"/>
          <w:marBottom w:val="0"/>
          <w:divBdr>
            <w:top w:val="none" w:sz="0" w:space="0" w:color="auto"/>
            <w:left w:val="none" w:sz="0" w:space="0" w:color="auto"/>
            <w:bottom w:val="none" w:sz="0" w:space="0" w:color="auto"/>
            <w:right w:val="none" w:sz="0" w:space="0" w:color="auto"/>
          </w:divBdr>
        </w:div>
        <w:div w:id="1971088984">
          <w:marLeft w:val="0"/>
          <w:marRight w:val="0"/>
          <w:marTop w:val="0"/>
          <w:marBottom w:val="0"/>
          <w:divBdr>
            <w:top w:val="none" w:sz="0" w:space="0" w:color="auto"/>
            <w:left w:val="none" w:sz="0" w:space="0" w:color="auto"/>
            <w:bottom w:val="none" w:sz="0" w:space="0" w:color="auto"/>
            <w:right w:val="none" w:sz="0" w:space="0" w:color="auto"/>
          </w:divBdr>
        </w:div>
      </w:divsChild>
    </w:div>
    <w:div w:id="1607273983">
      <w:bodyDiv w:val="1"/>
      <w:marLeft w:val="0"/>
      <w:marRight w:val="0"/>
      <w:marTop w:val="0"/>
      <w:marBottom w:val="0"/>
      <w:divBdr>
        <w:top w:val="none" w:sz="0" w:space="0" w:color="auto"/>
        <w:left w:val="none" w:sz="0" w:space="0" w:color="auto"/>
        <w:bottom w:val="none" w:sz="0" w:space="0" w:color="auto"/>
        <w:right w:val="none" w:sz="0" w:space="0" w:color="auto"/>
      </w:divBdr>
    </w:div>
    <w:div w:id="1811943753">
      <w:bodyDiv w:val="1"/>
      <w:marLeft w:val="0"/>
      <w:marRight w:val="0"/>
      <w:marTop w:val="0"/>
      <w:marBottom w:val="0"/>
      <w:divBdr>
        <w:top w:val="none" w:sz="0" w:space="0" w:color="auto"/>
        <w:left w:val="none" w:sz="0" w:space="0" w:color="auto"/>
        <w:bottom w:val="none" w:sz="0" w:space="0" w:color="auto"/>
        <w:right w:val="none" w:sz="0" w:space="0" w:color="auto"/>
      </w:divBdr>
      <w:divsChild>
        <w:div w:id="1085952998">
          <w:marLeft w:val="0"/>
          <w:marRight w:val="0"/>
          <w:marTop w:val="0"/>
          <w:marBottom w:val="200"/>
          <w:divBdr>
            <w:top w:val="none" w:sz="0" w:space="0" w:color="auto"/>
            <w:left w:val="none" w:sz="0" w:space="0" w:color="auto"/>
            <w:bottom w:val="none" w:sz="0" w:space="0" w:color="auto"/>
            <w:right w:val="none" w:sz="0" w:space="0" w:color="auto"/>
          </w:divBdr>
        </w:div>
        <w:div w:id="1139303847">
          <w:marLeft w:val="0"/>
          <w:marRight w:val="0"/>
          <w:marTop w:val="0"/>
          <w:marBottom w:val="200"/>
          <w:divBdr>
            <w:top w:val="none" w:sz="0" w:space="0" w:color="auto"/>
            <w:left w:val="none" w:sz="0" w:space="0" w:color="auto"/>
            <w:bottom w:val="none" w:sz="0" w:space="0" w:color="auto"/>
            <w:right w:val="none" w:sz="0" w:space="0" w:color="auto"/>
          </w:divBdr>
        </w:div>
      </w:divsChild>
    </w:div>
    <w:div w:id="2017414509">
      <w:bodyDiv w:val="1"/>
      <w:marLeft w:val="0"/>
      <w:marRight w:val="0"/>
      <w:marTop w:val="0"/>
      <w:marBottom w:val="0"/>
      <w:divBdr>
        <w:top w:val="none" w:sz="0" w:space="0" w:color="auto"/>
        <w:left w:val="none" w:sz="0" w:space="0" w:color="auto"/>
        <w:bottom w:val="none" w:sz="0" w:space="0" w:color="auto"/>
        <w:right w:val="none" w:sz="0" w:space="0" w:color="auto"/>
      </w:divBdr>
      <w:divsChild>
        <w:div w:id="306740898">
          <w:marLeft w:val="0"/>
          <w:marRight w:val="0"/>
          <w:marTop w:val="0"/>
          <w:marBottom w:val="0"/>
          <w:divBdr>
            <w:top w:val="none" w:sz="0" w:space="0" w:color="auto"/>
            <w:left w:val="none" w:sz="0" w:space="0" w:color="auto"/>
            <w:bottom w:val="none" w:sz="0" w:space="0" w:color="auto"/>
            <w:right w:val="none" w:sz="0" w:space="0" w:color="auto"/>
          </w:divBdr>
        </w:div>
        <w:div w:id="726106014">
          <w:marLeft w:val="0"/>
          <w:marRight w:val="0"/>
          <w:marTop w:val="0"/>
          <w:marBottom w:val="0"/>
          <w:divBdr>
            <w:top w:val="none" w:sz="0" w:space="0" w:color="auto"/>
            <w:left w:val="none" w:sz="0" w:space="0" w:color="auto"/>
            <w:bottom w:val="none" w:sz="0" w:space="0" w:color="auto"/>
            <w:right w:val="none" w:sz="0" w:space="0" w:color="auto"/>
          </w:divBdr>
        </w:div>
      </w:divsChild>
    </w:div>
    <w:div w:id="2057661695">
      <w:bodyDiv w:val="1"/>
      <w:marLeft w:val="0"/>
      <w:marRight w:val="0"/>
      <w:marTop w:val="0"/>
      <w:marBottom w:val="0"/>
      <w:divBdr>
        <w:top w:val="none" w:sz="0" w:space="0" w:color="auto"/>
        <w:left w:val="none" w:sz="0" w:space="0" w:color="auto"/>
        <w:bottom w:val="none" w:sz="0" w:space="0" w:color="auto"/>
        <w:right w:val="none" w:sz="0" w:space="0" w:color="auto"/>
      </w:divBdr>
      <w:divsChild>
        <w:div w:id="1088383914">
          <w:marLeft w:val="0"/>
          <w:marRight w:val="0"/>
          <w:marTop w:val="0"/>
          <w:marBottom w:val="0"/>
          <w:divBdr>
            <w:top w:val="none" w:sz="0" w:space="0" w:color="auto"/>
            <w:left w:val="none" w:sz="0" w:space="0" w:color="auto"/>
            <w:bottom w:val="none" w:sz="0" w:space="0" w:color="auto"/>
            <w:right w:val="none" w:sz="0" w:space="0" w:color="auto"/>
          </w:divBdr>
        </w:div>
        <w:div w:id="1907252707">
          <w:marLeft w:val="0"/>
          <w:marRight w:val="0"/>
          <w:marTop w:val="0"/>
          <w:marBottom w:val="0"/>
          <w:divBdr>
            <w:top w:val="none" w:sz="0" w:space="0" w:color="auto"/>
            <w:left w:val="none" w:sz="0" w:space="0" w:color="auto"/>
            <w:bottom w:val="none" w:sz="0" w:space="0" w:color="auto"/>
            <w:right w:val="none" w:sz="0" w:space="0" w:color="auto"/>
          </w:divBdr>
        </w:div>
      </w:divsChild>
    </w:div>
    <w:div w:id="2118482778">
      <w:bodyDiv w:val="1"/>
      <w:marLeft w:val="0"/>
      <w:marRight w:val="0"/>
      <w:marTop w:val="0"/>
      <w:marBottom w:val="0"/>
      <w:divBdr>
        <w:top w:val="none" w:sz="0" w:space="0" w:color="auto"/>
        <w:left w:val="none" w:sz="0" w:space="0" w:color="auto"/>
        <w:bottom w:val="none" w:sz="0" w:space="0" w:color="auto"/>
        <w:right w:val="none" w:sz="0" w:space="0" w:color="auto"/>
      </w:divBdr>
      <w:divsChild>
        <w:div w:id="1092046546">
          <w:marLeft w:val="0"/>
          <w:marRight w:val="0"/>
          <w:marTop w:val="0"/>
          <w:marBottom w:val="0"/>
          <w:divBdr>
            <w:top w:val="none" w:sz="0" w:space="0" w:color="auto"/>
            <w:left w:val="none" w:sz="0" w:space="0" w:color="auto"/>
            <w:bottom w:val="none" w:sz="0" w:space="0" w:color="auto"/>
            <w:right w:val="none" w:sz="0" w:space="0" w:color="auto"/>
          </w:divBdr>
        </w:div>
        <w:div w:id="2011567294">
          <w:marLeft w:val="0"/>
          <w:marRight w:val="0"/>
          <w:marTop w:val="0"/>
          <w:marBottom w:val="0"/>
          <w:divBdr>
            <w:top w:val="none" w:sz="0" w:space="0" w:color="auto"/>
            <w:left w:val="none" w:sz="0" w:space="0" w:color="auto"/>
            <w:bottom w:val="none" w:sz="0" w:space="0" w:color="auto"/>
            <w:right w:val="none" w:sz="0" w:space="0" w:color="auto"/>
          </w:divBdr>
        </w:div>
        <w:div w:id="1077244202">
          <w:marLeft w:val="0"/>
          <w:marRight w:val="0"/>
          <w:marTop w:val="0"/>
          <w:marBottom w:val="0"/>
          <w:divBdr>
            <w:top w:val="none" w:sz="0" w:space="0" w:color="auto"/>
            <w:left w:val="none" w:sz="0" w:space="0" w:color="auto"/>
            <w:bottom w:val="none" w:sz="0" w:space="0" w:color="auto"/>
            <w:right w:val="none" w:sz="0" w:space="0" w:color="auto"/>
          </w:divBdr>
        </w:div>
      </w:divsChild>
    </w:div>
    <w:div w:id="214468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km.gov.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5E1B1-3990-4516-9336-82C4DE501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6990</Words>
  <Characters>39843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Enkelejda</dc:creator>
  <cp:lastModifiedBy>Erilda Hoxha</cp:lastModifiedBy>
  <cp:revision>3</cp:revision>
  <cp:lastPrinted>2022-03-25T08:51:00Z</cp:lastPrinted>
  <dcterms:created xsi:type="dcterms:W3CDTF">2023-04-04T07:19:00Z</dcterms:created>
  <dcterms:modified xsi:type="dcterms:W3CDTF">2023-04-04T07:19:00Z</dcterms:modified>
</cp:coreProperties>
</file>